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2CD0" w14:textId="77777777" w:rsidR="00A71706" w:rsidRDefault="00A71706" w:rsidP="00A71706">
      <w:pPr>
        <w:jc w:val="center"/>
        <w:rPr>
          <w:b/>
          <w:sz w:val="36"/>
        </w:rPr>
      </w:pPr>
      <w:r>
        <w:rPr>
          <w:b/>
          <w:sz w:val="36"/>
        </w:rPr>
        <w:t>2019-2020 CP</w:t>
      </w:r>
      <w:r w:rsidRPr="00030477">
        <w:rPr>
          <w:b/>
          <w:sz w:val="36"/>
        </w:rPr>
        <w:t xml:space="preserve"> </w:t>
      </w:r>
      <w:r>
        <w:rPr>
          <w:b/>
          <w:sz w:val="36"/>
        </w:rPr>
        <w:t>Economics/</w:t>
      </w:r>
      <w:r w:rsidRPr="00030477">
        <w:rPr>
          <w:b/>
          <w:sz w:val="36"/>
        </w:rPr>
        <w:t>Government</w:t>
      </w:r>
    </w:p>
    <w:p w14:paraId="7B38E753" w14:textId="77777777" w:rsidR="00A71706" w:rsidRPr="00030477" w:rsidRDefault="00A71706" w:rsidP="00A71706">
      <w:pPr>
        <w:jc w:val="center"/>
        <w:rPr>
          <w:sz w:val="32"/>
        </w:rPr>
      </w:pPr>
      <w:r>
        <w:rPr>
          <w:sz w:val="32"/>
        </w:rPr>
        <w:t>Unit 1</w:t>
      </w:r>
      <w:r w:rsidRPr="00030477">
        <w:rPr>
          <w:sz w:val="32"/>
        </w:rPr>
        <w:t>: Legislation</w:t>
      </w:r>
      <w:r>
        <w:rPr>
          <w:sz w:val="32"/>
        </w:rPr>
        <w:t xml:space="preserve"> and Logic,</w:t>
      </w:r>
      <w:r w:rsidRPr="00030477">
        <w:rPr>
          <w:sz w:val="32"/>
        </w:rPr>
        <w:t xml:space="preserve"> </w:t>
      </w:r>
      <w:r>
        <w:rPr>
          <w:sz w:val="32"/>
        </w:rPr>
        <w:t>Media and Form – Open Device Unit</w:t>
      </w:r>
    </w:p>
    <w:p w14:paraId="510F4B18" w14:textId="77777777" w:rsidR="00A71706" w:rsidRDefault="00A71706" w:rsidP="00A71706">
      <w:pPr>
        <w:jc w:val="center"/>
      </w:pPr>
      <w:r>
        <w:t>“Who controls the past controls the future: who controls the present controls the past.” – B.B.</w:t>
      </w:r>
    </w:p>
    <w:p w14:paraId="479073CA" w14:textId="77777777" w:rsidR="00A71706" w:rsidRDefault="00A71706" w:rsidP="00A71706"/>
    <w:p w14:paraId="6848A61B" w14:textId="01E7D6BB" w:rsidR="001F43B0" w:rsidRPr="001F43B0" w:rsidRDefault="001F43B0" w:rsidP="001F43B0">
      <w:pPr>
        <w:ind w:right="-540"/>
        <w:rPr>
          <w:b/>
        </w:rPr>
      </w:pPr>
      <w:r w:rsidRPr="000D5414">
        <w:rPr>
          <w:b/>
        </w:rPr>
        <w:t>Mon</w:t>
      </w:r>
      <w:r>
        <w:rPr>
          <w:b/>
        </w:rPr>
        <w:t>th   Day</w:t>
      </w:r>
      <w:r>
        <w:rPr>
          <w:b/>
        </w:rPr>
        <w:tab/>
        <w:t xml:space="preserve">     In-Class Topic</w:t>
      </w:r>
      <w:r>
        <w:rPr>
          <w:b/>
        </w:rPr>
        <w:tab/>
      </w:r>
      <w:r>
        <w:rPr>
          <w:b/>
        </w:rPr>
        <w:tab/>
      </w:r>
      <w:r>
        <w:rPr>
          <w:b/>
        </w:rPr>
        <w:tab/>
        <w:t xml:space="preserve">                     </w:t>
      </w:r>
      <w:r w:rsidRPr="000D5414">
        <w:rPr>
          <w:b/>
        </w:rPr>
        <w:t>Materials to have prepared in advance</w:t>
      </w:r>
    </w:p>
    <w:tbl>
      <w:tblPr>
        <w:tblStyle w:val="TableGrid"/>
        <w:tblW w:w="10944" w:type="dxa"/>
        <w:tblLayout w:type="fixed"/>
        <w:tblLook w:val="04A0" w:firstRow="1" w:lastRow="0" w:firstColumn="1" w:lastColumn="0" w:noHBand="0" w:noVBand="1"/>
      </w:tblPr>
      <w:tblGrid>
        <w:gridCol w:w="864"/>
        <w:gridCol w:w="864"/>
        <w:gridCol w:w="4608"/>
        <w:gridCol w:w="4608"/>
      </w:tblGrid>
      <w:tr w:rsidR="00A71706" w14:paraId="14CB9060" w14:textId="77777777" w:rsidTr="71B0644C">
        <w:tc>
          <w:tcPr>
            <w:tcW w:w="864" w:type="dxa"/>
          </w:tcPr>
          <w:p w14:paraId="0AA44EE3" w14:textId="77777777" w:rsidR="00A71706" w:rsidRDefault="00A71706" w:rsidP="008E6722">
            <w:r w:rsidRPr="00030477">
              <w:t>Aug.</w:t>
            </w:r>
          </w:p>
          <w:p w14:paraId="0BB6F429" w14:textId="5C731642" w:rsidR="00A32C6C" w:rsidRPr="00030477" w:rsidRDefault="00A32C6C" w:rsidP="008E6722">
            <w:r>
              <w:t>473.1</w:t>
            </w:r>
          </w:p>
        </w:tc>
        <w:tc>
          <w:tcPr>
            <w:tcW w:w="864" w:type="dxa"/>
          </w:tcPr>
          <w:p w14:paraId="04C19254" w14:textId="77777777" w:rsidR="00A71706" w:rsidRPr="00030477" w:rsidRDefault="00A71706" w:rsidP="008E6722">
            <w:r>
              <w:t>27 T</w:t>
            </w:r>
          </w:p>
        </w:tc>
        <w:tc>
          <w:tcPr>
            <w:tcW w:w="4608" w:type="dxa"/>
            <w:vAlign w:val="center"/>
          </w:tcPr>
          <w:p w14:paraId="1117544B" w14:textId="77777777" w:rsidR="00A71706" w:rsidRPr="00030477" w:rsidRDefault="7AEEBC18" w:rsidP="7AEEBC18">
            <w:pPr>
              <w:rPr>
                <w:rFonts w:eastAsia="Palatino" w:cs="Palatino"/>
              </w:rPr>
            </w:pPr>
            <w:r w:rsidRPr="7AEEBC18">
              <w:rPr>
                <w:rFonts w:eastAsia="Palatino" w:cs="Palatino"/>
                <w:color w:val="000000" w:themeColor="text1"/>
                <w:lang w:bidi="en-US"/>
              </w:rPr>
              <w:t xml:space="preserve">Introduction: </w:t>
            </w:r>
            <w:hyperlink r:id="rId8">
              <w:r w:rsidRPr="7AEEBC18">
                <w:rPr>
                  <w:rFonts w:eastAsia="Palatino" w:cs="Palatino"/>
                  <w:b/>
                  <w:bCs/>
                  <w:color w:val="000000" w:themeColor="text1"/>
                  <w:lang w:bidi="en-US"/>
                </w:rPr>
                <w:t>Rules</w:t>
              </w:r>
            </w:hyperlink>
            <w:r w:rsidRPr="7AEEBC18">
              <w:rPr>
                <w:rFonts w:eastAsia="Palatino" w:cs="Palatino"/>
                <w:color w:val="000000" w:themeColor="text1"/>
                <w:lang w:bidi="en-US"/>
              </w:rPr>
              <w:t xml:space="preserve"> and Forced-Choice Exercise: </w:t>
            </w:r>
            <w:hyperlink r:id="rId9">
              <w:r w:rsidRPr="7AEEBC18">
                <w:rPr>
                  <w:rFonts w:eastAsia="Palatino" w:cs="Palatino"/>
                  <w:b/>
                  <w:bCs/>
                  <w:color w:val="000000" w:themeColor="text1"/>
                  <w:lang w:bidi="en-US"/>
                </w:rPr>
                <w:t>Proposed Rules</w:t>
              </w:r>
            </w:hyperlink>
          </w:p>
        </w:tc>
        <w:tc>
          <w:tcPr>
            <w:tcW w:w="4608" w:type="dxa"/>
            <w:vAlign w:val="center"/>
          </w:tcPr>
          <w:p w14:paraId="4709886E" w14:textId="77777777"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 xml:space="preserve">As Class Begins: Class Contract and </w:t>
            </w:r>
          </w:p>
          <w:p w14:paraId="53C3ACDE" w14:textId="77777777" w:rsidR="00A71706" w:rsidRDefault="7AEEBC18" w:rsidP="7AEEBC18">
            <w:pPr>
              <w:rPr>
                <w:rFonts w:eastAsia="Palatino" w:cs="Palatino"/>
                <w:color w:val="000000" w:themeColor="text1"/>
                <w:lang w:bidi="en-US"/>
              </w:rPr>
            </w:pPr>
            <w:r w:rsidRPr="7AEEBC18">
              <w:rPr>
                <w:rFonts w:eastAsia="Palatino" w:cs="Palatino"/>
                <w:color w:val="000000" w:themeColor="text1"/>
                <w:lang w:bidi="en-US"/>
              </w:rPr>
              <w:t>Proposed Rules (</w:t>
            </w:r>
            <w:r w:rsidRPr="7AEEBC18">
              <w:rPr>
                <w:rFonts w:eastAsia="Palatino" w:cs="Palatino"/>
                <w:i/>
                <w:iCs/>
                <w:color w:val="000000" w:themeColor="text1"/>
                <w:lang w:bidi="en-US"/>
              </w:rPr>
              <w:t>Handouts</w:t>
            </w:r>
            <w:r w:rsidRPr="7AEEBC18">
              <w:rPr>
                <w:rFonts w:eastAsia="Palatino" w:cs="Palatino"/>
                <w:color w:val="000000" w:themeColor="text1"/>
                <w:lang w:bidi="en-US"/>
              </w:rPr>
              <w:t>)</w:t>
            </w:r>
          </w:p>
        </w:tc>
      </w:tr>
      <w:tr w:rsidR="00A71706" w14:paraId="10EE5F48" w14:textId="77777777" w:rsidTr="71B0644C">
        <w:tc>
          <w:tcPr>
            <w:tcW w:w="864" w:type="dxa"/>
          </w:tcPr>
          <w:p w14:paraId="606E708A" w14:textId="77777777" w:rsidR="00A71706" w:rsidRPr="00030477" w:rsidRDefault="00A71706" w:rsidP="008E6722"/>
        </w:tc>
        <w:tc>
          <w:tcPr>
            <w:tcW w:w="864" w:type="dxa"/>
          </w:tcPr>
          <w:p w14:paraId="07E04AC8" w14:textId="77777777" w:rsidR="00A71706" w:rsidRPr="00030477" w:rsidRDefault="00A71706" w:rsidP="008E6722">
            <w:r w:rsidRPr="00030477">
              <w:t>2</w:t>
            </w:r>
            <w:r>
              <w:t>8</w:t>
            </w:r>
            <w:r w:rsidRPr="00030477">
              <w:t xml:space="preserve"> W</w:t>
            </w:r>
          </w:p>
        </w:tc>
        <w:tc>
          <w:tcPr>
            <w:tcW w:w="4608" w:type="dxa"/>
            <w:vAlign w:val="center"/>
          </w:tcPr>
          <w:p w14:paraId="42A19CAB" w14:textId="77777777" w:rsidR="00A71706" w:rsidRPr="00030477" w:rsidRDefault="7AEEBC18" w:rsidP="7AEEBC18">
            <w:pPr>
              <w:rPr>
                <w:rFonts w:eastAsia="Palatino" w:cs="Palatino"/>
                <w:color w:val="000000" w:themeColor="text1"/>
                <w:lang w:bidi="en-US"/>
              </w:rPr>
            </w:pPr>
            <w:r w:rsidRPr="7AEEBC18">
              <w:rPr>
                <w:rFonts w:eastAsia="Palatino" w:cs="Palatino"/>
                <w:color w:val="000000" w:themeColor="text1"/>
                <w:lang w:bidi="en-US"/>
              </w:rPr>
              <w:t xml:space="preserve">Forced-Choice Concluded </w:t>
            </w:r>
          </w:p>
          <w:p w14:paraId="4D0426EF" w14:textId="77777777" w:rsidR="00A71706" w:rsidRPr="00030477" w:rsidRDefault="7AEEBC18" w:rsidP="7AEEBC18">
            <w:pPr>
              <w:rPr>
                <w:rFonts w:eastAsia="Palatino" w:cs="Palatino"/>
                <w:color w:val="000000" w:themeColor="text1"/>
                <w:lang w:bidi="en-US"/>
              </w:rPr>
            </w:pPr>
            <w:r w:rsidRPr="7AEEBC18">
              <w:rPr>
                <w:rFonts w:eastAsia="Palatino" w:cs="Palatino"/>
                <w:color w:val="000000" w:themeColor="text1"/>
                <w:lang w:bidi="en-US"/>
              </w:rPr>
              <w:t>The Legislative Process</w:t>
            </w:r>
          </w:p>
          <w:p w14:paraId="33567E5C" w14:textId="77777777" w:rsidR="00A71706" w:rsidRPr="00030477" w:rsidRDefault="00A71706" w:rsidP="7AEEBC18">
            <w:pPr>
              <w:rPr>
                <w:rFonts w:eastAsia="Palatino" w:cs="Palatino"/>
                <w:color w:val="000000" w:themeColor="text1"/>
                <w:lang w:bidi="en-US"/>
              </w:rPr>
            </w:pPr>
          </w:p>
          <w:p w14:paraId="183A599B" w14:textId="77777777" w:rsidR="00A71706" w:rsidRPr="00030477" w:rsidRDefault="7AEEBC18" w:rsidP="7AEEBC18">
            <w:pPr>
              <w:rPr>
                <w:rFonts w:eastAsia="Palatino" w:cs="Palatino"/>
                <w:color w:val="000000" w:themeColor="text1"/>
                <w:lang w:bidi="en-US"/>
              </w:rPr>
            </w:pPr>
            <w:r w:rsidRPr="7AEEBC18">
              <w:rPr>
                <w:rFonts w:eastAsia="Palatino" w:cs="Palatino"/>
                <w:b/>
                <w:bCs/>
                <w:color w:val="000000" w:themeColor="text1"/>
                <w:lang w:bidi="en-US"/>
              </w:rPr>
              <w:t>Form Constituent Groups &amp; Legislative Groups</w:t>
            </w:r>
          </w:p>
          <w:p w14:paraId="118C3C0B" w14:textId="77777777" w:rsidR="00A71706" w:rsidRPr="00030477" w:rsidRDefault="00A71706" w:rsidP="7AEEBC18">
            <w:pPr>
              <w:rPr>
                <w:rFonts w:eastAsia="Palatino" w:cs="Palatino"/>
                <w:color w:val="000000" w:themeColor="text1"/>
                <w:lang w:bidi="en-US"/>
              </w:rPr>
            </w:pPr>
          </w:p>
          <w:p w14:paraId="4BE83655" w14:textId="77777777" w:rsidR="00A71706" w:rsidRPr="00030477" w:rsidRDefault="7AEEBC18" w:rsidP="7AEEBC18">
            <w:pPr>
              <w:rPr>
                <w:rFonts w:eastAsia="Palatino" w:cs="Palatino"/>
                <w:i/>
                <w:iCs/>
                <w:color w:val="000000" w:themeColor="text1"/>
                <w:lang w:bidi="en-US"/>
              </w:rPr>
            </w:pPr>
            <w:r w:rsidRPr="7AEEBC18">
              <w:rPr>
                <w:rFonts w:eastAsia="Palatino" w:cs="Palatino"/>
                <w:color w:val="000000" w:themeColor="text1"/>
                <w:lang w:bidi="en-US"/>
              </w:rPr>
              <w:t xml:space="preserve">Each Legislative Group selects a minimum of </w:t>
            </w:r>
            <w:r w:rsidRPr="7AEEBC18">
              <w:rPr>
                <w:rFonts w:eastAsia="Palatino" w:cs="Palatino"/>
                <w:i/>
                <w:iCs/>
                <w:color w:val="000000" w:themeColor="text1"/>
                <w:lang w:bidi="en-US"/>
              </w:rPr>
              <w:t>2 Legislative Leaders</w:t>
            </w:r>
          </w:p>
        </w:tc>
        <w:tc>
          <w:tcPr>
            <w:tcW w:w="4608" w:type="dxa"/>
            <w:vAlign w:val="center"/>
          </w:tcPr>
          <w:p w14:paraId="26792788" w14:textId="77777777" w:rsidR="00A71706" w:rsidRDefault="7AEEBC18" w:rsidP="7AEEBC18">
            <w:pPr>
              <w:rPr>
                <w:rFonts w:eastAsia="Palatino" w:cs="Palatino"/>
                <w:color w:val="000000" w:themeColor="text1"/>
                <w:lang w:bidi="en-US"/>
              </w:rPr>
            </w:pPr>
            <w:r w:rsidRPr="7AEEBC18">
              <w:rPr>
                <w:rFonts w:eastAsia="Palatino" w:cs="Palatino"/>
                <w:color w:val="000000" w:themeColor="text1"/>
                <w:lang w:bidi="en-US"/>
              </w:rPr>
              <w:t>Proposed Rules Handout</w:t>
            </w:r>
          </w:p>
        </w:tc>
      </w:tr>
      <w:tr w:rsidR="00A71706" w14:paraId="13FE5F42" w14:textId="77777777" w:rsidTr="71B0644C">
        <w:tc>
          <w:tcPr>
            <w:tcW w:w="864" w:type="dxa"/>
          </w:tcPr>
          <w:p w14:paraId="23C9FC97" w14:textId="77777777" w:rsidR="00A71706" w:rsidRPr="00030477" w:rsidRDefault="00A71706" w:rsidP="008E6722"/>
        </w:tc>
        <w:tc>
          <w:tcPr>
            <w:tcW w:w="864" w:type="dxa"/>
          </w:tcPr>
          <w:p w14:paraId="71EA4FF8" w14:textId="066F594A" w:rsidR="00A71706" w:rsidRPr="008E6722" w:rsidRDefault="00A71706" w:rsidP="008E6722">
            <w:r>
              <w:t>29</w:t>
            </w:r>
            <w:r w:rsidRPr="00030477">
              <w:t xml:space="preserve"> Th</w:t>
            </w:r>
          </w:p>
        </w:tc>
        <w:tc>
          <w:tcPr>
            <w:tcW w:w="4608" w:type="dxa"/>
            <w:vAlign w:val="center"/>
          </w:tcPr>
          <w:p w14:paraId="450AE3D1" w14:textId="77777777" w:rsidR="00A71706" w:rsidRPr="004D7FC8" w:rsidRDefault="7AEEBC18" w:rsidP="7AEEBC18">
            <w:pPr>
              <w:rPr>
                <w:rFonts w:eastAsia="Palatino" w:cs="Palatino"/>
                <w:color w:val="000000" w:themeColor="text1"/>
                <w:lang w:bidi="en-US"/>
              </w:rPr>
            </w:pPr>
            <w:r w:rsidRPr="7AEEBC18">
              <w:rPr>
                <w:rFonts w:eastAsia="Palatino" w:cs="Palatino"/>
                <w:color w:val="000000" w:themeColor="text1"/>
                <w:lang w:bidi="en-US"/>
              </w:rPr>
              <w:t xml:space="preserve">Legislative Groups: Discuss and Draft Your Rules </w:t>
            </w:r>
          </w:p>
          <w:p w14:paraId="4DD2932E" w14:textId="77777777" w:rsidR="00A71706" w:rsidRPr="004D7FC8" w:rsidRDefault="00A71706" w:rsidP="7AEEBC18">
            <w:pPr>
              <w:rPr>
                <w:rFonts w:eastAsia="Palatino" w:cs="Palatino"/>
                <w:color w:val="000000" w:themeColor="text1"/>
                <w:lang w:bidi="en-US"/>
              </w:rPr>
            </w:pPr>
          </w:p>
          <w:p w14:paraId="226525C7" w14:textId="77324541" w:rsidR="00A71706" w:rsidRPr="004D7FC8" w:rsidRDefault="7AEEBC18" w:rsidP="7AEEBC18">
            <w:pPr>
              <w:rPr>
                <w:rFonts w:eastAsia="Palatino" w:cs="Palatino"/>
                <w:color w:val="000000" w:themeColor="text1"/>
                <w:lang w:bidi="en-US"/>
              </w:rPr>
            </w:pPr>
            <w:r w:rsidRPr="7AEEBC18">
              <w:rPr>
                <w:rFonts w:eastAsia="Palatino" w:cs="Palatino"/>
                <w:color w:val="000000" w:themeColor="text1"/>
                <w:lang w:bidi="en-US"/>
              </w:rPr>
              <w:t xml:space="preserve">Tonight: </w:t>
            </w:r>
            <w:r w:rsidRPr="7AEEBC18">
              <w:rPr>
                <w:rFonts w:eastAsia="Palatino" w:cs="Palatino"/>
                <w:i/>
                <w:iCs/>
                <w:lang w:bidi="en-US"/>
              </w:rPr>
              <w:t>Legislative Leaders Type Up a Draft of Proposed Rules and bring them to class at lunch tomorrow. The teacher will provide feedback. Leaders then need to revise and bring revised copies for every student in class on Wednesday to vote on the proposals.</w:t>
            </w:r>
          </w:p>
        </w:tc>
        <w:tc>
          <w:tcPr>
            <w:tcW w:w="4608" w:type="dxa"/>
            <w:vAlign w:val="center"/>
          </w:tcPr>
          <w:p w14:paraId="1D670382" w14:textId="77777777" w:rsidR="00A71706" w:rsidRPr="00336168" w:rsidRDefault="7AEEBC18" w:rsidP="7AEEBC18">
            <w:pPr>
              <w:rPr>
                <w:rFonts w:eastAsia="Palatino" w:cs="Palatino"/>
                <w:color w:val="000000" w:themeColor="text1"/>
                <w:lang w:bidi="en-US"/>
              </w:rPr>
            </w:pPr>
            <w:r w:rsidRPr="7AEEBC18">
              <w:rPr>
                <w:rFonts w:eastAsia="Palatino" w:cs="Palatino"/>
                <w:color w:val="000000" w:themeColor="text1"/>
                <w:lang w:bidi="en-US"/>
              </w:rPr>
              <w:t>-</w:t>
            </w:r>
          </w:p>
        </w:tc>
      </w:tr>
      <w:tr w:rsidR="00A71706" w14:paraId="4056938E" w14:textId="77777777" w:rsidTr="71B0644C">
        <w:tc>
          <w:tcPr>
            <w:tcW w:w="864" w:type="dxa"/>
            <w:tcBorders>
              <w:bottom w:val="single" w:sz="4" w:space="0" w:color="auto"/>
            </w:tcBorders>
          </w:tcPr>
          <w:p w14:paraId="20990FF7" w14:textId="77777777" w:rsidR="00A71706" w:rsidRDefault="00A71706" w:rsidP="008E6722"/>
        </w:tc>
        <w:tc>
          <w:tcPr>
            <w:tcW w:w="864" w:type="dxa"/>
            <w:tcBorders>
              <w:bottom w:val="single" w:sz="4" w:space="0" w:color="auto"/>
            </w:tcBorders>
          </w:tcPr>
          <w:p w14:paraId="2B0637EB" w14:textId="77777777" w:rsidR="00A71706" w:rsidRDefault="00A71706" w:rsidP="008E6722">
            <w:r>
              <w:t>30 F</w:t>
            </w:r>
          </w:p>
        </w:tc>
        <w:tc>
          <w:tcPr>
            <w:tcW w:w="4608" w:type="dxa"/>
            <w:tcBorders>
              <w:bottom w:val="single" w:sz="4" w:space="0" w:color="auto"/>
            </w:tcBorders>
            <w:vAlign w:val="center"/>
          </w:tcPr>
          <w:p w14:paraId="289C0D43" w14:textId="77777777"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Q: OUHSD Policies: Homework and Grades</w:t>
            </w:r>
          </w:p>
          <w:p w14:paraId="05B5837B" w14:textId="77777777" w:rsidR="00A71706" w:rsidRDefault="00A71706" w:rsidP="7AEEBC18">
            <w:pPr>
              <w:widowControl w:val="0"/>
              <w:autoSpaceDE w:val="0"/>
              <w:autoSpaceDN w:val="0"/>
              <w:adjustRightInd w:val="0"/>
              <w:rPr>
                <w:rFonts w:eastAsia="Palatino" w:cs="Palatino"/>
                <w:color w:val="000000" w:themeColor="text1"/>
                <w:lang w:bidi="en-US"/>
              </w:rPr>
            </w:pPr>
          </w:p>
          <w:p w14:paraId="1F81CBBE" w14:textId="77777777" w:rsidR="00A71706" w:rsidRPr="00F74DBA" w:rsidRDefault="7AEEBC18" w:rsidP="7AEEBC18">
            <w:pPr>
              <w:widowControl w:val="0"/>
              <w:autoSpaceDE w:val="0"/>
              <w:autoSpaceDN w:val="0"/>
              <w:adjustRightInd w:val="0"/>
              <w:rPr>
                <w:rFonts w:eastAsia="Palatino" w:cs="Palatino"/>
                <w:lang w:bidi="en-US"/>
              </w:rPr>
            </w:pPr>
            <w:r w:rsidRPr="7AEEBC18">
              <w:rPr>
                <w:rFonts w:eastAsia="Palatino" w:cs="Palatino"/>
                <w:i/>
                <w:iCs/>
                <w:color w:val="000000" w:themeColor="text1"/>
                <w:lang w:bidi="en-US"/>
              </w:rPr>
              <w:t xml:space="preserve">(Leaders meet at lunch with a typed copy of their revised proposed Rules and </w:t>
            </w:r>
            <w:r w:rsidRPr="7AEEBC18">
              <w:rPr>
                <w:rFonts w:eastAsia="Palatino" w:cs="Palatino"/>
                <w:b/>
                <w:bCs/>
                <w:i/>
                <w:iCs/>
                <w:color w:val="000000" w:themeColor="text1"/>
                <w:lang w:bidi="en-US"/>
              </w:rPr>
              <w:t>Get Approval or Revision Demands</w:t>
            </w:r>
            <w:r w:rsidRPr="7AEEBC18">
              <w:rPr>
                <w:rFonts w:eastAsia="Palatino" w:cs="Palatino"/>
                <w:i/>
                <w:iCs/>
                <w:color w:val="000000" w:themeColor="text1"/>
                <w:lang w:bidi="en-US"/>
              </w:rPr>
              <w:t>)</w:t>
            </w:r>
          </w:p>
        </w:tc>
        <w:tc>
          <w:tcPr>
            <w:tcW w:w="4608" w:type="dxa"/>
            <w:tcBorders>
              <w:bottom w:val="single" w:sz="4" w:space="0" w:color="auto"/>
            </w:tcBorders>
            <w:vAlign w:val="center"/>
          </w:tcPr>
          <w:p w14:paraId="51720B7E" w14:textId="77777777"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 xml:space="preserve">Homework (BP 6154 – 2 pp.) and Student Achievement (BP 5121 – first 4 pp. only) </w:t>
            </w:r>
          </w:p>
          <w:p w14:paraId="1F2FC7F4" w14:textId="77777777" w:rsidR="00A71706" w:rsidRDefault="00A36C38" w:rsidP="7AEEBC18">
            <w:pPr>
              <w:widowControl w:val="0"/>
              <w:autoSpaceDE w:val="0"/>
              <w:autoSpaceDN w:val="0"/>
              <w:adjustRightInd w:val="0"/>
              <w:rPr>
                <w:rFonts w:eastAsia="Palatino" w:cs="Palatino"/>
              </w:rPr>
            </w:pPr>
            <w:hyperlink r:id="rId10">
              <w:r w:rsidR="7AEEBC18" w:rsidRPr="7AEEBC18">
                <w:rPr>
                  <w:rStyle w:val="Hyperlink"/>
                  <w:rFonts w:eastAsia="Palatino" w:cs="Palatino"/>
                </w:rPr>
                <w:t>http://www.oxnardunion.org/board-of-trustees/board-policies/</w:t>
              </w:r>
            </w:hyperlink>
          </w:p>
          <w:p w14:paraId="071693B1" w14:textId="77777777"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NOTE: This link will NOT take you directly to the Document; further search is required.</w:t>
            </w:r>
          </w:p>
          <w:p w14:paraId="797796CB" w14:textId="77777777" w:rsidR="00A36C38" w:rsidRDefault="00A36C38" w:rsidP="00A36C38">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p w14:paraId="082C9BAF" w14:textId="77777777" w:rsidR="00A71706" w:rsidRDefault="00A71706" w:rsidP="7AEEBC18">
            <w:pPr>
              <w:widowControl w:val="0"/>
              <w:autoSpaceDE w:val="0"/>
              <w:autoSpaceDN w:val="0"/>
              <w:adjustRightInd w:val="0"/>
              <w:rPr>
                <w:rFonts w:eastAsia="Palatino" w:cs="Palatino"/>
                <w:color w:val="000000" w:themeColor="text1"/>
                <w:lang w:bidi="en-US"/>
              </w:rPr>
            </w:pPr>
          </w:p>
          <w:p w14:paraId="325D4CC3" w14:textId="77777777" w:rsidR="00A71706" w:rsidRPr="004D7FC8"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i/>
                <w:iCs/>
                <w:lang w:bidi="en-US"/>
              </w:rPr>
              <w:t>Legislative Leaders Bring a Draft of Proposed Rules for Critique in a Meeting at lunch.</w:t>
            </w:r>
          </w:p>
        </w:tc>
      </w:tr>
      <w:tr w:rsidR="00A71706" w14:paraId="1D8CD7F6" w14:textId="77777777" w:rsidTr="71B0644C">
        <w:tc>
          <w:tcPr>
            <w:tcW w:w="864" w:type="dxa"/>
            <w:shd w:val="clear" w:color="auto" w:fill="D9D9D9" w:themeFill="background1" w:themeFillShade="D9"/>
          </w:tcPr>
          <w:p w14:paraId="546789B3" w14:textId="77777777" w:rsidR="00A71706" w:rsidRDefault="00A71706" w:rsidP="008E6722">
            <w:r>
              <w:t>Sept.</w:t>
            </w:r>
          </w:p>
        </w:tc>
        <w:tc>
          <w:tcPr>
            <w:tcW w:w="864" w:type="dxa"/>
            <w:shd w:val="clear" w:color="auto" w:fill="D9D9D9" w:themeFill="background1" w:themeFillShade="D9"/>
          </w:tcPr>
          <w:p w14:paraId="231A6D13" w14:textId="77777777" w:rsidR="00A71706" w:rsidRDefault="00A71706" w:rsidP="008E6722">
            <w:r>
              <w:t>2  M</w:t>
            </w:r>
          </w:p>
        </w:tc>
        <w:tc>
          <w:tcPr>
            <w:tcW w:w="4608" w:type="dxa"/>
            <w:shd w:val="clear" w:color="auto" w:fill="D9D9D9" w:themeFill="background1" w:themeFillShade="D9"/>
          </w:tcPr>
          <w:p w14:paraId="47D72B99" w14:textId="77777777" w:rsidR="00A71706" w:rsidRDefault="7AEEBC18" w:rsidP="7AEEBC18">
            <w:pPr>
              <w:rPr>
                <w:rFonts w:eastAsia="Palatino" w:cs="Palatino"/>
              </w:rPr>
            </w:pPr>
            <w:r w:rsidRPr="7AEEBC18">
              <w:rPr>
                <w:rFonts w:eastAsia="Palatino" w:cs="Palatino"/>
              </w:rPr>
              <w:t>Labor Day – NO SCHOOL</w:t>
            </w:r>
          </w:p>
        </w:tc>
        <w:tc>
          <w:tcPr>
            <w:tcW w:w="4608" w:type="dxa"/>
            <w:shd w:val="clear" w:color="auto" w:fill="D9D9D9" w:themeFill="background1" w:themeFillShade="D9"/>
          </w:tcPr>
          <w:p w14:paraId="24B0612E" w14:textId="77777777" w:rsidR="00A71706" w:rsidRDefault="7AEEBC18" w:rsidP="7AEEBC18">
            <w:pPr>
              <w:rPr>
                <w:rFonts w:eastAsia="Palatino" w:cs="Palatino"/>
              </w:rPr>
            </w:pPr>
            <w:r w:rsidRPr="7AEEBC18">
              <w:rPr>
                <w:rFonts w:eastAsia="Palatino" w:cs="Palatino"/>
              </w:rPr>
              <w:t>-</w:t>
            </w:r>
          </w:p>
        </w:tc>
      </w:tr>
      <w:tr w:rsidR="008E1FA2" w14:paraId="3601098A" w14:textId="77777777" w:rsidTr="71B0644C">
        <w:tc>
          <w:tcPr>
            <w:tcW w:w="864" w:type="dxa"/>
          </w:tcPr>
          <w:p w14:paraId="14669592" w14:textId="77777777" w:rsidR="008E1FA2" w:rsidRDefault="008E1FA2" w:rsidP="008E6722"/>
          <w:p w14:paraId="3F45BF53" w14:textId="3E84C45A" w:rsidR="00064232" w:rsidRDefault="00064232" w:rsidP="008E6722">
            <w:r>
              <w:t>467.1</w:t>
            </w:r>
          </w:p>
        </w:tc>
        <w:tc>
          <w:tcPr>
            <w:tcW w:w="864" w:type="dxa"/>
          </w:tcPr>
          <w:p w14:paraId="61127D0A" w14:textId="1C36E882" w:rsidR="008E1FA2" w:rsidRDefault="008E1FA2" w:rsidP="008E6722">
            <w:r>
              <w:t>3  T</w:t>
            </w:r>
          </w:p>
        </w:tc>
        <w:tc>
          <w:tcPr>
            <w:tcW w:w="4608" w:type="dxa"/>
            <w:vAlign w:val="center"/>
          </w:tcPr>
          <w:p w14:paraId="6240FA4E" w14:textId="25E71F56" w:rsidR="008C3DFA" w:rsidRDefault="008C3DFA" w:rsidP="7AEEBC18">
            <w:pPr>
              <w:rPr>
                <w:rFonts w:eastAsia="Palatino" w:cs="Palatino"/>
                <w:b/>
                <w:bCs/>
              </w:rPr>
            </w:pPr>
            <w:r>
              <w:rPr>
                <w:rFonts w:eastAsia="Palatino" w:cs="Palatino"/>
                <w:b/>
                <w:bCs/>
              </w:rPr>
              <w:t xml:space="preserve">Brief meeting with </w:t>
            </w:r>
            <w:r w:rsidR="00000FCC">
              <w:rPr>
                <w:rFonts w:eastAsia="Palatino" w:cs="Palatino"/>
                <w:b/>
                <w:bCs/>
              </w:rPr>
              <w:t>Constituents to discuss Legislative Draft Rules.</w:t>
            </w:r>
          </w:p>
          <w:p w14:paraId="71CF6624" w14:textId="77777777" w:rsidR="008C3DFA" w:rsidRDefault="008C3DFA" w:rsidP="7AEEBC18">
            <w:pPr>
              <w:rPr>
                <w:rFonts w:eastAsia="Palatino" w:cs="Palatino"/>
                <w:b/>
                <w:bCs/>
              </w:rPr>
            </w:pPr>
          </w:p>
          <w:p w14:paraId="6DFDD2B8" w14:textId="0DB8E9CB" w:rsidR="008E1FA2" w:rsidRDefault="7AEEBC18" w:rsidP="7AEEBC18">
            <w:pPr>
              <w:rPr>
                <w:rFonts w:eastAsia="Palatino" w:cs="Palatino"/>
                <w:b/>
                <w:bCs/>
              </w:rPr>
            </w:pPr>
            <w:r w:rsidRPr="7AEEBC18">
              <w:rPr>
                <w:rFonts w:eastAsia="Palatino" w:cs="Palatino"/>
                <w:b/>
                <w:bCs/>
              </w:rPr>
              <w:t>Practice: How to Prepare Written Materials for this Class: Skim, Vocabulary, Annotate, Review</w:t>
            </w:r>
          </w:p>
          <w:p w14:paraId="3D89D99A" w14:textId="77777777" w:rsidR="008E1FA2" w:rsidRDefault="008E1FA2" w:rsidP="7AEEBC18">
            <w:pPr>
              <w:rPr>
                <w:rFonts w:eastAsia="Palatino" w:cs="Palatino"/>
                <w:color w:val="000000" w:themeColor="text1"/>
                <w:lang w:bidi="en-US"/>
              </w:rPr>
            </w:pPr>
          </w:p>
          <w:p w14:paraId="1D53CB9E" w14:textId="43CB1A4B" w:rsidR="008E1FA2" w:rsidRPr="008E1FA2" w:rsidRDefault="7AEEBC18" w:rsidP="7AEEBC18">
            <w:pPr>
              <w:widowControl w:val="0"/>
              <w:autoSpaceDE w:val="0"/>
              <w:autoSpaceDN w:val="0"/>
              <w:adjustRightInd w:val="0"/>
              <w:rPr>
                <w:rFonts w:eastAsia="Palatino" w:cs="Palatino"/>
                <w:lang w:bidi="en-US"/>
              </w:rPr>
            </w:pPr>
            <w:r w:rsidRPr="7AEEBC18">
              <w:rPr>
                <w:rFonts w:eastAsia="Palatino" w:cs="Palatino"/>
                <w:lang w:bidi="en-US"/>
              </w:rPr>
              <w:t>(</w:t>
            </w:r>
            <w:r w:rsidRPr="7AEEBC18">
              <w:rPr>
                <w:rFonts w:eastAsia="Palatino" w:cs="Palatino"/>
                <w:i/>
                <w:iCs/>
                <w:lang w:bidi="en-US"/>
              </w:rPr>
              <w:t xml:space="preserve">Focus on the Texas Board majority’s actions on the issues of Science, Sociology, Religion, Race, Economics, and History – and try to understand </w:t>
            </w:r>
            <w:r w:rsidRPr="7AEEBC18">
              <w:rPr>
                <w:rFonts w:eastAsia="Palatino" w:cs="Palatino"/>
                <w:b/>
                <w:bCs/>
                <w:i/>
                <w:iCs/>
                <w:u w:val="single"/>
                <w:lang w:bidi="en-US"/>
              </w:rPr>
              <w:t>WHY</w:t>
            </w:r>
            <w:r w:rsidRPr="7AEEBC18">
              <w:rPr>
                <w:rFonts w:eastAsia="Palatino" w:cs="Palatino"/>
                <w:i/>
                <w:iCs/>
                <w:lang w:bidi="en-US"/>
              </w:rPr>
              <w:t xml:space="preserve"> they take such actions</w:t>
            </w:r>
            <w:r w:rsidRPr="7AEEBC18">
              <w:rPr>
                <w:rFonts w:eastAsia="Palatino" w:cs="Palatino"/>
                <w:lang w:bidi="en-US"/>
              </w:rPr>
              <w:t>)</w:t>
            </w:r>
          </w:p>
        </w:tc>
        <w:tc>
          <w:tcPr>
            <w:tcW w:w="4608" w:type="dxa"/>
            <w:vAlign w:val="center"/>
          </w:tcPr>
          <w:p w14:paraId="7385DE26" w14:textId="77777777" w:rsidR="00656FFF" w:rsidRDefault="7AEEBC18" w:rsidP="7AEEBC18">
            <w:pPr>
              <w:widowControl w:val="0"/>
              <w:autoSpaceDE w:val="0"/>
              <w:autoSpaceDN w:val="0"/>
              <w:adjustRightInd w:val="0"/>
              <w:rPr>
                <w:rFonts w:eastAsia="Palatino" w:cs="Palatino"/>
                <w:b/>
                <w:bCs/>
                <w:color w:val="000000" w:themeColor="text1"/>
                <w:lang w:bidi="en-US"/>
              </w:rPr>
            </w:pPr>
            <w:r w:rsidRPr="7AEEBC18">
              <w:rPr>
                <w:rFonts w:eastAsia="Palatino" w:cs="Palatino"/>
              </w:rPr>
              <w:t>§</w:t>
            </w:r>
            <w:r w:rsidRPr="7AEEBC18">
              <w:rPr>
                <w:rFonts w:eastAsia="Palatino" w:cs="Palatino"/>
                <w:lang w:bidi="en-US"/>
              </w:rPr>
              <w:t xml:space="preserve">James McKinley “Texas Conservatives Win Curriculum Change” in the </w:t>
            </w:r>
            <w:r w:rsidRPr="7AEEBC18">
              <w:rPr>
                <w:rFonts w:eastAsia="Palatino" w:cs="Palatino"/>
                <w:u w:val="single"/>
                <w:lang w:bidi="en-US"/>
              </w:rPr>
              <w:t>New York Times</w:t>
            </w:r>
            <w:r w:rsidRPr="7AEEBC18">
              <w:rPr>
                <w:rFonts w:eastAsia="Palatino" w:cs="Palatino"/>
                <w:lang w:bidi="en-US"/>
              </w:rPr>
              <w:t xml:space="preserve"> (2010):</w:t>
            </w:r>
            <w:r w:rsidR="008E1FA2">
              <w:br/>
            </w:r>
            <w:hyperlink r:id="rId11">
              <w:r w:rsidRPr="7AEEBC18">
                <w:rPr>
                  <w:rStyle w:val="Hyperlink"/>
                  <w:rFonts w:eastAsia="Palatino" w:cs="Palatino"/>
                  <w:lang w:bidi="en-US"/>
                </w:rPr>
                <w:t>http://www.nytimes.com/2010/03/13/education/13texas.html?_r=0</w:t>
              </w:r>
            </w:hyperlink>
            <w:r w:rsidRPr="7AEEBC18">
              <w:rPr>
                <w:rFonts w:eastAsia="Palatino" w:cs="Palatino"/>
                <w:b/>
                <w:bCs/>
                <w:color w:val="000000" w:themeColor="text1"/>
                <w:lang w:bidi="en-US"/>
              </w:rPr>
              <w:t xml:space="preserve"> </w:t>
            </w:r>
          </w:p>
          <w:p w14:paraId="624236AD" w14:textId="77777777" w:rsidR="00656FFF" w:rsidRDefault="00656FFF" w:rsidP="7AEEBC18">
            <w:pPr>
              <w:widowControl w:val="0"/>
              <w:autoSpaceDE w:val="0"/>
              <w:autoSpaceDN w:val="0"/>
              <w:adjustRightInd w:val="0"/>
              <w:rPr>
                <w:rFonts w:eastAsia="Palatino" w:cs="Palatino"/>
                <w:b/>
                <w:bCs/>
                <w:color w:val="000000" w:themeColor="text1"/>
                <w:lang w:bidi="en-US"/>
              </w:rPr>
            </w:pPr>
          </w:p>
          <w:p w14:paraId="32B71DDA" w14:textId="71A857EE" w:rsidR="008E1FA2" w:rsidRPr="3123734F"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b/>
                <w:bCs/>
                <w:color w:val="000000" w:themeColor="text1"/>
                <w:lang w:bidi="en-US"/>
              </w:rPr>
              <w:t>Class Contracts Due Today</w:t>
            </w:r>
          </w:p>
        </w:tc>
      </w:tr>
      <w:tr w:rsidR="00A71706" w14:paraId="70C2A5B5" w14:textId="77777777" w:rsidTr="71B0644C">
        <w:tc>
          <w:tcPr>
            <w:tcW w:w="864" w:type="dxa"/>
          </w:tcPr>
          <w:p w14:paraId="60D7C8B3" w14:textId="77777777" w:rsidR="00A71706" w:rsidRDefault="00A71706" w:rsidP="008E6722"/>
        </w:tc>
        <w:tc>
          <w:tcPr>
            <w:tcW w:w="864" w:type="dxa"/>
          </w:tcPr>
          <w:p w14:paraId="513B6580" w14:textId="77777777" w:rsidR="00A71706" w:rsidRDefault="00A71706" w:rsidP="008E6722">
            <w:r>
              <w:t>4 W</w:t>
            </w:r>
          </w:p>
        </w:tc>
        <w:tc>
          <w:tcPr>
            <w:tcW w:w="4608" w:type="dxa"/>
            <w:vAlign w:val="center"/>
          </w:tcPr>
          <w:p w14:paraId="6EB1BD9B" w14:textId="77777777" w:rsidR="00A71706" w:rsidRPr="00E64D81"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 xml:space="preserve">Use Parliamentary Procedure to Vote on </w:t>
            </w:r>
            <w:hyperlink r:id="rId12">
              <w:r w:rsidRPr="7AEEBC18">
                <w:rPr>
                  <w:rStyle w:val="Hyperlink"/>
                  <w:rFonts w:eastAsia="Palatino" w:cs="Palatino"/>
                  <w:lang w:bidi="en-US"/>
                </w:rPr>
                <w:t>Final Proposals</w:t>
              </w:r>
            </w:hyperlink>
          </w:p>
          <w:p w14:paraId="33C3E8E8" w14:textId="77777777" w:rsidR="00A71706" w:rsidRDefault="00A71706" w:rsidP="7AEEBC18">
            <w:pPr>
              <w:widowControl w:val="0"/>
              <w:autoSpaceDE w:val="0"/>
              <w:autoSpaceDN w:val="0"/>
              <w:adjustRightInd w:val="0"/>
              <w:rPr>
                <w:rFonts w:eastAsia="Palatino" w:cs="Palatino"/>
                <w:b/>
                <w:bCs/>
                <w:color w:val="000000" w:themeColor="text1"/>
                <w:lang w:bidi="en-US"/>
              </w:rPr>
            </w:pPr>
          </w:p>
          <w:p w14:paraId="7DCAE106" w14:textId="77777777" w:rsidR="00A71706" w:rsidRDefault="7AEEBC18" w:rsidP="7AEEBC18">
            <w:pPr>
              <w:widowControl w:val="0"/>
              <w:autoSpaceDE w:val="0"/>
              <w:autoSpaceDN w:val="0"/>
              <w:adjustRightInd w:val="0"/>
              <w:rPr>
                <w:rFonts w:eastAsia="Palatino" w:cs="Palatino"/>
                <w:b/>
                <w:bCs/>
                <w:color w:val="000000" w:themeColor="text1"/>
                <w:lang w:bidi="en-US"/>
              </w:rPr>
            </w:pPr>
            <w:r w:rsidRPr="7AEEBC18">
              <w:rPr>
                <w:rFonts w:eastAsia="Palatino" w:cs="Palatino"/>
                <w:b/>
                <w:bCs/>
                <w:color w:val="000000" w:themeColor="text1"/>
                <w:lang w:bidi="en-US"/>
              </w:rPr>
              <w:lastRenderedPageBreak/>
              <w:t>Class Votes</w:t>
            </w:r>
          </w:p>
          <w:p w14:paraId="6B278DBA" w14:textId="77777777" w:rsidR="00A71706" w:rsidRDefault="00A71706" w:rsidP="7AEEBC18">
            <w:pPr>
              <w:widowControl w:val="0"/>
              <w:autoSpaceDE w:val="0"/>
              <w:autoSpaceDN w:val="0"/>
              <w:adjustRightInd w:val="0"/>
              <w:rPr>
                <w:rFonts w:eastAsia="Palatino" w:cs="Palatino"/>
                <w:b/>
                <w:bCs/>
                <w:color w:val="000000" w:themeColor="text1"/>
                <w:lang w:bidi="en-US"/>
              </w:rPr>
            </w:pPr>
          </w:p>
          <w:p w14:paraId="6774FDCC" w14:textId="7D7EAC57" w:rsidR="00A71706" w:rsidRPr="3123734F" w:rsidRDefault="7AEEBC18" w:rsidP="00FF64F7">
            <w:pPr>
              <w:widowControl w:val="0"/>
              <w:autoSpaceDE w:val="0"/>
              <w:autoSpaceDN w:val="0"/>
              <w:adjustRightInd w:val="0"/>
              <w:rPr>
                <w:rFonts w:eastAsia="Palatino" w:cs="Palatino"/>
                <w:color w:val="000000" w:themeColor="text1"/>
                <w:lang w:bidi="en-US"/>
              </w:rPr>
            </w:pPr>
            <w:r w:rsidRPr="7AEEBC18">
              <w:rPr>
                <w:rFonts w:eastAsia="Palatino" w:cs="Palatino"/>
                <w:i/>
                <w:iCs/>
                <w:color w:val="000000" w:themeColor="text1"/>
                <w:lang w:bidi="en-US"/>
              </w:rPr>
              <w:t>Legislative Leaders Count and Re-Count Votes (after school)</w:t>
            </w:r>
          </w:p>
        </w:tc>
        <w:tc>
          <w:tcPr>
            <w:tcW w:w="4608" w:type="dxa"/>
            <w:vAlign w:val="center"/>
          </w:tcPr>
          <w:p w14:paraId="54F9085C" w14:textId="73CF1961" w:rsidR="00A71706" w:rsidRPr="3123734F" w:rsidRDefault="7AEEBC18" w:rsidP="7AEEBC18">
            <w:pPr>
              <w:rPr>
                <w:rFonts w:eastAsia="Palatino" w:cs="Palatino"/>
                <w:i/>
                <w:iCs/>
                <w:sz w:val="32"/>
                <w:szCs w:val="32"/>
                <w:lang w:bidi="en-US"/>
              </w:rPr>
            </w:pPr>
            <w:r w:rsidRPr="7AEEBC18">
              <w:rPr>
                <w:rFonts w:eastAsia="Palatino" w:cs="Palatino"/>
                <w:i/>
                <w:iCs/>
                <w:sz w:val="32"/>
                <w:szCs w:val="32"/>
                <w:lang w:bidi="en-US"/>
              </w:rPr>
              <w:lastRenderedPageBreak/>
              <w:t xml:space="preserve">Legislative Leaders Bring a </w:t>
            </w:r>
            <w:r w:rsidRPr="7AEEBC18">
              <w:rPr>
                <w:rFonts w:eastAsia="Palatino" w:cs="Palatino"/>
                <w:b/>
                <w:bCs/>
                <w:i/>
                <w:iCs/>
                <w:sz w:val="32"/>
                <w:szCs w:val="32"/>
                <w:lang w:bidi="en-US"/>
              </w:rPr>
              <w:t>Class Set</w:t>
            </w:r>
            <w:r w:rsidRPr="7AEEBC18">
              <w:rPr>
                <w:rFonts w:eastAsia="Palatino" w:cs="Palatino"/>
                <w:i/>
                <w:iCs/>
                <w:sz w:val="32"/>
                <w:szCs w:val="32"/>
                <w:lang w:bidi="en-US"/>
              </w:rPr>
              <w:t xml:space="preserve"> of Typed Final Copies of </w:t>
            </w:r>
            <w:r w:rsidRPr="7AEEBC18">
              <w:rPr>
                <w:rFonts w:eastAsia="Palatino" w:cs="Palatino"/>
                <w:i/>
                <w:iCs/>
                <w:sz w:val="32"/>
                <w:szCs w:val="32"/>
                <w:lang w:bidi="en-US"/>
              </w:rPr>
              <w:lastRenderedPageBreak/>
              <w:t>Proposed Rules in Ballot Form (Yes/No)</w:t>
            </w:r>
          </w:p>
        </w:tc>
      </w:tr>
      <w:tr w:rsidR="00B50C9D" w14:paraId="3F57EFA0" w14:textId="77777777" w:rsidTr="71B0644C">
        <w:tc>
          <w:tcPr>
            <w:tcW w:w="864" w:type="dxa"/>
          </w:tcPr>
          <w:p w14:paraId="31FB6BDE" w14:textId="77777777" w:rsidR="00B50C9D" w:rsidRDefault="00B50C9D" w:rsidP="008E6722"/>
          <w:p w14:paraId="765C0D5B" w14:textId="1565EF54" w:rsidR="00064232" w:rsidRDefault="00064232" w:rsidP="008E6722">
            <w:r>
              <w:t>464.2</w:t>
            </w:r>
          </w:p>
        </w:tc>
        <w:tc>
          <w:tcPr>
            <w:tcW w:w="864" w:type="dxa"/>
          </w:tcPr>
          <w:p w14:paraId="44795EF5" w14:textId="77777777" w:rsidR="00B50C9D" w:rsidRDefault="00B50C9D" w:rsidP="008E6722">
            <w:r>
              <w:t>5  Th</w:t>
            </w:r>
          </w:p>
          <w:p w14:paraId="7F3CC36D" w14:textId="4A07CC08" w:rsidR="00B50C9D" w:rsidRDefault="00B50C9D" w:rsidP="008E6722"/>
        </w:tc>
        <w:tc>
          <w:tcPr>
            <w:tcW w:w="4608" w:type="dxa"/>
          </w:tcPr>
          <w:p w14:paraId="271592C0" w14:textId="3A068804" w:rsidR="00B50C9D" w:rsidRDefault="7AEEBC18" w:rsidP="7AEEBC18">
            <w:pPr>
              <w:widowControl w:val="0"/>
              <w:autoSpaceDE w:val="0"/>
              <w:autoSpaceDN w:val="0"/>
              <w:adjustRightInd w:val="0"/>
              <w:rPr>
                <w:rFonts w:eastAsia="Palatino" w:cs="Palatino"/>
                <w:b/>
                <w:bCs/>
                <w:color w:val="000000" w:themeColor="text1"/>
                <w:lang w:bidi="en-US"/>
              </w:rPr>
            </w:pPr>
            <w:r w:rsidRPr="7AEEBC18">
              <w:rPr>
                <w:rFonts w:eastAsia="Palatino" w:cs="Palatino"/>
                <w:b/>
                <w:bCs/>
                <w:color w:val="000000" w:themeColor="text1"/>
                <w:lang w:bidi="en-US"/>
              </w:rPr>
              <w:t xml:space="preserve">Practice: How to Annotate Audio Materials for this Class </w:t>
            </w:r>
          </w:p>
          <w:p w14:paraId="01ABA40C" w14:textId="77777777" w:rsidR="00B50C9D" w:rsidRPr="008A59C0"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 1st Hearing Note: What, Who, Where, and When. Listen for and write down Sections in the Piece</w:t>
            </w:r>
          </w:p>
          <w:p w14:paraId="30C12119" w14:textId="77777777" w:rsidR="00B50C9D" w:rsidRPr="008A59C0" w:rsidRDefault="7AEEBC18" w:rsidP="7AEEBC18">
            <w:pPr>
              <w:widowControl w:val="0"/>
              <w:autoSpaceDE w:val="0"/>
              <w:autoSpaceDN w:val="0"/>
              <w:adjustRightInd w:val="0"/>
              <w:rPr>
                <w:rFonts w:eastAsia="Palatino" w:cs="Palatino"/>
                <w:lang w:bidi="en-US"/>
              </w:rPr>
            </w:pPr>
            <w:r w:rsidRPr="7AEEBC18">
              <w:rPr>
                <w:rFonts w:eastAsia="Palatino" w:cs="Palatino"/>
                <w:color w:val="000000" w:themeColor="text1"/>
                <w:lang w:bidi="en-US"/>
              </w:rPr>
              <w:t>• 2nd Hearing (on your own): Re-Listen</w:t>
            </w:r>
            <w:r w:rsidRPr="7AEEBC18">
              <w:rPr>
                <w:rFonts w:eastAsia="Palatino" w:cs="Palatino"/>
                <w:lang w:bidi="en-US"/>
              </w:rPr>
              <w:t xml:space="preserve"> for Content (How &amp; Why)</w:t>
            </w:r>
          </w:p>
          <w:p w14:paraId="7C1F9386" w14:textId="77777777" w:rsidR="00B50C9D" w:rsidRPr="008A59C0" w:rsidRDefault="00B50C9D" w:rsidP="7AEEBC18">
            <w:pPr>
              <w:widowControl w:val="0"/>
              <w:autoSpaceDE w:val="0"/>
              <w:autoSpaceDN w:val="0"/>
              <w:adjustRightInd w:val="0"/>
              <w:rPr>
                <w:rFonts w:eastAsia="Palatino" w:cs="Palatino"/>
                <w:lang w:bidi="en-US"/>
              </w:rPr>
            </w:pPr>
          </w:p>
          <w:p w14:paraId="626B6B8C" w14:textId="4653DEE0" w:rsidR="00B50C9D" w:rsidRDefault="7AEEBC18" w:rsidP="7AEEBC18">
            <w:pPr>
              <w:widowControl w:val="0"/>
              <w:autoSpaceDE w:val="0"/>
              <w:autoSpaceDN w:val="0"/>
              <w:adjustRightInd w:val="0"/>
              <w:rPr>
                <w:rFonts w:eastAsia="Palatino" w:cs="Palatino"/>
                <w:lang w:bidi="en-US"/>
              </w:rPr>
            </w:pPr>
            <w:r w:rsidRPr="7AEEBC18">
              <w:rPr>
                <w:rFonts w:eastAsia="Palatino" w:cs="Palatino"/>
              </w:rPr>
              <w:t xml:space="preserve">**Practice </w:t>
            </w:r>
            <w:r w:rsidRPr="7AEEBC18">
              <w:rPr>
                <w:rFonts w:eastAsia="Palatino" w:cs="Palatino"/>
                <w:lang w:bidi="en-US"/>
              </w:rPr>
              <w:t>Q: Textbooks – Prices &amp; Sponsors</w:t>
            </w:r>
          </w:p>
          <w:p w14:paraId="4E09BB0A" w14:textId="77777777" w:rsidR="00B50C9D" w:rsidRDefault="00B50C9D" w:rsidP="7AEEBC18">
            <w:pPr>
              <w:widowControl w:val="0"/>
              <w:autoSpaceDE w:val="0"/>
              <w:autoSpaceDN w:val="0"/>
              <w:adjustRightInd w:val="0"/>
              <w:rPr>
                <w:rFonts w:eastAsia="Palatino" w:cs="Palatino"/>
                <w:b/>
                <w:bCs/>
                <w:lang w:bidi="en-US"/>
              </w:rPr>
            </w:pPr>
          </w:p>
          <w:p w14:paraId="18493238" w14:textId="77777777" w:rsidR="00B50C9D"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Time Permitting? Brief meeting with Constituent and Legislative Groups to get final input.</w:t>
            </w:r>
          </w:p>
          <w:p w14:paraId="4B183DEC" w14:textId="77777777" w:rsidR="00DE0B48" w:rsidRDefault="00DE0B48" w:rsidP="7AEEBC18">
            <w:pPr>
              <w:widowControl w:val="0"/>
              <w:autoSpaceDE w:val="0"/>
              <w:autoSpaceDN w:val="0"/>
              <w:adjustRightInd w:val="0"/>
              <w:rPr>
                <w:rFonts w:eastAsia="Palatino" w:cs="Palatino"/>
                <w:color w:val="000000" w:themeColor="text1"/>
                <w:lang w:bidi="en-US"/>
              </w:rPr>
            </w:pPr>
          </w:p>
          <w:p w14:paraId="7C0C6DAF" w14:textId="77777777" w:rsidR="00DE0B48" w:rsidRPr="00326D49" w:rsidRDefault="00DE0B48" w:rsidP="00DE0B48">
            <w:pPr>
              <w:widowControl w:val="0"/>
              <w:autoSpaceDE w:val="0"/>
              <w:autoSpaceDN w:val="0"/>
              <w:adjustRightInd w:val="0"/>
              <w:rPr>
                <w:rFonts w:eastAsia="Palatino" w:cs="Palatino"/>
                <w:b/>
                <w:bCs/>
                <w:lang w:bidi="en-US"/>
              </w:rPr>
            </w:pPr>
            <w:r w:rsidRPr="7AEEBC18">
              <w:rPr>
                <w:rFonts w:eastAsia="Palatino" w:cs="Palatino"/>
                <w:b/>
                <w:bCs/>
                <w:lang w:bidi="en-US"/>
              </w:rPr>
              <w:t>BRING Magruder’s!!!</w:t>
            </w:r>
          </w:p>
          <w:p w14:paraId="5922386A" w14:textId="03D8C272" w:rsidR="00DE0B48" w:rsidRPr="3123734F" w:rsidRDefault="00DE0B48" w:rsidP="00DE0B48">
            <w:pPr>
              <w:widowControl w:val="0"/>
              <w:autoSpaceDE w:val="0"/>
              <w:autoSpaceDN w:val="0"/>
              <w:adjustRightInd w:val="0"/>
              <w:rPr>
                <w:rFonts w:eastAsia="Palatino" w:cs="Palatino"/>
                <w:color w:val="000000" w:themeColor="text1"/>
                <w:lang w:bidi="en-US"/>
              </w:rPr>
            </w:pPr>
            <w:r w:rsidRPr="7AEEBC18">
              <w:rPr>
                <w:rFonts w:eastAsia="Palatino" w:cs="Palatino"/>
                <w:lang w:bidi="en-US"/>
              </w:rPr>
              <w:t>(Who Made Your Book?)</w:t>
            </w:r>
          </w:p>
        </w:tc>
        <w:tc>
          <w:tcPr>
            <w:tcW w:w="4608" w:type="dxa"/>
          </w:tcPr>
          <w:p w14:paraId="0D9F54B5" w14:textId="77777777" w:rsidR="00B50C9D" w:rsidRDefault="7AEEBC18" w:rsidP="7AEEBC18">
            <w:pPr>
              <w:rPr>
                <w:rFonts w:eastAsia="Palatino" w:cs="Palatino"/>
                <w:i/>
                <w:iCs/>
              </w:rPr>
            </w:pPr>
            <w:r w:rsidRPr="7AEEBC18">
              <w:rPr>
                <w:rFonts w:eastAsia="Palatino" w:cs="Palatino"/>
                <w:i/>
                <w:iCs/>
              </w:rPr>
              <w:t>Read for class:</w:t>
            </w:r>
          </w:p>
          <w:p w14:paraId="348149F8" w14:textId="539159D2" w:rsidR="00B50C9D" w:rsidRDefault="7AEEBC18" w:rsidP="7AEEBC18">
            <w:pPr>
              <w:rPr>
                <w:rFonts w:eastAsia="Palatino" w:cs="Palatino"/>
              </w:rPr>
            </w:pPr>
            <w:r w:rsidRPr="7AEEBC18">
              <w:rPr>
                <w:rFonts w:eastAsia="Palatino" w:cs="Palatino"/>
                <w:lang w:bidi="en-US"/>
              </w:rPr>
              <w:t xml:space="preserve">** Chris Zook, “Infographic: Textbook Costs Skyrocket” from </w:t>
            </w:r>
            <w:r w:rsidRPr="7AEEBC18">
              <w:rPr>
                <w:rFonts w:eastAsia="Palatino" w:cs="Palatino"/>
                <w:u w:val="single"/>
                <w:lang w:bidi="en-US"/>
              </w:rPr>
              <w:t>Applied Educational Systems</w:t>
            </w:r>
            <w:r w:rsidRPr="7AEEBC18">
              <w:rPr>
                <w:rFonts w:eastAsia="Palatino" w:cs="Palatino"/>
                <w:lang w:bidi="en-US"/>
              </w:rPr>
              <w:t xml:space="preserve"> </w:t>
            </w:r>
            <w:r w:rsidR="00A36C38">
              <w:rPr>
                <w:rFonts w:eastAsia="Palatino" w:cs="Palatino"/>
                <w:lang w:bidi="en-US"/>
              </w:rPr>
              <w:t>(2017)</w:t>
            </w:r>
            <w:r w:rsidR="00B50C9D">
              <w:br/>
            </w:r>
            <w:hyperlink r:id="rId13">
              <w:r w:rsidRPr="7AEEBC18">
                <w:rPr>
                  <w:rStyle w:val="Hyperlink"/>
                  <w:rFonts w:eastAsia="Palatino" w:cs="Palatino"/>
                </w:rPr>
                <w:t>https://www.aeseducation.com/blog/infographic-the-skyrocketing-cost-of-textbooks-for-schools-students</w:t>
              </w:r>
            </w:hyperlink>
          </w:p>
          <w:p w14:paraId="18AC7E84" w14:textId="77777777" w:rsidR="004231F2" w:rsidRDefault="004231F2" w:rsidP="004231F2">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p w14:paraId="5EFF7AFF" w14:textId="77777777" w:rsidR="00B50C9D" w:rsidRDefault="00B50C9D" w:rsidP="7AEEBC18">
            <w:pPr>
              <w:rPr>
                <w:rFonts w:eastAsia="Palatino" w:cs="Palatino"/>
              </w:rPr>
            </w:pPr>
          </w:p>
          <w:p w14:paraId="10DB1241" w14:textId="0A1E628E" w:rsidR="00B50C9D" w:rsidRPr="00BF0B58" w:rsidRDefault="7AEEBC18" w:rsidP="7AEEBC18">
            <w:pPr>
              <w:widowControl w:val="0"/>
              <w:autoSpaceDE w:val="0"/>
              <w:autoSpaceDN w:val="0"/>
              <w:adjustRightInd w:val="0"/>
              <w:rPr>
                <w:rFonts w:eastAsia="Palatino" w:cs="Palatino"/>
                <w:b/>
                <w:bCs/>
                <w:color w:val="000000" w:themeColor="text1"/>
                <w:lang w:bidi="en-US"/>
              </w:rPr>
            </w:pPr>
            <w:r w:rsidRPr="7AEEBC18">
              <w:rPr>
                <w:rFonts w:eastAsia="Palatino" w:cs="Palatino"/>
                <w:i/>
                <w:iCs/>
                <w:color w:val="000000" w:themeColor="text1"/>
                <w:lang w:bidi="en-US"/>
              </w:rPr>
              <w:t>Reference Only – you do not need to listen to this in advance, since we will listen to it in class</w:t>
            </w:r>
            <w:r w:rsidRPr="7AEEBC18">
              <w:rPr>
                <w:rFonts w:eastAsia="Palatino" w:cs="Palatino"/>
                <w:color w:val="000000" w:themeColor="text1"/>
                <w:lang w:bidi="en-US"/>
              </w:rPr>
              <w:t xml:space="preserve">: </w:t>
            </w:r>
            <w:r w:rsidRPr="7AEEBC18">
              <w:rPr>
                <w:rFonts w:eastAsia="Palatino" w:cs="Palatino"/>
              </w:rPr>
              <w:t xml:space="preserve">∞ 2014/2016 NPR’s </w:t>
            </w:r>
            <w:r w:rsidRPr="7AEEBC18">
              <w:rPr>
                <w:rFonts w:eastAsia="Palatino" w:cs="Palatino"/>
                <w:u w:val="single"/>
              </w:rPr>
              <w:t>Planet Money</w:t>
            </w:r>
            <w:r w:rsidRPr="7AEEBC18">
              <w:rPr>
                <w:rFonts w:eastAsia="Palatino" w:cs="Palatino"/>
              </w:rPr>
              <w:t xml:space="preserve">, Episode 573 “Why Textbook Prices Keep Climbing” (15 min.) </w:t>
            </w:r>
            <w:hyperlink r:id="rId14">
              <w:r w:rsidRPr="7AEEBC18">
                <w:rPr>
                  <w:rStyle w:val="Hyperlink"/>
                  <w:rFonts w:eastAsia="Palatino" w:cs="Palatino"/>
                </w:rPr>
                <w:t>https://www.npr.org/sections/money/2016/09/16/494266135/episode-573-why-textbook-prices-keep-climbing</w:t>
              </w:r>
            </w:hyperlink>
          </w:p>
        </w:tc>
      </w:tr>
      <w:tr w:rsidR="00A71706" w14:paraId="21BFA725" w14:textId="77777777" w:rsidTr="71B0644C">
        <w:tc>
          <w:tcPr>
            <w:tcW w:w="864" w:type="dxa"/>
          </w:tcPr>
          <w:p w14:paraId="029B2E87" w14:textId="0F95B0F0" w:rsidR="00A71706" w:rsidRDefault="00743F1C" w:rsidP="008E6722">
            <w:r>
              <w:t>464.2</w:t>
            </w:r>
          </w:p>
          <w:p w14:paraId="2B90A6D1" w14:textId="1654AFB0" w:rsidR="00064232" w:rsidRDefault="00064232" w:rsidP="008E6722">
            <w:r>
              <w:t>467.1</w:t>
            </w:r>
          </w:p>
        </w:tc>
        <w:tc>
          <w:tcPr>
            <w:tcW w:w="864" w:type="dxa"/>
          </w:tcPr>
          <w:p w14:paraId="675C63A9" w14:textId="77777777" w:rsidR="00A71706" w:rsidRDefault="00A71706" w:rsidP="008E6722">
            <w:r>
              <w:t>6  F</w:t>
            </w:r>
          </w:p>
          <w:p w14:paraId="5E682C06" w14:textId="77777777" w:rsidR="00A71706" w:rsidRDefault="00A71706" w:rsidP="008E6722">
            <w:pPr>
              <w:rPr>
                <w:i/>
              </w:rPr>
            </w:pPr>
            <w:r w:rsidRPr="00761A92">
              <w:rPr>
                <w:i/>
              </w:rPr>
              <w:t>Rally</w:t>
            </w:r>
          </w:p>
          <w:p w14:paraId="59B8509C" w14:textId="77777777" w:rsidR="00A71706" w:rsidRDefault="00A71706" w:rsidP="008E6722"/>
        </w:tc>
        <w:tc>
          <w:tcPr>
            <w:tcW w:w="4608" w:type="dxa"/>
            <w:vAlign w:val="center"/>
          </w:tcPr>
          <w:p w14:paraId="10C58610" w14:textId="2EFAAA7E"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§Q: Textbooks – Texas (both articles)</w:t>
            </w:r>
          </w:p>
          <w:p w14:paraId="04B4BED3" w14:textId="77777777" w:rsidR="00A71706" w:rsidRDefault="00A71706" w:rsidP="7AEEBC18">
            <w:pPr>
              <w:widowControl w:val="0"/>
              <w:autoSpaceDE w:val="0"/>
              <w:autoSpaceDN w:val="0"/>
              <w:adjustRightInd w:val="0"/>
              <w:rPr>
                <w:rFonts w:eastAsia="Palatino" w:cs="Palatino"/>
                <w:color w:val="000000" w:themeColor="text1"/>
                <w:lang w:bidi="en-US"/>
              </w:rPr>
            </w:pPr>
          </w:p>
          <w:p w14:paraId="2509622C" w14:textId="77777777" w:rsidR="00A71706" w:rsidRDefault="7AEEBC18" w:rsidP="7AEEBC18">
            <w:pPr>
              <w:widowControl w:val="0"/>
              <w:autoSpaceDE w:val="0"/>
              <w:autoSpaceDN w:val="0"/>
              <w:adjustRightInd w:val="0"/>
              <w:rPr>
                <w:rFonts w:eastAsia="Palatino" w:cs="Palatino"/>
                <w:lang w:bidi="en-US"/>
              </w:rPr>
            </w:pPr>
            <w:r w:rsidRPr="7AEEBC18">
              <w:rPr>
                <w:rFonts w:eastAsia="Palatino" w:cs="Palatino"/>
                <w:lang w:bidi="en-US"/>
              </w:rPr>
              <w:t>(</w:t>
            </w:r>
            <w:r w:rsidRPr="7AEEBC18">
              <w:rPr>
                <w:rFonts w:eastAsia="Palatino" w:cs="Palatino"/>
                <w:i/>
                <w:iCs/>
                <w:lang w:bidi="en-US"/>
              </w:rPr>
              <w:t xml:space="preserve">Focus on the Texas Board majority’s actions on the issues of Science, Sociology, Religion, Race, Economics, and History – and try to understand </w:t>
            </w:r>
            <w:r w:rsidRPr="7AEEBC18">
              <w:rPr>
                <w:rFonts w:eastAsia="Palatino" w:cs="Palatino"/>
                <w:b/>
                <w:bCs/>
                <w:i/>
                <w:iCs/>
                <w:u w:val="single"/>
                <w:lang w:bidi="en-US"/>
              </w:rPr>
              <w:t>WHY</w:t>
            </w:r>
            <w:r w:rsidRPr="7AEEBC18">
              <w:rPr>
                <w:rFonts w:eastAsia="Palatino" w:cs="Palatino"/>
                <w:i/>
                <w:iCs/>
                <w:lang w:bidi="en-US"/>
              </w:rPr>
              <w:t xml:space="preserve"> they take such actions</w:t>
            </w:r>
            <w:r w:rsidRPr="7AEEBC18">
              <w:rPr>
                <w:rFonts w:eastAsia="Palatino" w:cs="Palatino"/>
                <w:lang w:bidi="en-US"/>
              </w:rPr>
              <w:t>)</w:t>
            </w:r>
          </w:p>
          <w:p w14:paraId="7407EA54" w14:textId="77777777" w:rsidR="00A71706" w:rsidRDefault="00A71706" w:rsidP="7AEEBC18">
            <w:pPr>
              <w:widowControl w:val="0"/>
              <w:autoSpaceDE w:val="0"/>
              <w:autoSpaceDN w:val="0"/>
              <w:adjustRightInd w:val="0"/>
              <w:rPr>
                <w:rFonts w:eastAsia="Palatino" w:cs="Palatino"/>
                <w:lang w:bidi="en-US"/>
              </w:rPr>
            </w:pPr>
          </w:p>
          <w:p w14:paraId="443E2408" w14:textId="77777777" w:rsidR="00A71706" w:rsidRPr="008D60C7"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(Textbook Sources: Authors, Editors, Reviewers, &amp; Publishers)</w:t>
            </w:r>
          </w:p>
          <w:p w14:paraId="1EF916C8" w14:textId="77777777" w:rsidR="00A71706" w:rsidRPr="008D60C7" w:rsidRDefault="00A71706" w:rsidP="7AEEBC18">
            <w:pPr>
              <w:widowControl w:val="0"/>
              <w:autoSpaceDE w:val="0"/>
              <w:autoSpaceDN w:val="0"/>
              <w:adjustRightInd w:val="0"/>
              <w:rPr>
                <w:rFonts w:eastAsia="Palatino" w:cs="Palatino"/>
                <w:color w:val="000000" w:themeColor="text1"/>
                <w:lang w:bidi="en-US"/>
              </w:rPr>
            </w:pPr>
          </w:p>
          <w:p w14:paraId="41F5D0CF" w14:textId="515D81D9" w:rsidR="00A71706" w:rsidRPr="00326D49" w:rsidRDefault="7AEEBC18" w:rsidP="7AEEBC18">
            <w:pPr>
              <w:widowControl w:val="0"/>
              <w:autoSpaceDE w:val="0"/>
              <w:autoSpaceDN w:val="0"/>
              <w:adjustRightInd w:val="0"/>
              <w:rPr>
                <w:rFonts w:eastAsia="Palatino" w:cs="Palatino"/>
                <w:b/>
                <w:bCs/>
                <w:lang w:bidi="en-US"/>
              </w:rPr>
            </w:pPr>
            <w:r w:rsidRPr="7AEEBC18">
              <w:rPr>
                <w:rFonts w:eastAsia="Palatino" w:cs="Palatino"/>
                <w:b/>
                <w:bCs/>
                <w:lang w:bidi="en-US"/>
              </w:rPr>
              <w:t>BRING Magruder’s!!!</w:t>
            </w:r>
          </w:p>
          <w:p w14:paraId="54EBC242" w14:textId="2C34A9D4" w:rsidR="00A71706" w:rsidRPr="00326D49" w:rsidRDefault="7AEEBC18" w:rsidP="00DE0B48">
            <w:pPr>
              <w:widowControl w:val="0"/>
              <w:autoSpaceDE w:val="0"/>
              <w:autoSpaceDN w:val="0"/>
              <w:adjustRightInd w:val="0"/>
              <w:rPr>
                <w:rFonts w:eastAsia="Palatino" w:cs="Palatino"/>
                <w:lang w:bidi="en-US"/>
              </w:rPr>
            </w:pPr>
            <w:r w:rsidRPr="7AEEBC18">
              <w:rPr>
                <w:rFonts w:eastAsia="Palatino" w:cs="Palatino"/>
                <w:lang w:bidi="en-US"/>
              </w:rPr>
              <w:t xml:space="preserve">(Who </w:t>
            </w:r>
            <w:r w:rsidR="00DE0B48">
              <w:rPr>
                <w:rFonts w:eastAsia="Palatino" w:cs="Palatino"/>
                <w:lang w:bidi="en-US"/>
              </w:rPr>
              <w:t>Influenced</w:t>
            </w:r>
            <w:r w:rsidRPr="7AEEBC18">
              <w:rPr>
                <w:rFonts w:eastAsia="Palatino" w:cs="Palatino"/>
                <w:lang w:bidi="en-US"/>
              </w:rPr>
              <w:t xml:space="preserve"> Your Book?)</w:t>
            </w:r>
          </w:p>
        </w:tc>
        <w:tc>
          <w:tcPr>
            <w:tcW w:w="4608" w:type="dxa"/>
            <w:vAlign w:val="center"/>
          </w:tcPr>
          <w:p w14:paraId="2FA85AB6" w14:textId="77777777" w:rsidR="00A71706" w:rsidRDefault="7AEEBC18" w:rsidP="7AEEBC18">
            <w:pPr>
              <w:rPr>
                <w:rStyle w:val="Hyperlink"/>
                <w:rFonts w:eastAsia="Palatino" w:cs="Palatino"/>
                <w:lang w:bidi="en-US"/>
              </w:rPr>
            </w:pPr>
            <w:r w:rsidRPr="7AEEBC18">
              <w:rPr>
                <w:rFonts w:eastAsia="Palatino" w:cs="Palatino"/>
                <w:lang w:bidi="en-US"/>
              </w:rPr>
              <w:t xml:space="preserve">§ Jeremy Hobson “Controversial New Textbooks Go Into Use This Fall In Texas” from </w:t>
            </w:r>
            <w:r w:rsidRPr="7AEEBC18">
              <w:rPr>
                <w:rFonts w:eastAsia="Palatino" w:cs="Palatino"/>
                <w:u w:val="single"/>
                <w:lang w:bidi="en-US"/>
              </w:rPr>
              <w:t>Here &amp; Now</w:t>
            </w:r>
            <w:r w:rsidRPr="7AEEBC18">
              <w:rPr>
                <w:rFonts w:eastAsia="Palatino" w:cs="Palatino"/>
                <w:lang w:bidi="en-US"/>
              </w:rPr>
              <w:t xml:space="preserve"> (2015) </w:t>
            </w:r>
            <w:r w:rsidRPr="7AEEBC18">
              <w:rPr>
                <w:rFonts w:eastAsia="Palatino" w:cs="Palatino"/>
                <w:i/>
                <w:iCs/>
                <w:lang w:bidi="en-US"/>
              </w:rPr>
              <w:t>Audio (11 minutes)</w:t>
            </w:r>
            <w:r w:rsidRPr="7AEEBC18">
              <w:rPr>
                <w:rFonts w:eastAsia="Palatino" w:cs="Palatino"/>
                <w:lang w:bidi="en-US"/>
              </w:rPr>
              <w:t xml:space="preserve">: </w:t>
            </w:r>
            <w:hyperlink r:id="rId15">
              <w:r w:rsidRPr="7AEEBC18">
                <w:rPr>
                  <w:rStyle w:val="Hyperlink"/>
                  <w:rFonts w:eastAsia="Palatino" w:cs="Palatino"/>
                  <w:lang w:bidi="en-US"/>
                </w:rPr>
                <w:t>http://hereandnow.wbur.org/2015/06/25/controversial-textbooks-texas</w:t>
              </w:r>
            </w:hyperlink>
          </w:p>
          <w:p w14:paraId="2C7E598F" w14:textId="77777777" w:rsidR="004231F2" w:rsidRDefault="004231F2" w:rsidP="004231F2">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p w14:paraId="68ACC1FF" w14:textId="77777777" w:rsidR="000A3F07" w:rsidRDefault="000A3F07" w:rsidP="7AEEBC18">
            <w:pPr>
              <w:rPr>
                <w:rStyle w:val="Hyperlink"/>
                <w:rFonts w:eastAsia="Palatino" w:cs="Palatino"/>
                <w:lang w:bidi="en-US"/>
              </w:rPr>
            </w:pPr>
          </w:p>
          <w:p w14:paraId="13B4FFA2" w14:textId="5BFA95BF" w:rsidR="000A3F07" w:rsidRPr="008164EE" w:rsidRDefault="7AEEBC18" w:rsidP="7AEEBC18">
            <w:pPr>
              <w:rPr>
                <w:rFonts w:eastAsia="Palatino" w:cs="Palatino"/>
                <w:color w:val="0000FF"/>
                <w:u w:val="single"/>
                <w:lang w:bidi="en-US"/>
              </w:rPr>
            </w:pPr>
            <w:r w:rsidRPr="7AEEBC18">
              <w:rPr>
                <w:rFonts w:eastAsia="Palatino" w:cs="Palatino"/>
              </w:rPr>
              <w:t>Review: §</w:t>
            </w:r>
            <w:r w:rsidRPr="7AEEBC18">
              <w:rPr>
                <w:rFonts w:eastAsia="Palatino" w:cs="Palatino"/>
                <w:lang w:bidi="en-US"/>
              </w:rPr>
              <w:t xml:space="preserve">James McKinley “Texas Conservatives Win Curriculum Change” in the </w:t>
            </w:r>
            <w:r w:rsidRPr="7AEEBC18">
              <w:rPr>
                <w:rFonts w:eastAsia="Palatino" w:cs="Palatino"/>
                <w:u w:val="single"/>
                <w:lang w:bidi="en-US"/>
              </w:rPr>
              <w:t>New York Times</w:t>
            </w:r>
            <w:r w:rsidRPr="7AEEBC18">
              <w:rPr>
                <w:rFonts w:eastAsia="Palatino" w:cs="Palatino"/>
                <w:lang w:bidi="en-US"/>
              </w:rPr>
              <w:t xml:space="preserve"> (2010):</w:t>
            </w:r>
            <w:r w:rsidR="00044B31">
              <w:br/>
            </w:r>
            <w:hyperlink r:id="rId16">
              <w:r w:rsidRPr="7AEEBC18">
                <w:rPr>
                  <w:rStyle w:val="Hyperlink"/>
                  <w:rFonts w:eastAsia="Palatino" w:cs="Palatino"/>
                  <w:lang w:bidi="en-US"/>
                </w:rPr>
                <w:t>http://www.nytimes.com/2010/03/13/education/13texas.html?_r=0</w:t>
              </w:r>
            </w:hyperlink>
          </w:p>
        </w:tc>
      </w:tr>
      <w:tr w:rsidR="00A71706" w14:paraId="7642BEAE" w14:textId="77777777" w:rsidTr="71B0644C">
        <w:tc>
          <w:tcPr>
            <w:tcW w:w="864" w:type="dxa"/>
          </w:tcPr>
          <w:p w14:paraId="507C003F" w14:textId="3D30AE26" w:rsidR="00A71706" w:rsidRDefault="00743F1C" w:rsidP="008E6722">
            <w:r>
              <w:t>464.2</w:t>
            </w:r>
          </w:p>
        </w:tc>
        <w:tc>
          <w:tcPr>
            <w:tcW w:w="864" w:type="dxa"/>
          </w:tcPr>
          <w:p w14:paraId="40224781" w14:textId="77777777" w:rsidR="00A71706" w:rsidRDefault="00A71706" w:rsidP="008E6722">
            <w:r>
              <w:t>9 M</w:t>
            </w:r>
          </w:p>
        </w:tc>
        <w:tc>
          <w:tcPr>
            <w:tcW w:w="4608" w:type="dxa"/>
          </w:tcPr>
          <w:p w14:paraId="25B2CDF4" w14:textId="3EB196D0" w:rsidR="00F578A7" w:rsidRDefault="7AEEBC18" w:rsidP="7AEEBC18">
            <w:pPr>
              <w:widowControl w:val="0"/>
              <w:autoSpaceDE w:val="0"/>
              <w:autoSpaceDN w:val="0"/>
              <w:adjustRightInd w:val="0"/>
              <w:rPr>
                <w:rFonts w:eastAsia="Palatino" w:cs="Palatino"/>
                <w:b/>
                <w:bCs/>
                <w:color w:val="000000" w:themeColor="text1"/>
                <w:lang w:bidi="en-US"/>
              </w:rPr>
            </w:pPr>
            <w:r w:rsidRPr="7AEEBC18">
              <w:rPr>
                <w:rFonts w:eastAsia="Palatino" w:cs="Palatino"/>
                <w:b/>
                <w:bCs/>
                <w:color w:val="000000" w:themeColor="text1"/>
                <w:lang w:bidi="en-US"/>
              </w:rPr>
              <w:t xml:space="preserve">Practice: How to Annotate Visual Materials for this Class </w:t>
            </w:r>
          </w:p>
          <w:p w14:paraId="5793CEA6" w14:textId="45E139E3" w:rsidR="00F578A7" w:rsidRPr="008A59C0"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 1st Viewing Note: What, Who, Where, and When. Watch for and write down Sections in the Piece</w:t>
            </w:r>
          </w:p>
          <w:p w14:paraId="5C6B9B4E" w14:textId="19BF02E0" w:rsidR="00F578A7" w:rsidRPr="008A59C0" w:rsidRDefault="7AEEBC18" w:rsidP="7AEEBC18">
            <w:pPr>
              <w:widowControl w:val="0"/>
              <w:autoSpaceDE w:val="0"/>
              <w:autoSpaceDN w:val="0"/>
              <w:adjustRightInd w:val="0"/>
              <w:rPr>
                <w:rFonts w:eastAsia="Palatino" w:cs="Palatino"/>
                <w:lang w:bidi="en-US"/>
              </w:rPr>
            </w:pPr>
            <w:r w:rsidRPr="7AEEBC18">
              <w:rPr>
                <w:rFonts w:eastAsia="Palatino" w:cs="Palatino"/>
                <w:color w:val="000000" w:themeColor="text1"/>
                <w:lang w:bidi="en-US"/>
              </w:rPr>
              <w:t>• 2nd Viewing (on your own): Re-Listen</w:t>
            </w:r>
            <w:r w:rsidRPr="7AEEBC18">
              <w:rPr>
                <w:rFonts w:eastAsia="Palatino" w:cs="Palatino"/>
                <w:lang w:bidi="en-US"/>
              </w:rPr>
              <w:t xml:space="preserve"> for Content (How &amp; Why)</w:t>
            </w:r>
          </w:p>
          <w:p w14:paraId="143E3AA5" w14:textId="77777777" w:rsidR="00F578A7" w:rsidRDefault="00F578A7" w:rsidP="7AEEBC18">
            <w:pPr>
              <w:widowControl w:val="0"/>
              <w:autoSpaceDE w:val="0"/>
              <w:autoSpaceDN w:val="0"/>
              <w:adjustRightInd w:val="0"/>
              <w:rPr>
                <w:rFonts w:eastAsia="Palatino" w:cs="Palatino"/>
                <w:b/>
                <w:bCs/>
                <w:lang w:bidi="en-US"/>
              </w:rPr>
            </w:pPr>
          </w:p>
          <w:p w14:paraId="2D4F5F45" w14:textId="77777777" w:rsidR="00F578A7" w:rsidRDefault="7AEEBC18" w:rsidP="7AEEBC18">
            <w:pPr>
              <w:widowControl w:val="0"/>
              <w:autoSpaceDE w:val="0"/>
              <w:autoSpaceDN w:val="0"/>
              <w:adjustRightInd w:val="0"/>
              <w:rPr>
                <w:rFonts w:eastAsia="Palatino" w:cs="Palatino"/>
                <w:b/>
                <w:bCs/>
                <w:lang w:bidi="en-US"/>
              </w:rPr>
            </w:pPr>
            <w:r w:rsidRPr="7AEEBC18">
              <w:rPr>
                <w:rFonts w:eastAsia="Palatino" w:cs="Palatino"/>
                <w:b/>
                <w:bCs/>
                <w:lang w:bidi="en-US"/>
              </w:rPr>
              <w:t>Film (excerpt): The Revisionaries</w:t>
            </w:r>
          </w:p>
          <w:p w14:paraId="30A1CE2D" w14:textId="039EBE6E" w:rsidR="00A71706" w:rsidRDefault="00A71706" w:rsidP="7AEEBC18">
            <w:pPr>
              <w:widowControl w:val="0"/>
              <w:autoSpaceDE w:val="0"/>
              <w:autoSpaceDN w:val="0"/>
              <w:adjustRightInd w:val="0"/>
              <w:rPr>
                <w:rFonts w:eastAsia="Palatino" w:cs="Palatino"/>
                <w:lang w:bidi="en-US"/>
              </w:rPr>
            </w:pPr>
          </w:p>
          <w:p w14:paraId="5AE0B9A3" w14:textId="5B224CB7"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b/>
                <w:bCs/>
                <w:lang w:bidi="en-US"/>
              </w:rPr>
              <w:t>BRING Magruder’s !!!</w:t>
            </w:r>
          </w:p>
          <w:p w14:paraId="4A6F57B5" w14:textId="0EA159E5" w:rsidR="00A71706" w:rsidRDefault="7AEEBC18" w:rsidP="7AEEBC18">
            <w:pPr>
              <w:widowControl w:val="0"/>
              <w:autoSpaceDE w:val="0"/>
              <w:autoSpaceDN w:val="0"/>
              <w:adjustRightInd w:val="0"/>
              <w:rPr>
                <w:rFonts w:eastAsia="Palatino" w:cs="Palatino"/>
                <w:lang w:bidi="en-US"/>
              </w:rPr>
            </w:pPr>
            <w:r w:rsidRPr="7AEEBC18">
              <w:rPr>
                <w:rFonts w:eastAsia="Palatino" w:cs="Palatino"/>
                <w:lang w:bidi="en-US"/>
              </w:rPr>
              <w:t>(Textbook Structure: State Standards)</w:t>
            </w:r>
          </w:p>
        </w:tc>
        <w:tc>
          <w:tcPr>
            <w:tcW w:w="4608" w:type="dxa"/>
          </w:tcPr>
          <w:p w14:paraId="5C859C28" w14:textId="77777777" w:rsidR="00424C5A" w:rsidRDefault="7AEEBC18" w:rsidP="7AEEBC18">
            <w:pPr>
              <w:widowControl w:val="0"/>
              <w:autoSpaceDE w:val="0"/>
              <w:autoSpaceDN w:val="0"/>
              <w:adjustRightInd w:val="0"/>
              <w:rPr>
                <w:rStyle w:val="Hyperlink"/>
                <w:rFonts w:eastAsia="Palatino" w:cs="Palatino"/>
                <w:lang w:bidi="en-US"/>
              </w:rPr>
            </w:pPr>
            <w:r w:rsidRPr="7AEEBC18">
              <w:rPr>
                <w:rFonts w:eastAsia="Palatino" w:cs="Palatino"/>
              </w:rPr>
              <w:t>∞</w:t>
            </w:r>
            <w:r w:rsidRPr="7AEEBC18">
              <w:rPr>
                <w:rFonts w:eastAsia="Palatino" w:cs="Palatino"/>
                <w:color w:val="000000" w:themeColor="text1"/>
                <w:lang w:bidi="en-US"/>
              </w:rPr>
              <w:t xml:space="preserve"> Jie Jenny Zou “Oil’s Pipeline to America’s Schools” from the </w:t>
            </w:r>
            <w:r w:rsidRPr="7AEEBC18">
              <w:rPr>
                <w:rFonts w:eastAsia="Palatino" w:cs="Palatino"/>
                <w:color w:val="000000" w:themeColor="text1"/>
                <w:u w:val="single"/>
                <w:lang w:bidi="en-US"/>
              </w:rPr>
              <w:t>Center for Public Integrity</w:t>
            </w:r>
            <w:r w:rsidRPr="7AEEBC18">
              <w:rPr>
                <w:rFonts w:eastAsia="Palatino" w:cs="Palatino"/>
                <w:color w:val="000000" w:themeColor="text1"/>
                <w:lang w:bidi="en-US"/>
              </w:rPr>
              <w:t xml:space="preserve"> and </w:t>
            </w:r>
            <w:r w:rsidRPr="7AEEBC18">
              <w:rPr>
                <w:rFonts w:eastAsia="Palatino" w:cs="Palatino"/>
                <w:color w:val="000000" w:themeColor="text1"/>
                <w:u w:val="single"/>
                <w:lang w:bidi="en-US"/>
              </w:rPr>
              <w:t>State Impact Oklahoma</w:t>
            </w:r>
            <w:r w:rsidRPr="7AEEBC18">
              <w:rPr>
                <w:rFonts w:eastAsia="Palatino" w:cs="Palatino"/>
                <w:color w:val="000000" w:themeColor="text1"/>
                <w:lang w:bidi="en-US"/>
              </w:rPr>
              <w:t xml:space="preserve"> (2017) </w:t>
            </w:r>
            <w:hyperlink r:id="rId17">
              <w:r w:rsidRPr="7AEEBC18">
                <w:rPr>
                  <w:rStyle w:val="Hyperlink"/>
                  <w:rFonts w:eastAsia="Palatino" w:cs="Palatino"/>
                  <w:lang w:bidi="en-US"/>
                </w:rPr>
                <w:t>https://stateimpact.npr.org/oklahoma/2017/06/15/oils-pipeline-to-americas-schools/</w:t>
              </w:r>
            </w:hyperlink>
          </w:p>
          <w:p w14:paraId="06F0A3D0" w14:textId="77777777" w:rsidR="00C21B8F" w:rsidRDefault="00C21B8F" w:rsidP="7AEEBC18">
            <w:pPr>
              <w:rPr>
                <w:rFonts w:eastAsia="Palatino" w:cs="Palatino"/>
                <w:color w:val="000000" w:themeColor="text1"/>
                <w:lang w:bidi="en-US"/>
              </w:rPr>
            </w:pPr>
          </w:p>
          <w:p w14:paraId="3A70037E" w14:textId="372389DD" w:rsidR="00C21B8F" w:rsidRPr="00C21B8F" w:rsidRDefault="7AEEBC18" w:rsidP="7AEEBC18">
            <w:pPr>
              <w:rPr>
                <w:rFonts w:eastAsia="Palatino" w:cs="Palatino"/>
              </w:rPr>
            </w:pPr>
            <w:r w:rsidRPr="7AEEBC18">
              <w:rPr>
                <w:rFonts w:eastAsia="Palatino" w:cs="Palatino"/>
                <w:color w:val="000000" w:themeColor="text1"/>
                <w:u w:val="single"/>
                <w:lang w:bidi="en-US"/>
              </w:rPr>
              <w:t>The Revisionaries</w:t>
            </w:r>
            <w:r w:rsidRPr="7AEEBC18">
              <w:rPr>
                <w:rFonts w:eastAsia="Palatino" w:cs="Palatino"/>
                <w:color w:val="000000" w:themeColor="text1"/>
                <w:lang w:bidi="en-US"/>
              </w:rPr>
              <w:t xml:space="preserve"> – Full Film (for reference only):</w:t>
            </w:r>
            <w:r w:rsidR="00C21B8F">
              <w:br/>
            </w:r>
            <w:hyperlink r:id="rId18">
              <w:r w:rsidRPr="7AEEBC18">
                <w:rPr>
                  <w:rStyle w:val="Hyperlink"/>
                  <w:rFonts w:eastAsia="Palatino" w:cs="Palatino"/>
                </w:rPr>
                <w:t>https://tubitv.com/movies/54909/the_revisionaries</w:t>
              </w:r>
            </w:hyperlink>
          </w:p>
        </w:tc>
      </w:tr>
      <w:tr w:rsidR="00A71706" w14:paraId="0A55F245" w14:textId="77777777" w:rsidTr="71B0644C">
        <w:tc>
          <w:tcPr>
            <w:tcW w:w="864" w:type="dxa"/>
          </w:tcPr>
          <w:p w14:paraId="5448CBB5" w14:textId="77777777" w:rsidR="00A71706" w:rsidRDefault="00A71706" w:rsidP="008E6722"/>
          <w:p w14:paraId="799A051B" w14:textId="07BBC842" w:rsidR="00EC3A88" w:rsidRDefault="00EC3A88" w:rsidP="008E6722">
            <w:r>
              <w:t>464.1</w:t>
            </w:r>
          </w:p>
        </w:tc>
        <w:tc>
          <w:tcPr>
            <w:tcW w:w="864" w:type="dxa"/>
          </w:tcPr>
          <w:p w14:paraId="24C2CC3B" w14:textId="77777777" w:rsidR="00A71706" w:rsidRDefault="00A71706" w:rsidP="008E6722">
            <w:r>
              <w:t>10 T</w:t>
            </w:r>
          </w:p>
          <w:p w14:paraId="06A28398" w14:textId="618A4ECA" w:rsidR="00A71706" w:rsidRPr="009807DF" w:rsidRDefault="00A71706" w:rsidP="008E6722">
            <w:pPr>
              <w:rPr>
                <w:i/>
              </w:rPr>
            </w:pPr>
            <w:r w:rsidRPr="00761A92">
              <w:rPr>
                <w:i/>
              </w:rPr>
              <w:t>Late</w:t>
            </w:r>
          </w:p>
        </w:tc>
        <w:tc>
          <w:tcPr>
            <w:tcW w:w="4608" w:type="dxa"/>
          </w:tcPr>
          <w:p w14:paraId="7DE7148B" w14:textId="0FA5CBF1" w:rsidR="00F578A7" w:rsidRDefault="00F578A7" w:rsidP="7AEEBC18">
            <w:pPr>
              <w:widowControl w:val="0"/>
              <w:autoSpaceDE w:val="0"/>
              <w:autoSpaceDN w:val="0"/>
              <w:adjustRightInd w:val="0"/>
              <w:rPr>
                <w:rFonts w:eastAsia="Palatino" w:cs="Palatino"/>
                <w:lang w:bidi="en-US"/>
              </w:rPr>
            </w:pPr>
          </w:p>
          <w:p w14:paraId="0AC689CC" w14:textId="6AEB6D2C" w:rsidR="00F578A7" w:rsidRDefault="00F578A7" w:rsidP="7AEEBC18">
            <w:pPr>
              <w:widowControl w:val="0"/>
              <w:autoSpaceDE w:val="0"/>
              <w:autoSpaceDN w:val="0"/>
              <w:adjustRightInd w:val="0"/>
              <w:rPr>
                <w:rFonts w:eastAsia="Palatino" w:cs="Palatino"/>
                <w:lang w:bidi="en-US"/>
              </w:rPr>
            </w:pPr>
          </w:p>
          <w:p w14:paraId="2228A0F6" w14:textId="2730547A" w:rsidR="00F578A7" w:rsidRDefault="00F578A7" w:rsidP="7AEEBC18">
            <w:pPr>
              <w:widowControl w:val="0"/>
              <w:autoSpaceDE w:val="0"/>
              <w:autoSpaceDN w:val="0"/>
              <w:adjustRightInd w:val="0"/>
              <w:rPr>
                <w:rFonts w:eastAsia="Palatino" w:cs="Palatino"/>
                <w:lang w:bidi="en-US"/>
              </w:rPr>
            </w:pPr>
          </w:p>
          <w:p w14:paraId="63AB8B98" w14:textId="64F31DF5" w:rsidR="00F578A7" w:rsidRDefault="00F578A7" w:rsidP="7AEEBC18">
            <w:pPr>
              <w:widowControl w:val="0"/>
              <w:autoSpaceDE w:val="0"/>
              <w:autoSpaceDN w:val="0"/>
              <w:adjustRightInd w:val="0"/>
              <w:rPr>
                <w:rFonts w:eastAsia="Palatino" w:cs="Palatino"/>
                <w:lang w:bidi="en-US"/>
              </w:rPr>
            </w:pPr>
          </w:p>
          <w:p w14:paraId="3E987A3C" w14:textId="28FF3362" w:rsidR="00F578A7" w:rsidRDefault="7AEEBC18" w:rsidP="7AEEBC18">
            <w:pPr>
              <w:widowControl w:val="0"/>
              <w:autoSpaceDE w:val="0"/>
              <w:autoSpaceDN w:val="0"/>
              <w:adjustRightInd w:val="0"/>
              <w:rPr>
                <w:rFonts w:eastAsia="Palatino" w:cs="Palatino"/>
                <w:lang w:bidi="en-US"/>
              </w:rPr>
            </w:pPr>
            <w:r w:rsidRPr="7AEEBC18">
              <w:rPr>
                <w:rFonts w:eastAsia="Palatino" w:cs="Palatino"/>
                <w:lang w:bidi="en-US"/>
              </w:rPr>
              <w:t>∞Q:Textbooks &amp; Fossil Fuel Corporations</w:t>
            </w:r>
          </w:p>
          <w:p w14:paraId="2AC6D0B2" w14:textId="7D80AD70" w:rsidR="00A71706" w:rsidRDefault="7AEEBC18" w:rsidP="7AEEBC18">
            <w:pPr>
              <w:widowControl w:val="0"/>
              <w:autoSpaceDE w:val="0"/>
              <w:autoSpaceDN w:val="0"/>
              <w:adjustRightInd w:val="0"/>
              <w:rPr>
                <w:rFonts w:eastAsia="Palatino" w:cs="Palatino"/>
                <w:i/>
                <w:iCs/>
                <w:color w:val="000000" w:themeColor="text1"/>
                <w:lang w:bidi="en-US"/>
              </w:rPr>
            </w:pPr>
            <w:r w:rsidRPr="7AEEBC18">
              <w:rPr>
                <w:rFonts w:eastAsia="Palatino" w:cs="Palatino"/>
                <w:i/>
                <w:iCs/>
                <w:color w:val="000000" w:themeColor="text1"/>
                <w:lang w:bidi="en-US"/>
              </w:rPr>
              <w:t>(all three articles)</w:t>
            </w:r>
          </w:p>
          <w:p w14:paraId="452DBD9D" w14:textId="765E828A" w:rsidR="7AEEBC18" w:rsidRDefault="7AEEBC18" w:rsidP="7AEEBC18">
            <w:pPr>
              <w:rPr>
                <w:rFonts w:eastAsia="Palatino" w:cs="Palatino"/>
                <w:b/>
                <w:bCs/>
                <w:lang w:bidi="en-US"/>
              </w:rPr>
            </w:pPr>
          </w:p>
          <w:p w14:paraId="0977A695" w14:textId="330C0122"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b/>
                <w:bCs/>
                <w:lang w:bidi="en-US"/>
              </w:rPr>
              <w:t>BRING Magruder’s !!!</w:t>
            </w:r>
          </w:p>
          <w:p w14:paraId="2841111C" w14:textId="7764307D" w:rsidR="00A71706" w:rsidRPr="00807B12" w:rsidRDefault="00536983" w:rsidP="00536983">
            <w:pPr>
              <w:widowControl w:val="0"/>
              <w:autoSpaceDE w:val="0"/>
              <w:autoSpaceDN w:val="0"/>
              <w:adjustRightInd w:val="0"/>
              <w:rPr>
                <w:rFonts w:eastAsia="Palatino" w:cs="Palatino"/>
                <w:color w:val="000000" w:themeColor="text1"/>
                <w:lang w:bidi="en-US"/>
              </w:rPr>
            </w:pPr>
            <w:r>
              <w:rPr>
                <w:rFonts w:eastAsia="Palatino" w:cs="Palatino"/>
                <w:lang w:bidi="en-US"/>
              </w:rPr>
              <w:t xml:space="preserve">(Guns, </w:t>
            </w:r>
            <w:r w:rsidR="7AEEBC18" w:rsidRPr="7AEEBC18">
              <w:rPr>
                <w:rFonts w:eastAsia="Palatino" w:cs="Palatino"/>
                <w:lang w:bidi="en-US"/>
              </w:rPr>
              <w:t>Gays!</w:t>
            </w:r>
            <w:r>
              <w:rPr>
                <w:rFonts w:eastAsia="Palatino" w:cs="Palatino"/>
                <w:lang w:bidi="en-US"/>
              </w:rPr>
              <w:t xml:space="preserve"> and Global Climate Destabilization</w:t>
            </w:r>
            <w:r w:rsidR="7AEEBC18" w:rsidRPr="7AEEBC18">
              <w:rPr>
                <w:rFonts w:eastAsia="Palatino" w:cs="Palatino"/>
                <w:lang w:bidi="en-US"/>
              </w:rPr>
              <w:t>)</w:t>
            </w:r>
          </w:p>
        </w:tc>
        <w:tc>
          <w:tcPr>
            <w:tcW w:w="4608" w:type="dxa"/>
          </w:tcPr>
          <w:p w14:paraId="7C01E3CA" w14:textId="77777777" w:rsidR="00F578A7" w:rsidRDefault="7AEEBC18" w:rsidP="7AEEBC18">
            <w:pPr>
              <w:rPr>
                <w:rFonts w:eastAsia="Palatino" w:cs="Palatino"/>
                <w:lang w:bidi="en-US"/>
              </w:rPr>
            </w:pPr>
            <w:r w:rsidRPr="7AEEBC18">
              <w:rPr>
                <w:rFonts w:eastAsia="Palatino" w:cs="Palatino"/>
              </w:rPr>
              <w:t>∞</w:t>
            </w:r>
            <w:r w:rsidRPr="7AEEBC18">
              <w:rPr>
                <w:rFonts w:eastAsia="Palatino" w:cs="Palatino"/>
                <w:color w:val="000000" w:themeColor="text1"/>
                <w:lang w:bidi="en-US"/>
              </w:rPr>
              <w:t xml:space="preserve"> </w:t>
            </w:r>
            <w:r w:rsidRPr="7AEEBC18">
              <w:rPr>
                <w:rFonts w:eastAsia="Palatino" w:cs="Palatino"/>
                <w:lang w:bidi="en-US"/>
              </w:rPr>
              <w:t xml:space="preserve">Oliver Milman “California Public School Textbooks Mislead Students” in </w:t>
            </w:r>
            <w:r w:rsidRPr="7AEEBC18">
              <w:rPr>
                <w:rFonts w:eastAsia="Palatino" w:cs="Palatino"/>
                <w:u w:val="single"/>
                <w:lang w:bidi="en-US"/>
              </w:rPr>
              <w:t>The Guardian</w:t>
            </w:r>
            <w:r w:rsidRPr="7AEEBC18">
              <w:rPr>
                <w:rFonts w:eastAsia="Palatino" w:cs="Palatino"/>
                <w:lang w:bidi="en-US"/>
              </w:rPr>
              <w:t xml:space="preserve"> (2015):</w:t>
            </w:r>
          </w:p>
          <w:p w14:paraId="6F8CA714" w14:textId="77777777" w:rsidR="00F578A7" w:rsidRDefault="00A36C38" w:rsidP="7AEEBC18">
            <w:pPr>
              <w:widowControl w:val="0"/>
              <w:autoSpaceDE w:val="0"/>
              <w:autoSpaceDN w:val="0"/>
              <w:adjustRightInd w:val="0"/>
              <w:rPr>
                <w:rStyle w:val="Hyperlink"/>
                <w:rFonts w:eastAsia="Palatino" w:cs="Palatino"/>
                <w:lang w:bidi="en-US"/>
              </w:rPr>
            </w:pPr>
            <w:hyperlink r:id="rId19">
              <w:r w:rsidR="7AEEBC18" w:rsidRPr="7AEEBC18">
                <w:rPr>
                  <w:rStyle w:val="Hyperlink"/>
                  <w:rFonts w:eastAsia="Palatino" w:cs="Palatino"/>
                  <w:lang w:bidi="en-US"/>
                </w:rPr>
                <w:t>http://www.theguardian.com/us-news/2015/nov/23/california-public-school-textbooks-mislead-students-climate-study-says</w:t>
              </w:r>
            </w:hyperlink>
          </w:p>
          <w:p w14:paraId="01F29D49" w14:textId="77777777" w:rsidR="00F578A7" w:rsidRDefault="00F578A7" w:rsidP="7AEEBC18">
            <w:pPr>
              <w:widowControl w:val="0"/>
              <w:autoSpaceDE w:val="0"/>
              <w:autoSpaceDN w:val="0"/>
              <w:adjustRightInd w:val="0"/>
              <w:rPr>
                <w:rStyle w:val="Hyperlink"/>
                <w:rFonts w:eastAsia="Palatino" w:cs="Palatino"/>
              </w:rPr>
            </w:pPr>
          </w:p>
          <w:p w14:paraId="5388A61A" w14:textId="77777777" w:rsidR="00F578A7" w:rsidRDefault="7AEEBC18" w:rsidP="7AEEBC18">
            <w:pPr>
              <w:rPr>
                <w:rFonts w:eastAsia="Palatino" w:cs="Palatino"/>
              </w:rPr>
            </w:pPr>
            <w:r w:rsidRPr="7AEEBC18">
              <w:rPr>
                <w:rFonts w:eastAsia="Palatino" w:cs="Palatino"/>
              </w:rPr>
              <w:t>∞</w:t>
            </w:r>
            <w:r w:rsidRPr="7AEEBC18">
              <w:rPr>
                <w:rFonts w:eastAsia="Palatino" w:cs="Palatino"/>
                <w:color w:val="000000" w:themeColor="text1"/>
                <w:lang w:bidi="en-US"/>
              </w:rPr>
              <w:t xml:space="preserve"> Joy </w:t>
            </w:r>
            <w:r w:rsidRPr="7AEEBC18">
              <w:rPr>
                <w:rFonts w:eastAsia="Palatino" w:cs="Palatino"/>
              </w:rPr>
              <w:t xml:space="preserve">Resmovits “Portland Schools Tried to Change How They Teach Climate Change…” in the </w:t>
            </w:r>
            <w:r w:rsidRPr="7AEEBC18">
              <w:rPr>
                <w:rFonts w:eastAsia="Palatino" w:cs="Palatino"/>
                <w:u w:val="single"/>
              </w:rPr>
              <w:t>Los Angeles Times</w:t>
            </w:r>
            <w:r w:rsidRPr="7AEEBC18">
              <w:rPr>
                <w:rFonts w:eastAsia="Palatino" w:cs="Palatino"/>
              </w:rPr>
              <w:t xml:space="preserve"> (2016):</w:t>
            </w:r>
          </w:p>
          <w:p w14:paraId="5BA5FFDF" w14:textId="3C591036" w:rsidR="00A71706" w:rsidRPr="00553F2F" w:rsidRDefault="00A36C38" w:rsidP="7AEEBC18">
            <w:pPr>
              <w:widowControl w:val="0"/>
              <w:autoSpaceDE w:val="0"/>
              <w:autoSpaceDN w:val="0"/>
              <w:adjustRightInd w:val="0"/>
              <w:rPr>
                <w:rFonts w:eastAsia="Palatino" w:cs="Palatino"/>
                <w:color w:val="000000" w:themeColor="text1"/>
              </w:rPr>
            </w:pPr>
            <w:hyperlink r:id="rId20">
              <w:r w:rsidR="7AEEBC18" w:rsidRPr="7AEEBC18">
                <w:rPr>
                  <w:rStyle w:val="Hyperlink"/>
                  <w:rFonts w:eastAsia="Palatino" w:cs="Palatino"/>
                </w:rPr>
                <w:t>http://www.latimes.com/local/education/la-na-portland-schools-climate-change-20160524-snap-story.html</w:t>
              </w:r>
            </w:hyperlink>
          </w:p>
        </w:tc>
      </w:tr>
      <w:tr w:rsidR="00A71706" w14:paraId="09152E41" w14:textId="77777777" w:rsidTr="71B0644C">
        <w:tc>
          <w:tcPr>
            <w:tcW w:w="864" w:type="dxa"/>
          </w:tcPr>
          <w:p w14:paraId="1E3BF5E5" w14:textId="77777777" w:rsidR="00A71706" w:rsidRDefault="00A71706" w:rsidP="008E6722"/>
        </w:tc>
        <w:tc>
          <w:tcPr>
            <w:tcW w:w="864" w:type="dxa"/>
          </w:tcPr>
          <w:p w14:paraId="7D5507D6" w14:textId="77777777" w:rsidR="00A71706" w:rsidRDefault="00A71706" w:rsidP="008E6722">
            <w:r>
              <w:t>11 W</w:t>
            </w:r>
          </w:p>
        </w:tc>
        <w:tc>
          <w:tcPr>
            <w:tcW w:w="4608" w:type="dxa"/>
            <w:vAlign w:val="center"/>
          </w:tcPr>
          <w:p w14:paraId="421A9F0B" w14:textId="77777777"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Discuss: Diversity, Topical Focus, Point of View, Bias, and Propaganda</w:t>
            </w:r>
          </w:p>
          <w:p w14:paraId="12543E0B" w14:textId="77777777" w:rsidR="00A71706" w:rsidRDefault="00A71706" w:rsidP="7AEEBC18">
            <w:pPr>
              <w:widowControl w:val="0"/>
              <w:autoSpaceDE w:val="0"/>
              <w:autoSpaceDN w:val="0"/>
              <w:adjustRightInd w:val="0"/>
              <w:rPr>
                <w:rFonts w:eastAsia="Palatino" w:cs="Palatino"/>
                <w:color w:val="000000" w:themeColor="text1"/>
                <w:lang w:bidi="en-US"/>
              </w:rPr>
            </w:pPr>
          </w:p>
          <w:p w14:paraId="5157ACCD" w14:textId="0ADE15B5"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 xml:space="preserve">Be sure you ultimately understand all 17 types of bias described in the two articles.  You do not need to know the examples used in the articles. </w:t>
            </w:r>
            <w:r w:rsidRPr="7AEEBC18">
              <w:rPr>
                <w:rFonts w:eastAsia="Palatino" w:cs="Palatino"/>
                <w:i/>
                <w:iCs/>
                <w:color w:val="000000" w:themeColor="text1"/>
                <w:lang w:bidi="en-US"/>
              </w:rPr>
              <w:t xml:space="preserve">You do </w:t>
            </w:r>
            <w:r w:rsidRPr="7AEEBC18">
              <w:rPr>
                <w:rFonts w:eastAsia="Palatino" w:cs="Palatino"/>
                <w:b/>
                <w:bCs/>
                <w:i/>
                <w:iCs/>
                <w:color w:val="000000" w:themeColor="text1"/>
                <w:u w:val="single"/>
                <w:lang w:bidi="en-US"/>
              </w:rPr>
              <w:t>not</w:t>
            </w:r>
            <w:r w:rsidRPr="7AEEBC18">
              <w:rPr>
                <w:rFonts w:eastAsia="Palatino" w:cs="Palatino"/>
                <w:i/>
                <w:iCs/>
                <w:color w:val="000000" w:themeColor="text1"/>
                <w:lang w:bidi="en-US"/>
              </w:rPr>
              <w:t xml:space="preserve"> need to print out these articles.</w:t>
            </w:r>
            <w:r w:rsidRPr="7AEEBC18">
              <w:rPr>
                <w:rFonts w:eastAsia="Palatino" w:cs="Palatino"/>
                <w:color w:val="000000" w:themeColor="text1"/>
                <w:lang w:bidi="en-US"/>
              </w:rPr>
              <w:t xml:space="preserve"> </w:t>
            </w:r>
          </w:p>
          <w:p w14:paraId="68596542" w14:textId="77777777" w:rsidR="00A71706" w:rsidRDefault="00A71706" w:rsidP="7AEEBC18">
            <w:pPr>
              <w:widowControl w:val="0"/>
              <w:autoSpaceDE w:val="0"/>
              <w:autoSpaceDN w:val="0"/>
              <w:adjustRightInd w:val="0"/>
              <w:rPr>
                <w:rFonts w:eastAsia="Palatino" w:cs="Palatino"/>
                <w:b/>
                <w:bCs/>
                <w:lang w:bidi="en-US"/>
              </w:rPr>
            </w:pPr>
          </w:p>
          <w:p w14:paraId="69367637" w14:textId="75C5F710"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b/>
                <w:bCs/>
                <w:lang w:bidi="en-US"/>
              </w:rPr>
              <w:t xml:space="preserve">BRING Magruder’s !!! </w:t>
            </w:r>
          </w:p>
          <w:p w14:paraId="38DD9638" w14:textId="2595EB63" w:rsidR="00A71706" w:rsidRDefault="7AEEBC18" w:rsidP="004E6325">
            <w:pPr>
              <w:widowControl w:val="0"/>
              <w:autoSpaceDE w:val="0"/>
              <w:autoSpaceDN w:val="0"/>
              <w:adjustRightInd w:val="0"/>
              <w:rPr>
                <w:rFonts w:eastAsia="Palatino" w:cs="Palatino"/>
                <w:lang w:bidi="en-US"/>
              </w:rPr>
            </w:pPr>
            <w:r w:rsidRPr="7AEEBC18">
              <w:rPr>
                <w:rFonts w:eastAsia="Palatino" w:cs="Palatino"/>
                <w:lang w:bidi="en-US"/>
              </w:rPr>
              <w:t>(Examin</w:t>
            </w:r>
            <w:r w:rsidR="004E6325">
              <w:rPr>
                <w:rFonts w:eastAsia="Palatino" w:cs="Palatino"/>
                <w:lang w:bidi="en-US"/>
              </w:rPr>
              <w:t>e</w:t>
            </w:r>
            <w:r w:rsidRPr="7AEEBC18">
              <w:rPr>
                <w:rFonts w:eastAsia="Palatino" w:cs="Palatino"/>
                <w:lang w:bidi="en-US"/>
              </w:rPr>
              <w:t xml:space="preserve"> Textbook</w:t>
            </w:r>
            <w:r w:rsidR="004E6325">
              <w:rPr>
                <w:rFonts w:eastAsia="Palatino" w:cs="Palatino"/>
                <w:lang w:bidi="en-US"/>
              </w:rPr>
              <w:t>s</w:t>
            </w:r>
            <w:r w:rsidRPr="7AEEBC18">
              <w:rPr>
                <w:rFonts w:eastAsia="Palatino" w:cs="Palatino"/>
                <w:lang w:bidi="en-US"/>
              </w:rPr>
              <w:t xml:space="preserve"> for Potential Bias)</w:t>
            </w:r>
          </w:p>
        </w:tc>
        <w:tc>
          <w:tcPr>
            <w:tcW w:w="4608" w:type="dxa"/>
            <w:vAlign w:val="center"/>
          </w:tcPr>
          <w:p w14:paraId="47297D58" w14:textId="77777777" w:rsidR="00A71706" w:rsidRDefault="7AEEBC18" w:rsidP="7AEEBC18">
            <w:pPr>
              <w:widowControl w:val="0"/>
              <w:autoSpaceDE w:val="0"/>
              <w:autoSpaceDN w:val="0"/>
              <w:adjustRightInd w:val="0"/>
              <w:rPr>
                <w:rFonts w:eastAsia="Palatino" w:cs="Palatino"/>
                <w:lang w:bidi="en-US"/>
              </w:rPr>
            </w:pPr>
            <w:r w:rsidRPr="7AEEBC18">
              <w:rPr>
                <w:rFonts w:eastAsia="Palatino" w:cs="Palatino"/>
                <w:color w:val="000000" w:themeColor="text1"/>
                <w:lang w:bidi="en-US"/>
              </w:rPr>
              <w:t>†</w:t>
            </w:r>
            <w:r w:rsidRPr="7AEEBC18">
              <w:rPr>
                <w:rFonts w:eastAsia="Palatino" w:cs="Palatino"/>
                <w:lang w:bidi="en-US"/>
              </w:rPr>
              <w:t>FAIR.org: “How to Detect Bias in News Media”: (</w:t>
            </w:r>
            <w:r w:rsidRPr="7AEEBC18">
              <w:rPr>
                <w:rFonts w:eastAsia="Palatino" w:cs="Palatino"/>
                <w:i/>
                <w:iCs/>
                <w:lang w:bidi="en-US"/>
              </w:rPr>
              <w:t>Ignore the Examples</w:t>
            </w:r>
            <w:r w:rsidRPr="7AEEBC18">
              <w:rPr>
                <w:rFonts w:eastAsia="Palatino" w:cs="Palatino"/>
                <w:lang w:bidi="en-US"/>
              </w:rPr>
              <w:t>)</w:t>
            </w:r>
          </w:p>
          <w:p w14:paraId="1DBA7F40" w14:textId="77777777" w:rsidR="00A71706" w:rsidRDefault="00A36C38" w:rsidP="7AEEBC18">
            <w:pPr>
              <w:rPr>
                <w:rFonts w:eastAsia="Palatino" w:cs="Palatino"/>
              </w:rPr>
            </w:pPr>
            <w:hyperlink r:id="rId21">
              <w:r w:rsidR="7AEEBC18" w:rsidRPr="7AEEBC18">
                <w:rPr>
                  <w:rStyle w:val="Hyperlink"/>
                  <w:rFonts w:eastAsia="Palatino" w:cs="Palatino"/>
                </w:rPr>
                <w:t>http://fair.org/take-action-now/media-activism-kit/how-to-detect-bias-in-news-media/</w:t>
              </w:r>
            </w:hyperlink>
          </w:p>
          <w:p w14:paraId="0F907DBA" w14:textId="77777777" w:rsidR="00A71706" w:rsidRDefault="7AEEBC18" w:rsidP="7AEEBC18">
            <w:pPr>
              <w:rPr>
                <w:rFonts w:eastAsia="Palatino" w:cs="Palatino"/>
                <w:lang w:bidi="en-US"/>
              </w:rPr>
            </w:pPr>
            <w:r w:rsidRPr="7AEEBC18">
              <w:rPr>
                <w:rFonts w:eastAsia="Palatino" w:cs="Palatino"/>
                <w:lang w:bidi="en-US"/>
              </w:rPr>
              <w:t>(Know the 9 types of bias identified in the article.)</w:t>
            </w:r>
          </w:p>
          <w:p w14:paraId="3533FEAB" w14:textId="77777777" w:rsidR="004231F2" w:rsidRDefault="004231F2" w:rsidP="004231F2">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p w14:paraId="16B06B68" w14:textId="77777777" w:rsidR="004231F2" w:rsidRPr="00E267C9" w:rsidRDefault="004231F2" w:rsidP="7AEEBC18">
            <w:pPr>
              <w:rPr>
                <w:rFonts w:eastAsia="Palatino" w:cs="Palatino"/>
                <w:lang w:bidi="en-US"/>
              </w:rPr>
            </w:pPr>
          </w:p>
        </w:tc>
      </w:tr>
      <w:tr w:rsidR="00A71706" w14:paraId="0E04F324" w14:textId="77777777" w:rsidTr="71B0644C">
        <w:tc>
          <w:tcPr>
            <w:tcW w:w="864" w:type="dxa"/>
          </w:tcPr>
          <w:p w14:paraId="110D32CC" w14:textId="77777777" w:rsidR="00A71706" w:rsidRDefault="00A71706" w:rsidP="008E6722"/>
          <w:p w14:paraId="49E4A0B9" w14:textId="77777777" w:rsidR="00EC3A88" w:rsidRDefault="00EC3A88" w:rsidP="008E6722">
            <w:r>
              <w:t>464.1</w:t>
            </w:r>
          </w:p>
          <w:p w14:paraId="0C9C334E" w14:textId="62F6A302" w:rsidR="00064232" w:rsidRDefault="00064232" w:rsidP="008E6722">
            <w:r>
              <w:t>467.1</w:t>
            </w:r>
          </w:p>
        </w:tc>
        <w:tc>
          <w:tcPr>
            <w:tcW w:w="864" w:type="dxa"/>
          </w:tcPr>
          <w:p w14:paraId="5949A51C" w14:textId="466E9BF2" w:rsidR="00A71706" w:rsidRDefault="00A71706" w:rsidP="008E6722">
            <w:r>
              <w:t>12 Th</w:t>
            </w:r>
          </w:p>
        </w:tc>
        <w:tc>
          <w:tcPr>
            <w:tcW w:w="4608" w:type="dxa"/>
            <w:vAlign w:val="center"/>
          </w:tcPr>
          <w:p w14:paraId="34068AFF" w14:textId="77777777"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color w:val="000000" w:themeColor="text1"/>
                <w:lang w:bidi="en-US"/>
              </w:rPr>
              <w:t xml:space="preserve">† PQ: </w:t>
            </w:r>
            <w:r w:rsidRPr="7AEEBC18">
              <w:rPr>
                <w:rFonts w:eastAsia="Palatino" w:cs="Palatino"/>
                <w:b/>
                <w:bCs/>
                <w:color w:val="000000" w:themeColor="text1"/>
                <w:u w:val="single"/>
                <w:lang w:bidi="en-US"/>
              </w:rPr>
              <w:t>Types of Bias</w:t>
            </w:r>
            <w:r w:rsidRPr="7AEEBC18">
              <w:rPr>
                <w:rFonts w:eastAsia="Palatino" w:cs="Palatino"/>
                <w:color w:val="000000" w:themeColor="text1"/>
                <w:lang w:bidi="en-US"/>
              </w:rPr>
              <w:t xml:space="preserve"> in News Media (including Textbooks)</w:t>
            </w:r>
          </w:p>
          <w:p w14:paraId="4804A269" w14:textId="6E53B535" w:rsidR="00A71706" w:rsidRDefault="00A71706" w:rsidP="7AEEBC18">
            <w:pPr>
              <w:widowControl w:val="0"/>
              <w:autoSpaceDE w:val="0"/>
              <w:autoSpaceDN w:val="0"/>
              <w:adjustRightInd w:val="0"/>
              <w:rPr>
                <w:rFonts w:eastAsia="Palatino" w:cs="Palatino"/>
                <w:lang w:bidi="en-US"/>
              </w:rPr>
            </w:pPr>
          </w:p>
          <w:p w14:paraId="31CB8A05" w14:textId="1D309302" w:rsidR="00A71706" w:rsidRDefault="7AEEBC18" w:rsidP="7AEEBC18">
            <w:pPr>
              <w:widowControl w:val="0"/>
              <w:autoSpaceDE w:val="0"/>
              <w:autoSpaceDN w:val="0"/>
              <w:adjustRightInd w:val="0"/>
              <w:rPr>
                <w:rFonts w:eastAsia="Palatino" w:cs="Palatino"/>
                <w:color w:val="000000" w:themeColor="text1"/>
                <w:lang w:bidi="en-US"/>
              </w:rPr>
            </w:pPr>
            <w:r w:rsidRPr="7AEEBC18">
              <w:rPr>
                <w:rFonts w:eastAsia="Palatino" w:cs="Palatino"/>
                <w:b/>
                <w:bCs/>
                <w:lang w:bidi="en-US"/>
              </w:rPr>
              <w:t>BRING Magruder’s !!!</w:t>
            </w:r>
          </w:p>
          <w:p w14:paraId="74D76989" w14:textId="2523D5B2" w:rsidR="00A71706" w:rsidRDefault="7AEEBC18" w:rsidP="7AEEBC18">
            <w:pPr>
              <w:widowControl w:val="0"/>
              <w:autoSpaceDE w:val="0"/>
              <w:autoSpaceDN w:val="0"/>
              <w:adjustRightInd w:val="0"/>
              <w:rPr>
                <w:rFonts w:eastAsia="Palatino" w:cs="Palatino"/>
                <w:lang w:bidi="en-US"/>
              </w:rPr>
            </w:pPr>
            <w:r w:rsidRPr="7AEEBC18">
              <w:rPr>
                <w:rFonts w:eastAsia="Palatino" w:cs="Palatino"/>
                <w:lang w:bidi="en-US"/>
              </w:rPr>
              <w:t>(Capitalism, Socialism &amp; Communism: Pictures, Graphs, and “Boxes”)</w:t>
            </w:r>
          </w:p>
        </w:tc>
        <w:tc>
          <w:tcPr>
            <w:tcW w:w="4608" w:type="dxa"/>
          </w:tcPr>
          <w:p w14:paraId="06D59306" w14:textId="0C0E33EE" w:rsidR="00A71706" w:rsidRDefault="7AEEBC18" w:rsidP="7AEEBC18">
            <w:pPr>
              <w:widowControl w:val="0"/>
              <w:autoSpaceDE w:val="0"/>
              <w:autoSpaceDN w:val="0"/>
              <w:adjustRightInd w:val="0"/>
              <w:rPr>
                <w:rFonts w:eastAsia="Palatino" w:cs="Palatino"/>
              </w:rPr>
            </w:pPr>
            <w:r w:rsidRPr="7AEEBC18">
              <w:rPr>
                <w:rFonts w:eastAsia="Palatino" w:cs="Palatino"/>
              </w:rPr>
              <w:t>†Media Research Center: ”How to Identify Liberal Media Bias”: (</w:t>
            </w:r>
            <w:r w:rsidRPr="7AEEBC18">
              <w:rPr>
                <w:rFonts w:eastAsia="Palatino" w:cs="Palatino"/>
                <w:i/>
                <w:iCs/>
              </w:rPr>
              <w:t>Ignore the Examples</w:t>
            </w:r>
            <w:r w:rsidRPr="7AEEBC18">
              <w:rPr>
                <w:rFonts w:eastAsia="Palatino" w:cs="Palatino"/>
              </w:rPr>
              <w:t>)</w:t>
            </w:r>
          </w:p>
          <w:p w14:paraId="2B99C68F" w14:textId="749CD0E6" w:rsidR="00A71706" w:rsidRDefault="00A36C38" w:rsidP="7AEEBC18">
            <w:pPr>
              <w:widowControl w:val="0"/>
              <w:autoSpaceDE w:val="0"/>
              <w:autoSpaceDN w:val="0"/>
              <w:adjustRightInd w:val="0"/>
              <w:rPr>
                <w:rFonts w:eastAsia="Palatino" w:cs="Palatino"/>
              </w:rPr>
            </w:pPr>
            <w:hyperlink r:id="rId22">
              <w:r w:rsidR="7AEEBC18" w:rsidRPr="7AEEBC18">
                <w:rPr>
                  <w:rStyle w:val="Hyperlink"/>
                  <w:rFonts w:eastAsia="Palatino" w:cs="Palatino"/>
                </w:rPr>
                <w:t>http://archive.mrc.org/books/identifybias.asp</w:t>
              </w:r>
            </w:hyperlink>
          </w:p>
          <w:p w14:paraId="26BDC582" w14:textId="77777777" w:rsidR="00A71706" w:rsidRDefault="7AEEBC18" w:rsidP="7AEEBC18">
            <w:pPr>
              <w:widowControl w:val="0"/>
              <w:autoSpaceDE w:val="0"/>
              <w:autoSpaceDN w:val="0"/>
              <w:adjustRightInd w:val="0"/>
              <w:rPr>
                <w:rFonts w:eastAsia="Palatino" w:cs="Palatino"/>
              </w:rPr>
            </w:pPr>
            <w:r w:rsidRPr="7AEEBC18">
              <w:rPr>
                <w:rFonts w:eastAsia="Palatino" w:cs="Palatino"/>
              </w:rPr>
              <w:t>(Know the 8 types of bias identified in the article.)</w:t>
            </w:r>
          </w:p>
          <w:p w14:paraId="06F8B358" w14:textId="3E6D7EEF" w:rsidR="004231F2" w:rsidRPr="004231F2" w:rsidRDefault="004231F2" w:rsidP="7AEEBC18">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tc>
      </w:tr>
      <w:tr w:rsidR="00A71706" w14:paraId="4184C95F" w14:textId="77777777" w:rsidTr="71B0644C">
        <w:tc>
          <w:tcPr>
            <w:tcW w:w="864" w:type="dxa"/>
          </w:tcPr>
          <w:p w14:paraId="1BA410F3" w14:textId="77777777" w:rsidR="00A71706" w:rsidRDefault="00A71706" w:rsidP="008E6722"/>
          <w:p w14:paraId="2AD880B5" w14:textId="77777777" w:rsidR="00EC3A88" w:rsidRDefault="00EC3A88" w:rsidP="008E6722">
            <w:r>
              <w:t>464.1</w:t>
            </w:r>
          </w:p>
          <w:p w14:paraId="3D3DA5AA" w14:textId="77777777" w:rsidR="00064232" w:rsidRDefault="00064232" w:rsidP="008E6722">
            <w:r>
              <w:t>467.1</w:t>
            </w:r>
          </w:p>
          <w:p w14:paraId="54DC0A81" w14:textId="77777777" w:rsidR="00064232" w:rsidRDefault="00064232" w:rsidP="008E6722">
            <w:r>
              <w:t>467.3</w:t>
            </w:r>
          </w:p>
          <w:p w14:paraId="6EF05A15" w14:textId="188BEBC1" w:rsidR="00ED27A3" w:rsidRDefault="00ED27A3" w:rsidP="008E6722">
            <w:r>
              <w:t>475.3</w:t>
            </w:r>
          </w:p>
        </w:tc>
        <w:tc>
          <w:tcPr>
            <w:tcW w:w="864" w:type="dxa"/>
          </w:tcPr>
          <w:p w14:paraId="15BCC5B4" w14:textId="77777777" w:rsidR="00A71706" w:rsidRDefault="00A71706" w:rsidP="008E6722">
            <w:r>
              <w:t>13 F</w:t>
            </w:r>
          </w:p>
        </w:tc>
        <w:tc>
          <w:tcPr>
            <w:tcW w:w="4608" w:type="dxa"/>
          </w:tcPr>
          <w:p w14:paraId="74ED4F36" w14:textId="77777777" w:rsidR="00C46EE1" w:rsidRDefault="7AEEBC18" w:rsidP="7AEEBC18">
            <w:pPr>
              <w:widowControl w:val="0"/>
              <w:autoSpaceDE w:val="0"/>
              <w:autoSpaceDN w:val="0"/>
              <w:adjustRightInd w:val="0"/>
              <w:rPr>
                <w:rFonts w:eastAsia="Palatino" w:cs="Palatino"/>
                <w:lang w:bidi="en-US"/>
              </w:rPr>
            </w:pPr>
            <w:r w:rsidRPr="7AEEBC18">
              <w:rPr>
                <w:rFonts w:eastAsia="Palatino" w:cs="Palatino"/>
                <w:color w:val="000000" w:themeColor="text1"/>
                <w:lang w:bidi="en-US"/>
              </w:rPr>
              <w:t>•</w:t>
            </w:r>
            <w:r w:rsidRPr="7AEEBC18">
              <w:rPr>
                <w:rFonts w:eastAsia="Palatino" w:cs="Palatino"/>
                <w:lang w:bidi="en-US"/>
              </w:rPr>
              <w:t xml:space="preserve">Q: News Media, Capitalism, and Global Climate Destabilization </w:t>
            </w:r>
          </w:p>
          <w:p w14:paraId="44D00A71" w14:textId="77777777" w:rsidR="00A71706" w:rsidRDefault="00A71706" w:rsidP="7AEEBC18">
            <w:pPr>
              <w:widowControl w:val="0"/>
              <w:autoSpaceDE w:val="0"/>
              <w:autoSpaceDN w:val="0"/>
              <w:adjustRightInd w:val="0"/>
              <w:rPr>
                <w:rFonts w:eastAsia="Palatino" w:cs="Palatino"/>
                <w:lang w:bidi="en-US"/>
              </w:rPr>
            </w:pPr>
          </w:p>
          <w:p w14:paraId="7C2D7394" w14:textId="77777777" w:rsidR="00A71706" w:rsidRDefault="7AEEBC18" w:rsidP="7AEEBC18">
            <w:pPr>
              <w:widowControl w:val="0"/>
              <w:autoSpaceDE w:val="0"/>
              <w:autoSpaceDN w:val="0"/>
              <w:adjustRightInd w:val="0"/>
              <w:rPr>
                <w:rFonts w:eastAsia="Palatino" w:cs="Palatino"/>
                <w:lang w:bidi="en-US"/>
              </w:rPr>
            </w:pPr>
            <w:r w:rsidRPr="7AEEBC18">
              <w:rPr>
                <w:rFonts w:eastAsia="Palatino" w:cs="Palatino"/>
                <w:lang w:bidi="en-US"/>
              </w:rPr>
              <w:t>Analysis and Brainstorm Topics + Corporate Interests in Covering Them:</w:t>
            </w:r>
          </w:p>
          <w:p w14:paraId="25A10366" w14:textId="77777777" w:rsidR="00F578A7" w:rsidRDefault="00F578A7" w:rsidP="7AEEBC18">
            <w:pPr>
              <w:widowControl w:val="0"/>
              <w:autoSpaceDE w:val="0"/>
              <w:autoSpaceDN w:val="0"/>
              <w:adjustRightInd w:val="0"/>
              <w:rPr>
                <w:rFonts w:eastAsia="Palatino" w:cs="Palatino"/>
                <w:lang w:bidi="en-US"/>
              </w:rPr>
            </w:pPr>
          </w:p>
          <w:p w14:paraId="607CC42B" w14:textId="32A78D9E" w:rsidR="00A71706" w:rsidRPr="000F1AF7" w:rsidRDefault="7AEEBC18" w:rsidP="7AEEBC18">
            <w:pPr>
              <w:widowControl w:val="0"/>
              <w:autoSpaceDE w:val="0"/>
              <w:autoSpaceDN w:val="0"/>
              <w:adjustRightInd w:val="0"/>
              <w:rPr>
                <w:rFonts w:eastAsia="Palatino" w:cs="Palatino"/>
                <w:lang w:bidi="en-US"/>
              </w:rPr>
            </w:pPr>
            <w:r w:rsidRPr="7AEEBC18">
              <w:rPr>
                <w:rFonts w:eastAsia="Palatino" w:cs="Palatino"/>
                <w:b/>
                <w:bCs/>
                <w:lang w:bidi="en-US"/>
              </w:rPr>
              <w:t>BRING Magruder’s !!!</w:t>
            </w:r>
          </w:p>
          <w:p w14:paraId="76B7EF7F" w14:textId="66A20014" w:rsidR="00A71706" w:rsidRPr="000F1AF7" w:rsidRDefault="7AEEBC18" w:rsidP="7AEEBC18">
            <w:pPr>
              <w:widowControl w:val="0"/>
              <w:autoSpaceDE w:val="0"/>
              <w:autoSpaceDN w:val="0"/>
              <w:adjustRightInd w:val="0"/>
              <w:rPr>
                <w:rFonts w:eastAsia="Palatino" w:cs="Palatino"/>
                <w:lang w:bidi="en-US"/>
              </w:rPr>
            </w:pPr>
            <w:r w:rsidRPr="7AEEBC18">
              <w:rPr>
                <w:rFonts w:eastAsia="Palatino" w:cs="Palatino"/>
                <w:lang w:bidi="en-US"/>
              </w:rPr>
              <w:t>(Capitalism, Socialism &amp; Communism: Text and Overall Narrative)</w:t>
            </w:r>
          </w:p>
        </w:tc>
        <w:tc>
          <w:tcPr>
            <w:tcW w:w="4608" w:type="dxa"/>
          </w:tcPr>
          <w:p w14:paraId="39C6167F" w14:textId="0C8BCE59" w:rsidR="00BA0413" w:rsidRPr="009E7EAD" w:rsidRDefault="008E44EF" w:rsidP="00BA0413">
            <w:pPr>
              <w:widowControl w:val="0"/>
              <w:autoSpaceDE w:val="0"/>
              <w:autoSpaceDN w:val="0"/>
              <w:adjustRightInd w:val="0"/>
              <w:rPr>
                <w:rFonts w:eastAsia="Palatino" w:cs="Palatino"/>
              </w:rPr>
            </w:pPr>
            <w:r>
              <w:rPr>
                <w:rFonts w:eastAsia="Palatino" w:cs="Palatino"/>
              </w:rPr>
              <w:t>¶</w:t>
            </w:r>
            <w:r w:rsidR="00BA0413" w:rsidRPr="71B0644C">
              <w:rPr>
                <w:rFonts w:eastAsia="Palatino" w:cs="Palatino"/>
              </w:rPr>
              <w:t xml:space="preserve">Bernie Sanders, “How Corporate Media Threatens Our Democracy” in </w:t>
            </w:r>
            <w:r w:rsidR="00BA0413" w:rsidRPr="71B0644C">
              <w:rPr>
                <w:rFonts w:eastAsia="Palatino" w:cs="Palatino"/>
                <w:u w:val="single"/>
              </w:rPr>
              <w:t>In These Times</w:t>
            </w:r>
            <w:r w:rsidR="00BA0413" w:rsidRPr="71B0644C">
              <w:rPr>
                <w:rFonts w:eastAsia="Palatino" w:cs="Palatino"/>
              </w:rPr>
              <w:t xml:space="preserve"> (2015/2017)</w:t>
            </w:r>
          </w:p>
          <w:p w14:paraId="377EF9A5" w14:textId="77777777" w:rsidR="00BA0413" w:rsidRDefault="00A36C38" w:rsidP="00BA0413">
            <w:pPr>
              <w:widowControl w:val="0"/>
              <w:autoSpaceDE w:val="0"/>
              <w:autoSpaceDN w:val="0"/>
              <w:adjustRightInd w:val="0"/>
              <w:rPr>
                <w:rStyle w:val="Hyperlink"/>
                <w:rFonts w:eastAsia="Palatino" w:cs="Palatino"/>
              </w:rPr>
            </w:pPr>
            <w:hyperlink r:id="rId23">
              <w:r w:rsidR="00BA0413" w:rsidRPr="71B0644C">
                <w:rPr>
                  <w:rStyle w:val="Hyperlink"/>
                  <w:rFonts w:eastAsia="Palatino" w:cs="Palatino"/>
                </w:rPr>
                <w:t>http://inthesetimes.com/features/bernie-sanders-corporate-media-threatens-our-democracy.html</w:t>
              </w:r>
            </w:hyperlink>
          </w:p>
          <w:p w14:paraId="241B2777" w14:textId="77777777" w:rsidR="00BA0413" w:rsidRDefault="00BA0413" w:rsidP="00BA0413">
            <w:pPr>
              <w:widowControl w:val="0"/>
              <w:autoSpaceDE w:val="0"/>
              <w:autoSpaceDN w:val="0"/>
              <w:adjustRightInd w:val="0"/>
              <w:rPr>
                <w:rStyle w:val="Hyperlink"/>
                <w:rFonts w:eastAsia="Palatino" w:cs="Palatino"/>
              </w:rPr>
            </w:pPr>
          </w:p>
          <w:p w14:paraId="7C14B586" w14:textId="1D3C0F14" w:rsidR="00A71706" w:rsidRPr="00E87951" w:rsidRDefault="7AEEBC18" w:rsidP="00BA0413">
            <w:pPr>
              <w:widowControl w:val="0"/>
              <w:autoSpaceDE w:val="0"/>
              <w:autoSpaceDN w:val="0"/>
              <w:adjustRightInd w:val="0"/>
              <w:rPr>
                <w:rFonts w:eastAsia="Palatino" w:cs="Palatino"/>
                <w:color w:val="0000FF"/>
                <w:u w:val="single"/>
                <w:lang w:bidi="en-US"/>
              </w:rPr>
            </w:pPr>
            <w:r w:rsidRPr="7AEEBC18">
              <w:rPr>
                <w:rFonts w:eastAsia="Palatino" w:cs="Palatino"/>
                <w:color w:val="000000" w:themeColor="text1"/>
                <w:lang w:bidi="en-US"/>
              </w:rPr>
              <w:t xml:space="preserve">Extra Credit After-School Film (10 student minimum): </w:t>
            </w:r>
            <w:r w:rsidRPr="7AEEBC18">
              <w:rPr>
                <w:rFonts w:eastAsia="Palatino" w:cs="Palatino"/>
                <w:b/>
                <w:bCs/>
                <w:color w:val="000000" w:themeColor="text1"/>
                <w:lang w:bidi="en-US"/>
              </w:rPr>
              <w:t>Control Room</w:t>
            </w:r>
            <w:r w:rsidRPr="7AEEBC18">
              <w:rPr>
                <w:rFonts w:eastAsia="Palatino" w:cs="Palatino"/>
                <w:color w:val="000000" w:themeColor="text1"/>
                <w:lang w:bidi="en-US"/>
              </w:rPr>
              <w:t xml:space="preserve"> (2004)</w:t>
            </w:r>
          </w:p>
        </w:tc>
      </w:tr>
      <w:tr w:rsidR="00A71706" w14:paraId="74E28E23" w14:textId="77777777" w:rsidTr="71B0644C">
        <w:tc>
          <w:tcPr>
            <w:tcW w:w="864" w:type="dxa"/>
          </w:tcPr>
          <w:p w14:paraId="61F90F71" w14:textId="70C2AAD2" w:rsidR="00A71706" w:rsidRDefault="00A71706" w:rsidP="008E6722"/>
          <w:p w14:paraId="1014B974" w14:textId="77777777" w:rsidR="00064232" w:rsidRDefault="00064232" w:rsidP="008E6722">
            <w:r>
              <w:t>467.1</w:t>
            </w:r>
          </w:p>
          <w:p w14:paraId="4AE00C60" w14:textId="77777777" w:rsidR="00064232" w:rsidRDefault="00064232" w:rsidP="008E6722">
            <w:r>
              <w:t>467.3</w:t>
            </w:r>
          </w:p>
          <w:p w14:paraId="1E2E0660" w14:textId="1047A0BC" w:rsidR="00ED27A3" w:rsidRDefault="00ED27A3" w:rsidP="008E6722">
            <w:r>
              <w:t>475.3</w:t>
            </w:r>
          </w:p>
        </w:tc>
        <w:tc>
          <w:tcPr>
            <w:tcW w:w="864" w:type="dxa"/>
          </w:tcPr>
          <w:p w14:paraId="66B74194" w14:textId="77777777" w:rsidR="00A71706" w:rsidRDefault="00A71706" w:rsidP="008E6722">
            <w:r>
              <w:t>16 M</w:t>
            </w:r>
          </w:p>
        </w:tc>
        <w:tc>
          <w:tcPr>
            <w:tcW w:w="4608" w:type="dxa"/>
            <w:vAlign w:val="center"/>
          </w:tcPr>
          <w:p w14:paraId="4B246CD5" w14:textId="0DE91E3D" w:rsidR="00E95597" w:rsidRPr="002B7381" w:rsidRDefault="000351CA" w:rsidP="00E95597">
            <w:pPr>
              <w:rPr>
                <w:rFonts w:eastAsia="Palatino" w:cs="Palatino"/>
                <w:bCs/>
                <w:color w:val="000000" w:themeColor="text1"/>
                <w:lang w:bidi="en-US"/>
              </w:rPr>
            </w:pPr>
            <w:r>
              <w:rPr>
                <w:rFonts w:eastAsia="Palatino" w:cs="Palatino"/>
                <w:bCs/>
                <w:color w:val="000000" w:themeColor="text1"/>
                <w:lang w:bidi="en-US"/>
              </w:rPr>
              <w:t xml:space="preserve">¶Q: </w:t>
            </w:r>
            <w:r w:rsidR="00E95597" w:rsidRPr="002B7381">
              <w:rPr>
                <w:rFonts w:eastAsia="Palatino" w:cs="Palatino"/>
                <w:bCs/>
                <w:color w:val="000000" w:themeColor="text1"/>
                <w:lang w:bidi="en-US"/>
              </w:rPr>
              <w:t xml:space="preserve">The </w:t>
            </w:r>
            <w:r w:rsidR="006B4674">
              <w:rPr>
                <w:rFonts w:eastAsia="Palatino" w:cs="Palatino"/>
                <w:bCs/>
                <w:color w:val="000000" w:themeColor="text1"/>
                <w:lang w:bidi="en-US"/>
              </w:rPr>
              <w:t>Iraq Invasion</w:t>
            </w:r>
            <w:r w:rsidR="00E95597" w:rsidRPr="002B7381">
              <w:rPr>
                <w:rFonts w:eastAsia="Palatino" w:cs="Palatino"/>
                <w:bCs/>
                <w:color w:val="000000" w:themeColor="text1"/>
                <w:lang w:bidi="en-US"/>
              </w:rPr>
              <w:t xml:space="preserve"> and the Origins of Faux News</w:t>
            </w:r>
          </w:p>
          <w:p w14:paraId="6B9B9808" w14:textId="77777777" w:rsidR="00E95597" w:rsidRDefault="00E95597" w:rsidP="71B0644C">
            <w:pPr>
              <w:rPr>
                <w:rFonts w:eastAsia="Palatino" w:cs="Palatino"/>
                <w:b/>
                <w:bCs/>
                <w:color w:val="000000" w:themeColor="text1"/>
                <w:lang w:bidi="en-US"/>
              </w:rPr>
            </w:pPr>
          </w:p>
          <w:p w14:paraId="001CFF71" w14:textId="6565D920" w:rsidR="00A71706" w:rsidRDefault="71B0644C" w:rsidP="71B0644C">
            <w:pPr>
              <w:rPr>
                <w:rFonts w:eastAsia="Palatino" w:cs="Palatino"/>
                <w:b/>
                <w:bCs/>
                <w:color w:val="000000" w:themeColor="text1"/>
                <w:lang w:bidi="en-US"/>
              </w:rPr>
            </w:pPr>
            <w:r w:rsidRPr="71B0644C">
              <w:rPr>
                <w:rFonts w:eastAsia="Palatino" w:cs="Palatino"/>
                <w:b/>
                <w:bCs/>
                <w:color w:val="000000" w:themeColor="text1"/>
                <w:lang w:bidi="en-US"/>
              </w:rPr>
              <w:t>Film Analysis: “Hijacking Catastrophe”</w:t>
            </w:r>
          </w:p>
          <w:p w14:paraId="49B8C4F4" w14:textId="21B0EFD9" w:rsidR="00A71706" w:rsidRDefault="71B0644C" w:rsidP="71B0644C">
            <w:pPr>
              <w:rPr>
                <w:rFonts w:eastAsia="Palatino" w:cs="Palatino"/>
                <w:color w:val="000000" w:themeColor="text1"/>
                <w:lang w:bidi="en-US"/>
              </w:rPr>
            </w:pPr>
            <w:r w:rsidRPr="71B0644C">
              <w:rPr>
                <w:rFonts w:eastAsia="Palatino" w:cs="Palatino"/>
                <w:color w:val="000000" w:themeColor="text1"/>
                <w:lang w:bidi="en-US"/>
              </w:rPr>
              <w:t>Audio, Visual, and Textual Elements</w:t>
            </w:r>
          </w:p>
          <w:p w14:paraId="12CF7082" w14:textId="5639BB95" w:rsidR="00A71706" w:rsidRDefault="71B0644C" w:rsidP="71B0644C">
            <w:pPr>
              <w:rPr>
                <w:rFonts w:eastAsia="Palatino" w:cs="Palatino"/>
                <w:color w:val="000000" w:themeColor="text1"/>
                <w:lang w:bidi="en-US"/>
              </w:rPr>
            </w:pPr>
            <w:r w:rsidRPr="71B0644C">
              <w:rPr>
                <w:rFonts w:eastAsia="Palatino" w:cs="Palatino"/>
                <w:color w:val="000000" w:themeColor="text1"/>
                <w:lang w:bidi="en-US"/>
              </w:rPr>
              <w:t>Review Definition of Propaganda</w:t>
            </w:r>
          </w:p>
        </w:tc>
        <w:tc>
          <w:tcPr>
            <w:tcW w:w="4608" w:type="dxa"/>
            <w:vAlign w:val="center"/>
          </w:tcPr>
          <w:p w14:paraId="7EDE4A99" w14:textId="6A77E640" w:rsidR="008E44EF" w:rsidRDefault="008E44EF" w:rsidP="008E44EF">
            <w:pPr>
              <w:rPr>
                <w:rFonts w:eastAsia="Times New Roman"/>
              </w:rPr>
            </w:pPr>
            <w:r>
              <w:rPr>
                <w:rFonts w:eastAsia="Palatino" w:cs="Palatino"/>
                <w:iCs/>
              </w:rPr>
              <w:t>¶Jeff Sparrow, “The stench of the Iraq War lingers behind today’s preoccupation with fake news” in The Guardian (2017)</w:t>
            </w:r>
            <w:r>
              <w:rPr>
                <w:rFonts w:eastAsia="Times New Roman"/>
              </w:rPr>
              <w:t xml:space="preserve"> </w:t>
            </w:r>
            <w:hyperlink r:id="rId24" w:history="1">
              <w:r>
                <w:rPr>
                  <w:rStyle w:val="Hyperlink"/>
                  <w:rFonts w:eastAsia="Times New Roman"/>
                </w:rPr>
                <w:t>https://www.theguardian.com/commentisfree/2017/mar/06/the-stench-of-the-iraq-war-lingers-behind-todays-preoccupation-with-fake-news</w:t>
              </w:r>
            </w:hyperlink>
          </w:p>
          <w:p w14:paraId="49E77130" w14:textId="77777777" w:rsidR="008E44EF" w:rsidRPr="008E44EF" w:rsidRDefault="008E44EF" w:rsidP="00317734">
            <w:pPr>
              <w:rPr>
                <w:rFonts w:eastAsia="Palatino" w:cs="Palatino"/>
                <w:iCs/>
              </w:rPr>
            </w:pPr>
          </w:p>
          <w:p w14:paraId="010D437C" w14:textId="7FD2352C" w:rsidR="00A71706" w:rsidRPr="0083296F" w:rsidRDefault="71B0644C" w:rsidP="00317734">
            <w:pPr>
              <w:rPr>
                <w:rFonts w:eastAsia="Palatino" w:cs="Palatino"/>
                <w:color w:val="0000FF"/>
                <w:u w:val="single"/>
                <w:lang w:bidi="en-US"/>
              </w:rPr>
            </w:pPr>
            <w:r w:rsidRPr="71B0644C">
              <w:rPr>
                <w:rFonts w:eastAsia="Palatino" w:cs="Palatino"/>
                <w:i/>
                <w:iCs/>
              </w:rPr>
              <w:t>Reference Only</w:t>
            </w:r>
            <w:r w:rsidRPr="71B0644C">
              <w:rPr>
                <w:rFonts w:eastAsia="Palatino" w:cs="Palatino"/>
              </w:rPr>
              <w:t>: “Hijacking Catastrophe” for those who miss it</w:t>
            </w:r>
            <w:r w:rsidR="00A71706">
              <w:br/>
            </w:r>
            <w:hyperlink r:id="rId25">
              <w:r w:rsidRPr="71B0644C">
                <w:rPr>
                  <w:rStyle w:val="Hyperlink"/>
                  <w:rFonts w:eastAsia="Palatino" w:cs="Palatino"/>
                </w:rPr>
                <w:t>https://www.youtube.com/watch?v=1-lwfeOr2pA</w:t>
              </w:r>
            </w:hyperlink>
          </w:p>
        </w:tc>
      </w:tr>
      <w:tr w:rsidR="00A71706" w:rsidRPr="00030477" w14:paraId="7BCE19D7" w14:textId="77777777" w:rsidTr="71B0644C">
        <w:tc>
          <w:tcPr>
            <w:tcW w:w="864" w:type="dxa"/>
          </w:tcPr>
          <w:p w14:paraId="5FE89922" w14:textId="77777777" w:rsidR="00A71706" w:rsidRDefault="00A71706" w:rsidP="008E6722"/>
          <w:p w14:paraId="3273C75C" w14:textId="7947A35C" w:rsidR="00064232" w:rsidRPr="00030477" w:rsidRDefault="00064232" w:rsidP="008E6722">
            <w:r>
              <w:t>467.1</w:t>
            </w:r>
          </w:p>
        </w:tc>
        <w:tc>
          <w:tcPr>
            <w:tcW w:w="864" w:type="dxa"/>
          </w:tcPr>
          <w:p w14:paraId="733F0642" w14:textId="7EB4656B" w:rsidR="00A71706" w:rsidRPr="00030477" w:rsidRDefault="00A71706" w:rsidP="008E6722">
            <w:r>
              <w:t>17 T</w:t>
            </w:r>
          </w:p>
        </w:tc>
        <w:tc>
          <w:tcPr>
            <w:tcW w:w="4608" w:type="dxa"/>
            <w:vAlign w:val="center"/>
          </w:tcPr>
          <w:p w14:paraId="76494C30" w14:textId="5352EDA1" w:rsidR="00A71706" w:rsidRPr="00B865FC" w:rsidRDefault="71B0644C" w:rsidP="71B0644C">
            <w:pPr>
              <w:widowControl w:val="0"/>
              <w:autoSpaceDE w:val="0"/>
              <w:autoSpaceDN w:val="0"/>
              <w:adjustRightInd w:val="0"/>
              <w:rPr>
                <w:rFonts w:eastAsia="Palatino" w:cs="Palatino"/>
                <w:color w:val="000000" w:themeColor="text1"/>
                <w:lang w:bidi="en-US"/>
              </w:rPr>
            </w:pPr>
            <w:r w:rsidRPr="71B0644C">
              <w:rPr>
                <w:rFonts w:eastAsia="Palatino" w:cs="Palatino"/>
                <w:color w:val="000000" w:themeColor="text1"/>
                <w:lang w:bidi="en-US"/>
              </w:rPr>
              <w:t>∞ P</w:t>
            </w:r>
            <w:r w:rsidRPr="71B0644C">
              <w:rPr>
                <w:rFonts w:eastAsia="Palatino" w:cs="Palatino"/>
                <w:lang w:bidi="en-US"/>
              </w:rPr>
              <w:t xml:space="preserve">Q: The Impact of </w:t>
            </w:r>
            <w:r w:rsidRPr="71B0644C">
              <w:rPr>
                <w:rFonts w:eastAsia="Palatino" w:cs="Palatino"/>
                <w:color w:val="000000" w:themeColor="text1"/>
                <w:lang w:bidi="en-US"/>
              </w:rPr>
              <w:t>“Faux” News Consumption (</w:t>
            </w:r>
            <w:r w:rsidRPr="71B0644C">
              <w:rPr>
                <w:rFonts w:eastAsia="Palatino" w:cs="Palatino"/>
                <w:i/>
                <w:iCs/>
                <w:color w:val="000000" w:themeColor="text1"/>
                <w:lang w:bidi="en-US"/>
              </w:rPr>
              <w:t xml:space="preserve">all 5 articles; </w:t>
            </w:r>
            <w:r w:rsidRPr="71B0644C">
              <w:rPr>
                <w:rFonts w:eastAsia="Palatino" w:cs="Palatino"/>
                <w:i/>
                <w:iCs/>
              </w:rPr>
              <w:t>check the links each supplies to support its claims.</w:t>
            </w:r>
            <w:r w:rsidRPr="71B0644C">
              <w:rPr>
                <w:rFonts w:eastAsia="Palatino" w:cs="Palatino"/>
                <w:color w:val="000000" w:themeColor="text1"/>
                <w:lang w:bidi="en-US"/>
              </w:rPr>
              <w:t>)</w:t>
            </w:r>
          </w:p>
          <w:p w14:paraId="7CAFE4F8" w14:textId="77777777" w:rsidR="00A71706" w:rsidRPr="00B865FC" w:rsidRDefault="00A71706" w:rsidP="71B0644C">
            <w:pPr>
              <w:widowControl w:val="0"/>
              <w:autoSpaceDE w:val="0"/>
              <w:autoSpaceDN w:val="0"/>
              <w:adjustRightInd w:val="0"/>
              <w:rPr>
                <w:rFonts w:eastAsia="Palatino" w:cs="Palatino"/>
                <w:color w:val="000000" w:themeColor="text1"/>
                <w:lang w:bidi="en-US"/>
              </w:rPr>
            </w:pPr>
          </w:p>
          <w:p w14:paraId="67BC1040" w14:textId="77777777" w:rsidR="00A71706" w:rsidRPr="00B865FC" w:rsidRDefault="71B0644C" w:rsidP="71B0644C">
            <w:pPr>
              <w:widowControl w:val="0"/>
              <w:autoSpaceDE w:val="0"/>
              <w:autoSpaceDN w:val="0"/>
              <w:adjustRightInd w:val="0"/>
              <w:rPr>
                <w:rFonts w:eastAsia="Palatino" w:cs="Palatino"/>
                <w:b/>
                <w:bCs/>
                <w:color w:val="000000" w:themeColor="text1"/>
                <w:lang w:bidi="en-US"/>
              </w:rPr>
            </w:pPr>
            <w:r w:rsidRPr="71B0644C">
              <w:rPr>
                <w:rFonts w:eastAsia="Palatino" w:cs="Palatino"/>
                <w:b/>
                <w:bCs/>
                <w:color w:val="000000" w:themeColor="text1"/>
                <w:lang w:bidi="en-US"/>
              </w:rPr>
              <w:t>Film: Outfoxed (excerpts - 1):</w:t>
            </w:r>
          </w:p>
          <w:p w14:paraId="3D569976" w14:textId="77777777" w:rsidR="00A71706" w:rsidRPr="00B865FC" w:rsidRDefault="71B0644C" w:rsidP="71B0644C">
            <w:pPr>
              <w:widowControl w:val="0"/>
              <w:autoSpaceDE w:val="0"/>
              <w:autoSpaceDN w:val="0"/>
              <w:adjustRightInd w:val="0"/>
              <w:rPr>
                <w:rFonts w:eastAsia="Palatino" w:cs="Palatino"/>
                <w:color w:val="000000" w:themeColor="text1"/>
                <w:lang w:bidi="en-US"/>
              </w:rPr>
            </w:pPr>
            <w:r w:rsidRPr="71B0644C">
              <w:rPr>
                <w:rFonts w:eastAsia="Palatino" w:cs="Palatino"/>
                <w:color w:val="000000" w:themeColor="text1"/>
                <w:lang w:bidi="en-US"/>
              </w:rPr>
              <w:t xml:space="preserve">Media Bias Techniques </w:t>
            </w:r>
          </w:p>
          <w:p w14:paraId="75A2E15F" w14:textId="77777777" w:rsidR="00A71706" w:rsidRPr="00B865FC" w:rsidRDefault="00A71706" w:rsidP="71B0644C">
            <w:pPr>
              <w:widowControl w:val="0"/>
              <w:autoSpaceDE w:val="0"/>
              <w:autoSpaceDN w:val="0"/>
              <w:adjustRightInd w:val="0"/>
              <w:rPr>
                <w:rFonts w:eastAsia="Palatino" w:cs="Palatino"/>
                <w:b/>
                <w:bCs/>
                <w:color w:val="000000" w:themeColor="text1"/>
                <w:lang w:bidi="en-US"/>
              </w:rPr>
            </w:pPr>
          </w:p>
          <w:p w14:paraId="43C3D66F" w14:textId="77777777" w:rsidR="00A71706" w:rsidRPr="00B865FC" w:rsidRDefault="71B0644C" w:rsidP="71B0644C">
            <w:pPr>
              <w:widowControl w:val="0"/>
              <w:autoSpaceDE w:val="0"/>
              <w:autoSpaceDN w:val="0"/>
              <w:adjustRightInd w:val="0"/>
              <w:rPr>
                <w:rStyle w:val="Hyperlink"/>
                <w:rFonts w:eastAsia="Palatino" w:cs="Palatino"/>
                <w:b/>
                <w:bCs/>
                <w:lang w:bidi="en-US"/>
              </w:rPr>
            </w:pPr>
            <w:r w:rsidRPr="71B0644C">
              <w:rPr>
                <w:rFonts w:eastAsia="Palatino" w:cs="Palatino"/>
                <w:i/>
                <w:iCs/>
                <w:color w:val="000000" w:themeColor="text1"/>
                <w:lang w:bidi="en-US"/>
              </w:rPr>
              <w:t>(Brutally edited version, end at 27:17.</w:t>
            </w:r>
            <w:r w:rsidR="00A71706">
              <w:br/>
            </w:r>
            <w:r w:rsidRPr="71B0644C">
              <w:rPr>
                <w:rFonts w:eastAsia="Palatino" w:cs="Palatino"/>
                <w:i/>
                <w:iCs/>
                <w:color w:val="000000" w:themeColor="text1"/>
                <w:lang w:bidi="en-US"/>
              </w:rPr>
              <w:t>Reference Only: Outfoxed: “Rupert Murdoch’s War on Journalism” (Brutally edited version, end at 27:17)</w:t>
            </w:r>
            <w:r w:rsidR="00A71706">
              <w:br/>
            </w:r>
            <w:hyperlink r:id="rId26">
              <w:r w:rsidRPr="71B0644C">
                <w:rPr>
                  <w:rStyle w:val="Hyperlink"/>
                  <w:rFonts w:eastAsia="Palatino" w:cs="Palatino"/>
                </w:rPr>
                <w:t>https://www.youtube.com/watch?v=9lMg7YnZyg8</w:t>
              </w:r>
            </w:hyperlink>
          </w:p>
          <w:p w14:paraId="5057CE97" w14:textId="2FAC3E87" w:rsidR="00A71706" w:rsidRPr="00B865FC" w:rsidRDefault="00A71706" w:rsidP="71B0644C">
            <w:pPr>
              <w:widowControl w:val="0"/>
              <w:autoSpaceDE w:val="0"/>
              <w:autoSpaceDN w:val="0"/>
              <w:adjustRightInd w:val="0"/>
              <w:rPr>
                <w:rFonts w:eastAsia="Palatino" w:cs="Palatino"/>
                <w:b/>
                <w:bCs/>
                <w:color w:val="000000" w:themeColor="text1"/>
                <w:lang w:bidi="en-US"/>
              </w:rPr>
            </w:pPr>
          </w:p>
        </w:tc>
        <w:tc>
          <w:tcPr>
            <w:tcW w:w="4608" w:type="dxa"/>
            <w:vAlign w:val="center"/>
          </w:tcPr>
          <w:p w14:paraId="7F5BAD84" w14:textId="77777777" w:rsidR="00A71706" w:rsidRPr="00946A22" w:rsidRDefault="71B0644C" w:rsidP="71B0644C">
            <w:pPr>
              <w:rPr>
                <w:rFonts w:eastAsia="Palatino" w:cs="Palatino"/>
                <w:color w:val="000000" w:themeColor="text1"/>
                <w:lang w:bidi="en-US"/>
              </w:rPr>
            </w:pPr>
            <w:r w:rsidRPr="71B0644C">
              <w:rPr>
                <w:rFonts w:eastAsia="Palatino" w:cs="Palatino"/>
                <w:color w:val="000000" w:themeColor="text1"/>
                <w:lang w:bidi="en-US"/>
              </w:rPr>
              <w:t xml:space="preserve">NOTE: Explore the following on-line articles, </w:t>
            </w:r>
            <w:r w:rsidRPr="71B0644C">
              <w:rPr>
                <w:rFonts w:eastAsia="Palatino" w:cs="Palatino"/>
                <w:i/>
                <w:iCs/>
                <w:color w:val="000000" w:themeColor="text1"/>
                <w:lang w:bidi="en-US"/>
              </w:rPr>
              <w:t>checking to see if they back-up their sources</w:t>
            </w:r>
            <w:r w:rsidRPr="71B0644C">
              <w:rPr>
                <w:rFonts w:eastAsia="Palatino" w:cs="Palatino"/>
                <w:color w:val="000000" w:themeColor="text1"/>
                <w:lang w:bidi="en-US"/>
              </w:rPr>
              <w:t>.</w:t>
            </w:r>
          </w:p>
          <w:p w14:paraId="10773EE0" w14:textId="4014C0AF" w:rsidR="00A71706" w:rsidRDefault="00341238" w:rsidP="71B0644C">
            <w:pPr>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Materials</w:t>
            </w:r>
            <w:r>
              <w:rPr>
                <w:rFonts w:cs="Palatino-Roman"/>
                <w:color w:val="000000" w:themeColor="text1"/>
                <w:lang w:bidi="en-US"/>
              </w:rPr>
              <w:t>)</w:t>
            </w:r>
          </w:p>
          <w:p w14:paraId="7730DAC1" w14:textId="77777777" w:rsidR="00341238" w:rsidRPr="00946A22" w:rsidRDefault="00341238" w:rsidP="71B0644C">
            <w:pPr>
              <w:rPr>
                <w:rFonts w:eastAsia="Palatino" w:cs="Palatino"/>
                <w:color w:val="000000" w:themeColor="text1"/>
                <w:lang w:bidi="en-US"/>
              </w:rPr>
            </w:pPr>
          </w:p>
          <w:p w14:paraId="1E3E4076" w14:textId="0FFBE9B7" w:rsidR="00A71706" w:rsidRDefault="71B0644C" w:rsidP="71B0644C">
            <w:pPr>
              <w:rPr>
                <w:rFonts w:eastAsia="Palatino" w:cs="Palatino"/>
                <w:color w:val="000000" w:themeColor="text1"/>
                <w:lang w:bidi="en-US"/>
              </w:rPr>
            </w:pPr>
            <w:r w:rsidRPr="71B0644C">
              <w:rPr>
                <w:rFonts w:eastAsia="Palatino" w:cs="Palatino"/>
                <w:color w:val="000000" w:themeColor="text1"/>
                <w:lang w:bidi="en-US"/>
              </w:rPr>
              <w:t>P1∞ Forbes: Fox &amp; MSNBC - Uninformed Viewers (2011)</w:t>
            </w:r>
            <w:r w:rsidR="00A71706">
              <w:br/>
            </w:r>
            <w:hyperlink r:id="rId27">
              <w:r w:rsidRPr="71B0644C">
                <w:rPr>
                  <w:rStyle w:val="Hyperlink"/>
                  <w:rFonts w:eastAsia="Palatino" w:cs="Palatino"/>
                  <w:lang w:bidi="en-US"/>
                </w:rPr>
                <w:t>http://www.forbes.com/sites/kenrapoza/2011/11/21/fox-news-viewers-uninformed-npr-listeners-not-poll-suggests/</w:t>
              </w:r>
            </w:hyperlink>
            <w:r w:rsidRPr="71B0644C">
              <w:rPr>
                <w:rFonts w:eastAsia="Palatino" w:cs="Palatino"/>
                <w:color w:val="000000" w:themeColor="text1"/>
                <w:lang w:bidi="en-US"/>
              </w:rPr>
              <w:t xml:space="preserve">  </w:t>
            </w:r>
          </w:p>
          <w:p w14:paraId="4E41D78A" w14:textId="77777777" w:rsidR="003F6FCE" w:rsidRPr="00946A22" w:rsidRDefault="003F6FCE" w:rsidP="71B0644C">
            <w:pPr>
              <w:rPr>
                <w:rFonts w:eastAsia="Palatino" w:cs="Palatino"/>
                <w:color w:val="000000" w:themeColor="text1"/>
                <w:lang w:bidi="en-US"/>
              </w:rPr>
            </w:pPr>
          </w:p>
          <w:p w14:paraId="15E2323B" w14:textId="77777777" w:rsidR="00A71706" w:rsidRPr="00946A22" w:rsidRDefault="71B0644C" w:rsidP="71B0644C">
            <w:pPr>
              <w:rPr>
                <w:rFonts w:eastAsia="Palatino" w:cs="Palatino"/>
              </w:rPr>
            </w:pPr>
            <w:r w:rsidRPr="71B0644C">
              <w:rPr>
                <w:rFonts w:eastAsia="Palatino" w:cs="Palatino"/>
              </w:rPr>
              <w:t>P2∞ Business Insider: “Watching Fox News” (2012)</w:t>
            </w:r>
          </w:p>
          <w:p w14:paraId="337A6D5C" w14:textId="77777777" w:rsidR="00A71706" w:rsidRPr="00946A22" w:rsidRDefault="00A36C38" w:rsidP="71B0644C">
            <w:pPr>
              <w:rPr>
                <w:rStyle w:val="Hyperlink"/>
                <w:rFonts w:eastAsia="Palatino" w:cs="Palatino"/>
                <w:lang w:bidi="en-US"/>
              </w:rPr>
            </w:pPr>
            <w:hyperlink r:id="rId28">
              <w:r w:rsidR="71B0644C" w:rsidRPr="71B0644C">
                <w:rPr>
                  <w:rStyle w:val="Hyperlink"/>
                  <w:rFonts w:eastAsia="Palatino" w:cs="Palatino"/>
                  <w:lang w:bidi="en-US"/>
                </w:rPr>
                <w:t>http://www.businessinsider.com/study-watching-fox-news-makes-you-less-informed-than-watching-no-news-at-all-2012-5?utm_source=slate&amp;utm_medium=referral&amp;utm_term=partner</w:t>
              </w:r>
            </w:hyperlink>
          </w:p>
          <w:p w14:paraId="43F606FE" w14:textId="77777777" w:rsidR="00A71706" w:rsidRPr="00946A22" w:rsidRDefault="00A71706" w:rsidP="71B0644C">
            <w:pPr>
              <w:rPr>
                <w:rFonts w:eastAsia="Palatino" w:cs="Palatino"/>
                <w:color w:val="000000" w:themeColor="text1"/>
                <w:lang w:bidi="en-US"/>
              </w:rPr>
            </w:pPr>
          </w:p>
          <w:p w14:paraId="59ECE7D0" w14:textId="77777777" w:rsidR="00A71706" w:rsidRPr="00946A22" w:rsidRDefault="71B0644C" w:rsidP="71B0644C">
            <w:pPr>
              <w:rPr>
                <w:rFonts w:eastAsia="Palatino" w:cs="Palatino"/>
                <w:color w:val="000000" w:themeColor="text1"/>
                <w:lang w:bidi="en-US"/>
              </w:rPr>
            </w:pPr>
            <w:r w:rsidRPr="71B0644C">
              <w:rPr>
                <w:rFonts w:eastAsia="Palatino" w:cs="Palatino"/>
                <w:color w:val="000000" w:themeColor="text1"/>
                <w:lang w:bidi="en-US"/>
              </w:rPr>
              <w:t xml:space="preserve">P1&amp;P2 ∞2016 Forbes (Quora/Poundstone) “A Rigorous Look” </w:t>
            </w:r>
            <w:hyperlink r:id="rId29">
              <w:r w:rsidRPr="71B0644C">
                <w:rPr>
                  <w:rStyle w:val="Hyperlink"/>
                  <w:rFonts w:eastAsia="Palatino" w:cs="Palatino"/>
                  <w:lang w:bidi="en-US"/>
                </w:rPr>
                <w:t>https://www.forbes.com/sites/quora/2016/07/21/a-rigorous-scientific-look-into-the-fox-news-effect/#5b15867a6323</w:t>
              </w:r>
            </w:hyperlink>
          </w:p>
          <w:p w14:paraId="264B0A04" w14:textId="77777777" w:rsidR="00A71706" w:rsidRPr="00946A22" w:rsidRDefault="00A71706" w:rsidP="71B0644C">
            <w:pPr>
              <w:rPr>
                <w:rFonts w:eastAsia="Palatino" w:cs="Palatino"/>
                <w:color w:val="000000" w:themeColor="text1"/>
                <w:lang w:bidi="en-US"/>
              </w:rPr>
            </w:pPr>
          </w:p>
          <w:p w14:paraId="158A6833" w14:textId="77777777" w:rsidR="00A71706" w:rsidRPr="00946A22" w:rsidRDefault="71B0644C" w:rsidP="71B0644C">
            <w:pPr>
              <w:rPr>
                <w:rStyle w:val="Hyperlink"/>
                <w:rFonts w:eastAsia="Palatino" w:cs="Palatino"/>
                <w:lang w:bidi="en-US"/>
              </w:rPr>
            </w:pPr>
            <w:r w:rsidRPr="71B0644C">
              <w:rPr>
                <w:rFonts w:eastAsia="Palatino" w:cs="Palatino"/>
                <w:color w:val="000000" w:themeColor="text1"/>
                <w:lang w:bidi="en-US"/>
              </w:rPr>
              <w:t xml:space="preserve">P1∞ </w:t>
            </w:r>
            <w:r w:rsidRPr="71B0644C">
              <w:rPr>
                <w:rFonts w:eastAsia="Palatino" w:cs="Palatino"/>
                <w:lang w:bidi="en-US"/>
              </w:rPr>
              <w:t xml:space="preserve">Chuck Conconi, “Trump has helped make money for the ‘fake news media’ he so abhors” in </w:t>
            </w:r>
            <w:r w:rsidRPr="71B0644C">
              <w:rPr>
                <w:rFonts w:eastAsia="Palatino" w:cs="Palatino"/>
                <w:u w:val="single"/>
                <w:lang w:bidi="en-US"/>
              </w:rPr>
              <w:t>The Hill</w:t>
            </w:r>
            <w:r w:rsidRPr="71B0644C">
              <w:rPr>
                <w:rFonts w:eastAsia="Palatino" w:cs="Palatino"/>
                <w:lang w:bidi="en-US"/>
              </w:rPr>
              <w:t xml:space="preserve"> (2017)</w:t>
            </w:r>
            <w:r w:rsidR="00A71706">
              <w:br/>
            </w:r>
            <w:hyperlink r:id="rId30">
              <w:r w:rsidRPr="71B0644C">
                <w:rPr>
                  <w:rStyle w:val="Hyperlink"/>
                  <w:rFonts w:eastAsia="Palatino" w:cs="Palatino"/>
                  <w:lang w:bidi="en-US"/>
                </w:rPr>
                <w:t>http://thehill.com/blogs/pundits-blog/media/348107-trump-has-helped-make-money-for-the-fake-news-media-he-so-abhors</w:t>
              </w:r>
            </w:hyperlink>
          </w:p>
          <w:p w14:paraId="4004B6EC" w14:textId="77777777" w:rsidR="00A71706" w:rsidRPr="00946A22" w:rsidRDefault="00A71706" w:rsidP="71B0644C">
            <w:pPr>
              <w:rPr>
                <w:rFonts w:eastAsia="Palatino" w:cs="Palatino"/>
                <w:color w:val="000000" w:themeColor="text1"/>
                <w:lang w:bidi="en-US"/>
              </w:rPr>
            </w:pPr>
          </w:p>
          <w:p w14:paraId="1E74A441" w14:textId="1E73BEF0" w:rsidR="00A71706" w:rsidRPr="00946A22" w:rsidRDefault="71B0644C" w:rsidP="71B0644C">
            <w:pPr>
              <w:rPr>
                <w:rFonts w:eastAsia="Palatino" w:cs="Palatino"/>
                <w:color w:val="0000FF"/>
                <w:u w:val="single"/>
                <w:lang w:bidi="en-US"/>
              </w:rPr>
            </w:pPr>
            <w:r w:rsidRPr="71B0644C">
              <w:rPr>
                <w:rFonts w:eastAsia="Palatino" w:cs="Palatino"/>
                <w:color w:val="000000" w:themeColor="text1"/>
                <w:lang w:bidi="en-US"/>
              </w:rPr>
              <w:t xml:space="preserve">P2∞2018 Washington Post (Drezner) “The Fox News Effect” </w:t>
            </w:r>
            <w:hyperlink r:id="rId31">
              <w:r w:rsidRPr="71B0644C">
                <w:rPr>
                  <w:rStyle w:val="Hyperlink"/>
                  <w:rFonts w:eastAsia="Palatino" w:cs="Palatino"/>
                  <w:lang w:bidi="en-US"/>
                </w:rPr>
                <w:t>https://www.washingtonpost.com/news/posteverything/wp/2018/01/17/the-fox-news-effect/?utm_term=.5a28f0501fbf</w:t>
              </w:r>
            </w:hyperlink>
          </w:p>
        </w:tc>
      </w:tr>
      <w:tr w:rsidR="00A71706" w:rsidRPr="00030477" w14:paraId="541BF9A5" w14:textId="77777777" w:rsidTr="71B0644C">
        <w:tc>
          <w:tcPr>
            <w:tcW w:w="864" w:type="dxa"/>
          </w:tcPr>
          <w:p w14:paraId="4C5303D8" w14:textId="77777777" w:rsidR="00A71706" w:rsidRDefault="00A71706" w:rsidP="008E6722"/>
          <w:p w14:paraId="4629B9DE" w14:textId="77777777" w:rsidR="00064232" w:rsidRDefault="00064232" w:rsidP="008E6722">
            <w:r>
              <w:t>467.1</w:t>
            </w:r>
          </w:p>
          <w:p w14:paraId="2CC25135" w14:textId="0141DBBD" w:rsidR="00A32C6C" w:rsidRPr="00030477" w:rsidRDefault="00A32C6C" w:rsidP="008E6722">
            <w:r>
              <w:t>473.1</w:t>
            </w:r>
          </w:p>
        </w:tc>
        <w:tc>
          <w:tcPr>
            <w:tcW w:w="864" w:type="dxa"/>
          </w:tcPr>
          <w:p w14:paraId="0CB7F517" w14:textId="35D156FD" w:rsidR="00A71706" w:rsidRPr="009807DF" w:rsidRDefault="00A71706" w:rsidP="008E6722">
            <w:r>
              <w:t>18 W</w:t>
            </w:r>
          </w:p>
        </w:tc>
        <w:tc>
          <w:tcPr>
            <w:tcW w:w="4608" w:type="dxa"/>
            <w:vAlign w:val="center"/>
          </w:tcPr>
          <w:p w14:paraId="5380359E" w14:textId="14B97D93" w:rsidR="00A71706" w:rsidRPr="00B367B3" w:rsidRDefault="71B0644C" w:rsidP="71B0644C">
            <w:pPr>
              <w:widowControl w:val="0"/>
              <w:autoSpaceDE w:val="0"/>
              <w:autoSpaceDN w:val="0"/>
              <w:adjustRightInd w:val="0"/>
              <w:rPr>
                <w:rFonts w:eastAsia="Palatino" w:cs="Palatino"/>
                <w:color w:val="000000" w:themeColor="text1"/>
                <w:lang w:bidi="en-US"/>
              </w:rPr>
            </w:pPr>
            <w:r w:rsidRPr="71B0644C">
              <w:rPr>
                <w:rFonts w:eastAsia="Palatino" w:cs="Palatino"/>
                <w:color w:val="000000" w:themeColor="text1"/>
                <w:lang w:bidi="en-US"/>
              </w:rPr>
              <w:t>Looking for Bias</w:t>
            </w:r>
          </w:p>
          <w:p w14:paraId="3B1137D3" w14:textId="76C6F264" w:rsidR="00A71706" w:rsidRPr="00B367B3" w:rsidRDefault="71B0644C" w:rsidP="7AEEBC18">
            <w:pPr>
              <w:widowControl w:val="0"/>
              <w:autoSpaceDE w:val="0"/>
              <w:autoSpaceDN w:val="0"/>
              <w:adjustRightInd w:val="0"/>
            </w:pPr>
            <w:r w:rsidRPr="71B0644C">
              <w:rPr>
                <w:rFonts w:eastAsia="Palatino" w:cs="Palatino"/>
                <w:i/>
                <w:iCs/>
              </w:rPr>
              <w:t>(Be sure to understand who would favor and who would oppose the plastic bag ban.)</w:t>
            </w:r>
          </w:p>
          <w:p w14:paraId="7B65E5D1" w14:textId="491DD23D" w:rsidR="00A71706" w:rsidRPr="00B367B3" w:rsidRDefault="00A71706" w:rsidP="71B0644C">
            <w:pPr>
              <w:widowControl w:val="0"/>
              <w:autoSpaceDE w:val="0"/>
              <w:autoSpaceDN w:val="0"/>
              <w:adjustRightInd w:val="0"/>
              <w:rPr>
                <w:rFonts w:eastAsia="Palatino" w:cs="Palatino"/>
                <w:b/>
                <w:bCs/>
                <w:color w:val="000000" w:themeColor="text1"/>
                <w:lang w:bidi="en-US"/>
              </w:rPr>
            </w:pPr>
          </w:p>
          <w:p w14:paraId="1BC5C12A" w14:textId="41799855" w:rsidR="00A71706" w:rsidRPr="00B367B3" w:rsidRDefault="71B0644C" w:rsidP="71B0644C">
            <w:pPr>
              <w:widowControl w:val="0"/>
              <w:autoSpaceDE w:val="0"/>
              <w:autoSpaceDN w:val="0"/>
              <w:adjustRightInd w:val="0"/>
              <w:rPr>
                <w:rFonts w:eastAsia="Palatino" w:cs="Palatino"/>
                <w:b/>
                <w:bCs/>
                <w:color w:val="000000" w:themeColor="text1"/>
                <w:lang w:bidi="en-US"/>
              </w:rPr>
            </w:pPr>
            <w:r w:rsidRPr="71B0644C">
              <w:rPr>
                <w:rFonts w:eastAsia="Palatino" w:cs="Palatino"/>
                <w:b/>
                <w:bCs/>
                <w:color w:val="000000" w:themeColor="text1"/>
                <w:lang w:bidi="en-US"/>
              </w:rPr>
              <w:t>Film: Outfoxed (excerpts - 2):</w:t>
            </w:r>
          </w:p>
          <w:p w14:paraId="08422A95" w14:textId="1AE8AE4E" w:rsidR="00A71706" w:rsidRPr="00B367B3" w:rsidRDefault="71B0644C" w:rsidP="71B0644C">
            <w:pPr>
              <w:widowControl w:val="0"/>
              <w:autoSpaceDE w:val="0"/>
              <w:autoSpaceDN w:val="0"/>
              <w:adjustRightInd w:val="0"/>
              <w:rPr>
                <w:rFonts w:eastAsia="Palatino" w:cs="Palatino"/>
                <w:color w:val="000000" w:themeColor="text1"/>
                <w:lang w:bidi="en-US"/>
              </w:rPr>
            </w:pPr>
            <w:r w:rsidRPr="71B0644C">
              <w:rPr>
                <w:rFonts w:eastAsia="Palatino" w:cs="Palatino"/>
                <w:color w:val="000000" w:themeColor="text1"/>
                <w:lang w:bidi="en-US"/>
              </w:rPr>
              <w:t>A Case Study – Jeremy Glick</w:t>
            </w:r>
          </w:p>
        </w:tc>
        <w:tc>
          <w:tcPr>
            <w:tcW w:w="4608" w:type="dxa"/>
            <w:vAlign w:val="center"/>
          </w:tcPr>
          <w:p w14:paraId="1DD2ADFA" w14:textId="2989287D" w:rsidR="00A71706" w:rsidRPr="00030477" w:rsidRDefault="71B0644C" w:rsidP="71B0644C">
            <w:pPr>
              <w:rPr>
                <w:rFonts w:eastAsia="Palatino" w:cs="Palatino"/>
                <w:lang w:bidi="en-US"/>
              </w:rPr>
            </w:pPr>
            <w:r w:rsidRPr="71B0644C">
              <w:rPr>
                <w:rFonts w:eastAsia="Palatino" w:cs="Palatino"/>
                <w:color w:val="000000" w:themeColor="text1"/>
                <w:lang w:bidi="en-US"/>
              </w:rPr>
              <w:t xml:space="preserve"> ‡</w:t>
            </w:r>
            <w:r w:rsidRPr="71B0644C">
              <w:rPr>
                <w:rFonts w:eastAsia="Palatino" w:cs="Palatino"/>
                <w:lang w:bidi="en-US"/>
              </w:rPr>
              <w:t xml:space="preserve"> SFGate (Susanne Rust): “Plastic Bag Lobbying Group Influences Curriculum” (2011)</w:t>
            </w:r>
          </w:p>
          <w:p w14:paraId="011995AF" w14:textId="77777777" w:rsidR="00A71706" w:rsidRPr="00030477" w:rsidRDefault="00A36C38" w:rsidP="71B0644C">
            <w:pPr>
              <w:rPr>
                <w:rFonts w:eastAsia="Palatino" w:cs="Palatino"/>
                <w:color w:val="000000" w:themeColor="text1"/>
                <w:lang w:bidi="en-US"/>
              </w:rPr>
            </w:pPr>
            <w:hyperlink r:id="rId32">
              <w:r w:rsidR="71B0644C" w:rsidRPr="71B0644C">
                <w:rPr>
                  <w:rStyle w:val="Hyperlink"/>
                  <w:rFonts w:eastAsia="Palatino" w:cs="Palatino"/>
                  <w:lang w:bidi="en-US"/>
                </w:rPr>
                <w:t>http://www.sfgate.com/green/article/Plastic-bag-lobbying-group-influences-curriculum-2334747.php</w:t>
              </w:r>
            </w:hyperlink>
          </w:p>
          <w:p w14:paraId="605092A8" w14:textId="77777777" w:rsidR="00A71706" w:rsidRPr="00030477" w:rsidRDefault="00A71706" w:rsidP="71B0644C">
            <w:pPr>
              <w:rPr>
                <w:rFonts w:eastAsia="Palatino" w:cs="Palatino"/>
                <w:color w:val="000000" w:themeColor="text1"/>
                <w:lang w:bidi="en-US"/>
              </w:rPr>
            </w:pPr>
          </w:p>
          <w:p w14:paraId="691FE7FE" w14:textId="77777777" w:rsidR="00A71706" w:rsidRPr="00030477" w:rsidRDefault="71B0644C" w:rsidP="71B0644C">
            <w:pPr>
              <w:rPr>
                <w:rFonts w:eastAsia="Palatino" w:cs="Palatino"/>
                <w:color w:val="000000" w:themeColor="text1"/>
                <w:lang w:bidi="en-US"/>
              </w:rPr>
            </w:pPr>
            <w:r w:rsidRPr="71B0644C">
              <w:rPr>
                <w:rFonts w:eastAsia="Palatino" w:cs="Palatino"/>
                <w:color w:val="000000" w:themeColor="text1"/>
                <w:lang w:bidi="en-US"/>
              </w:rPr>
              <w:t>‡Mercury News (Jessica Calefati): California Bag Ban: Voters to weigh industry’s fate at the ballot box (2016)</w:t>
            </w:r>
          </w:p>
          <w:p w14:paraId="6D684495" w14:textId="4F6B0FEC" w:rsidR="00A71706" w:rsidRPr="00030477" w:rsidRDefault="00A36C38" w:rsidP="71B0644C">
            <w:pPr>
              <w:rPr>
                <w:rFonts w:eastAsia="Palatino" w:cs="Palatino"/>
                <w:color w:val="000000" w:themeColor="text1"/>
                <w:lang w:bidi="en-US"/>
              </w:rPr>
            </w:pPr>
            <w:hyperlink r:id="rId33">
              <w:r w:rsidR="71B0644C" w:rsidRPr="71B0644C">
                <w:rPr>
                  <w:rStyle w:val="Hyperlink"/>
                  <w:rFonts w:eastAsia="Palatino" w:cs="Palatino"/>
                  <w:lang w:bidi="en-US"/>
                </w:rPr>
                <w:t>http://www.mercurynews.com/2016/09/16/california-bag-ban-voters-to-weigh-industrys-fate-at-the-ballot-box/</w:t>
              </w:r>
            </w:hyperlink>
          </w:p>
        </w:tc>
      </w:tr>
      <w:tr w:rsidR="00A71706" w:rsidRPr="00030477" w14:paraId="2889B568" w14:textId="77777777" w:rsidTr="71B0644C">
        <w:tc>
          <w:tcPr>
            <w:tcW w:w="864" w:type="dxa"/>
          </w:tcPr>
          <w:p w14:paraId="27AFB38A" w14:textId="77777777" w:rsidR="00A71706" w:rsidRDefault="00A71706" w:rsidP="008E6722"/>
          <w:p w14:paraId="7380A6A2" w14:textId="77777777" w:rsidR="00064232" w:rsidRDefault="00064232" w:rsidP="008E6722">
            <w:r>
              <w:t>467.1</w:t>
            </w:r>
          </w:p>
          <w:p w14:paraId="05A860C5" w14:textId="77777777" w:rsidR="00A32C6C" w:rsidRDefault="00A32C6C" w:rsidP="008E6722">
            <w:r>
              <w:t>473.1</w:t>
            </w:r>
          </w:p>
          <w:p w14:paraId="50450FF9" w14:textId="7183237D" w:rsidR="00A32C6C" w:rsidRPr="00030477" w:rsidRDefault="00A32C6C" w:rsidP="008E6722">
            <w:r>
              <w:t>473.2</w:t>
            </w:r>
          </w:p>
        </w:tc>
        <w:tc>
          <w:tcPr>
            <w:tcW w:w="864" w:type="dxa"/>
          </w:tcPr>
          <w:p w14:paraId="0482A5EB" w14:textId="77777777" w:rsidR="00A71706" w:rsidRPr="00030477" w:rsidRDefault="00A71706" w:rsidP="008E6722">
            <w:r>
              <w:t>19 Th</w:t>
            </w:r>
          </w:p>
        </w:tc>
        <w:tc>
          <w:tcPr>
            <w:tcW w:w="4608" w:type="dxa"/>
            <w:vAlign w:val="center"/>
          </w:tcPr>
          <w:p w14:paraId="41414F8A" w14:textId="3AA9A057" w:rsidR="00A71706" w:rsidRPr="00030477" w:rsidRDefault="71B0644C" w:rsidP="71B0644C">
            <w:pPr>
              <w:rPr>
                <w:rFonts w:eastAsia="Palatino" w:cs="Palatino"/>
                <w:color w:val="000000" w:themeColor="text1"/>
                <w:lang w:bidi="en-US"/>
              </w:rPr>
            </w:pPr>
            <w:r w:rsidRPr="71B0644C">
              <w:rPr>
                <w:rFonts w:eastAsia="Palatino" w:cs="Palatino"/>
                <w:color w:val="000000" w:themeColor="text1"/>
                <w:lang w:bidi="en-US"/>
              </w:rPr>
              <w:t>The Echo Chamber</w:t>
            </w:r>
          </w:p>
          <w:p w14:paraId="19D8749B" w14:textId="53935977" w:rsidR="00A71706" w:rsidRPr="00030477" w:rsidRDefault="00A71706" w:rsidP="71B0644C">
            <w:pPr>
              <w:rPr>
                <w:rFonts w:eastAsia="Palatino" w:cs="Palatino"/>
                <w:color w:val="000000" w:themeColor="text1"/>
                <w:lang w:bidi="en-US"/>
              </w:rPr>
            </w:pPr>
          </w:p>
          <w:p w14:paraId="4DC6E73E" w14:textId="01BD6A71" w:rsidR="00A71706" w:rsidRPr="00030477" w:rsidRDefault="71B0644C" w:rsidP="71B0644C">
            <w:pPr>
              <w:rPr>
                <w:rFonts w:eastAsia="Palatino" w:cs="Palatino"/>
                <w:color w:val="000000" w:themeColor="text1"/>
                <w:lang w:bidi="en-US"/>
              </w:rPr>
            </w:pPr>
            <w:r w:rsidRPr="71B0644C">
              <w:rPr>
                <w:rFonts w:eastAsia="Palatino" w:cs="Palatino"/>
                <w:color w:val="000000" w:themeColor="text1"/>
                <w:lang w:bidi="en-US"/>
              </w:rPr>
              <w:t>‡Q: A Media Echo-Chamber (How it “Works”) i.e. Converting Opinion into News (</w:t>
            </w:r>
            <w:r w:rsidRPr="71B0644C">
              <w:rPr>
                <w:rFonts w:eastAsia="Palatino" w:cs="Palatino"/>
                <w:i/>
                <w:iCs/>
                <w:color w:val="000000" w:themeColor="text1"/>
                <w:lang w:bidi="en-US"/>
              </w:rPr>
              <w:t>Open Document – all 5 articles: be attentive to the points of view of each author and the differences and similarities among these documents. Be sure to understand who would favor and who would oppose the plastic bag ban.</w:t>
            </w:r>
            <w:r w:rsidRPr="71B0644C">
              <w:rPr>
                <w:rFonts w:eastAsia="Palatino" w:cs="Palatino"/>
                <w:color w:val="000000" w:themeColor="text1"/>
                <w:lang w:bidi="en-US"/>
              </w:rPr>
              <w:t>)</w:t>
            </w:r>
          </w:p>
          <w:p w14:paraId="2323CF69" w14:textId="7F8256C4" w:rsidR="00A71706" w:rsidRPr="00030477" w:rsidRDefault="00A71706" w:rsidP="71B0644C">
            <w:pPr>
              <w:rPr>
                <w:rFonts w:ascii="Tahoma" w:eastAsia="Tahoma" w:hAnsi="Tahoma" w:cs="Tahoma"/>
              </w:rPr>
            </w:pPr>
          </w:p>
        </w:tc>
        <w:tc>
          <w:tcPr>
            <w:tcW w:w="4608" w:type="dxa"/>
            <w:vAlign w:val="center"/>
          </w:tcPr>
          <w:p w14:paraId="1B8ED08E" w14:textId="77777777" w:rsidR="00341238" w:rsidRDefault="00341238" w:rsidP="71B0644C">
            <w:pPr>
              <w:rPr>
                <w:rStyle w:val="Hyperlink"/>
                <w:rFonts w:eastAsia="Palatino" w:cs="Palatino"/>
                <w:lang w:bidi="en-US"/>
              </w:rPr>
            </w:pPr>
            <w:r w:rsidRPr="71B0644C">
              <w:rPr>
                <w:rFonts w:eastAsia="Palatino" w:cs="Palatino"/>
                <w:color w:val="000000" w:themeColor="text1"/>
                <w:lang w:bidi="en-US"/>
              </w:rPr>
              <w:t xml:space="preserve">‡ Bloomberg View (Ponnuru): “Disgusting Consequences” (2013) </w:t>
            </w:r>
            <w:r>
              <w:rPr>
                <w:rFonts w:eastAsia="Palatino" w:cs="Palatino"/>
                <w:color w:val="000000" w:themeColor="text1"/>
                <w:lang w:bidi="en-US"/>
              </w:rPr>
              <w:t xml:space="preserve"> (</w:t>
            </w:r>
            <w:r w:rsidRPr="004136DF">
              <w:rPr>
                <w:rFonts w:eastAsia="Palatino" w:cs="Palatino"/>
                <w:i/>
                <w:color w:val="000000" w:themeColor="text1"/>
                <w:lang w:bidi="en-US"/>
              </w:rPr>
              <w:t>handout</w:t>
            </w:r>
            <w:r>
              <w:rPr>
                <w:rFonts w:eastAsia="Palatino" w:cs="Palatino"/>
                <w:color w:val="000000" w:themeColor="text1"/>
                <w:lang w:bidi="en-US"/>
              </w:rPr>
              <w:t xml:space="preserve">) </w:t>
            </w:r>
            <w:hyperlink r:id="rId34">
              <w:r w:rsidRPr="71B0644C">
                <w:rPr>
                  <w:rStyle w:val="Hyperlink"/>
                  <w:rFonts w:eastAsia="Palatino" w:cs="Palatino"/>
                  <w:lang w:bidi="en-US"/>
                </w:rPr>
                <w:t>http://www.bloombergview.com/articles/2013-02-04/the-disgusting-consequences-of-liberal-plastic-bag-bans</w:t>
              </w:r>
            </w:hyperlink>
          </w:p>
          <w:p w14:paraId="449CD383" w14:textId="77777777" w:rsidR="00341238" w:rsidRDefault="00341238" w:rsidP="71B0644C">
            <w:pPr>
              <w:rPr>
                <w:rStyle w:val="Hyperlink"/>
                <w:rFonts w:eastAsia="Palatino" w:cs="Palatino"/>
                <w:lang w:bidi="en-US"/>
              </w:rPr>
            </w:pPr>
          </w:p>
          <w:p w14:paraId="4FB706F9" w14:textId="50E38CC9" w:rsidR="71B0644C" w:rsidRDefault="71B0644C" w:rsidP="71B0644C">
            <w:pPr>
              <w:rPr>
                <w:rFonts w:eastAsia="Palatino" w:cs="Palatino"/>
                <w:color w:val="000000" w:themeColor="text1"/>
                <w:lang w:bidi="en-US"/>
              </w:rPr>
            </w:pPr>
            <w:r w:rsidRPr="71B0644C">
              <w:rPr>
                <w:rFonts w:eastAsia="Palatino" w:cs="Palatino"/>
                <w:color w:val="000000" w:themeColor="text1"/>
                <w:lang w:bidi="en-US"/>
              </w:rPr>
              <w:t>‡Fox News (Malor): “Bag Ban Kills” (2013)</w:t>
            </w:r>
            <w:r w:rsidR="004136DF">
              <w:rPr>
                <w:rFonts w:eastAsia="Palatino" w:cs="Palatino"/>
                <w:color w:val="000000" w:themeColor="text1"/>
                <w:lang w:bidi="en-US"/>
              </w:rPr>
              <w:t xml:space="preserve"> (</w:t>
            </w:r>
            <w:r w:rsidR="004136DF" w:rsidRPr="004136DF">
              <w:rPr>
                <w:rFonts w:eastAsia="Palatino" w:cs="Palatino"/>
                <w:i/>
                <w:color w:val="000000" w:themeColor="text1"/>
                <w:lang w:bidi="en-US"/>
              </w:rPr>
              <w:t>handout</w:t>
            </w:r>
            <w:r w:rsidR="004136DF">
              <w:rPr>
                <w:rFonts w:eastAsia="Palatino" w:cs="Palatino"/>
                <w:color w:val="000000" w:themeColor="text1"/>
                <w:lang w:bidi="en-US"/>
              </w:rPr>
              <w:t>)</w:t>
            </w:r>
            <w:r>
              <w:br/>
            </w:r>
            <w:hyperlink r:id="rId35">
              <w:r w:rsidRPr="71B0644C">
                <w:rPr>
                  <w:rStyle w:val="Hyperlink"/>
                  <w:rFonts w:eastAsia="Palatino" w:cs="Palatino"/>
                  <w:lang w:bidi="en-US"/>
                </w:rPr>
                <w:t>http://nation.foxnews.com/plastic-bags-ban/2013/02/06/san-franciscos-plastic-bag-ban-kills-about-5-people-year</w:t>
              </w:r>
            </w:hyperlink>
          </w:p>
          <w:p w14:paraId="0BF2A7B2" w14:textId="77777777" w:rsidR="71B0644C" w:rsidRDefault="71B0644C" w:rsidP="71B0644C">
            <w:pPr>
              <w:rPr>
                <w:rStyle w:val="Hyperlink"/>
                <w:rFonts w:eastAsia="Palatino" w:cs="Palatino"/>
                <w:lang w:bidi="en-US"/>
              </w:rPr>
            </w:pPr>
          </w:p>
          <w:p w14:paraId="5E2E14BE" w14:textId="28DE9D88" w:rsidR="000F3158" w:rsidRDefault="71B0644C" w:rsidP="000F3158">
            <w:pPr>
              <w:rPr>
                <w:rFonts w:eastAsia="Times New Roman"/>
              </w:rPr>
            </w:pPr>
            <w:r w:rsidRPr="71B0644C">
              <w:rPr>
                <w:rFonts w:eastAsia="Palatino" w:cs="Palatino"/>
                <w:color w:val="000000" w:themeColor="text1"/>
                <w:lang w:bidi="en-US"/>
              </w:rPr>
              <w:t>‡</w:t>
            </w:r>
            <w:r w:rsidR="000F3158" w:rsidRPr="00B827A4">
              <w:rPr>
                <w:rFonts w:eastAsia="Palatino" w:cs="Palatino"/>
              </w:rPr>
              <w:t>Times Editorial Board, “It’s been a year since California banned single-use plastic bags…”</w:t>
            </w:r>
            <w:r w:rsidR="000F3158">
              <w:rPr>
                <w:rFonts w:eastAsia="Palatino" w:cs="Palatino"/>
                <w:u w:val="single"/>
              </w:rPr>
              <w:t xml:space="preserve"> Los Angeles Times  </w:t>
            </w:r>
            <w:r w:rsidR="000F3158" w:rsidRPr="00B827A4">
              <w:rPr>
                <w:rFonts w:eastAsia="Palatino" w:cs="Palatino"/>
              </w:rPr>
              <w:t>(2017)</w:t>
            </w:r>
            <w:r w:rsidR="000F3158">
              <w:rPr>
                <w:rFonts w:eastAsia="Palatino" w:cs="Palatino"/>
                <w:u w:val="single"/>
              </w:rPr>
              <w:t xml:space="preserve"> </w:t>
            </w:r>
            <w:hyperlink r:id="rId36" w:history="1">
              <w:r w:rsidR="000F3158">
                <w:rPr>
                  <w:rStyle w:val="Hyperlink"/>
                  <w:rFonts w:eastAsia="Times New Roman"/>
                </w:rPr>
                <w:t>https://www.latimes.com/opinion/editorials/la-ed-plastic-bag-ban-anniversary-20171118-story.html</w:t>
              </w:r>
            </w:hyperlink>
          </w:p>
          <w:p w14:paraId="3364FDDD" w14:textId="5CB61B75" w:rsidR="71B0644C" w:rsidRDefault="71B0644C" w:rsidP="71B0644C">
            <w:pPr>
              <w:rPr>
                <w:rStyle w:val="Hyperlink"/>
                <w:rFonts w:eastAsia="Palatino" w:cs="Palatino"/>
                <w:b/>
                <w:bCs/>
                <w:color w:val="000000" w:themeColor="text1"/>
                <w:u w:val="none"/>
                <w:lang w:bidi="en-US"/>
              </w:rPr>
            </w:pPr>
          </w:p>
          <w:p w14:paraId="2FD8BAF9" w14:textId="77777777" w:rsidR="00A71706" w:rsidRPr="003838B4" w:rsidRDefault="7AEEBC18" w:rsidP="7AEEBC18">
            <w:pPr>
              <w:widowControl w:val="0"/>
              <w:autoSpaceDE w:val="0"/>
              <w:autoSpaceDN w:val="0"/>
              <w:adjustRightInd w:val="0"/>
              <w:rPr>
                <w:rFonts w:eastAsia="Palatino" w:cs="Palatino"/>
                <w:b/>
                <w:bCs/>
                <w:color w:val="000000" w:themeColor="text1"/>
                <w:lang w:bidi="en-US"/>
              </w:rPr>
            </w:pPr>
            <w:r w:rsidRPr="7AEEBC18">
              <w:rPr>
                <w:rStyle w:val="Hyperlink"/>
                <w:rFonts w:eastAsia="Palatino" w:cs="Palatino"/>
                <w:b/>
                <w:bCs/>
                <w:color w:val="000000" w:themeColor="text1"/>
                <w:u w:val="none"/>
                <w:lang w:bidi="en-US"/>
              </w:rPr>
              <w:t>Back to School Night</w:t>
            </w:r>
          </w:p>
        </w:tc>
      </w:tr>
      <w:tr w:rsidR="00A71706" w:rsidRPr="00030477" w14:paraId="324B1D75" w14:textId="77777777" w:rsidTr="71B0644C">
        <w:tc>
          <w:tcPr>
            <w:tcW w:w="864" w:type="dxa"/>
          </w:tcPr>
          <w:p w14:paraId="6A9CB4DE" w14:textId="18D3A196" w:rsidR="00A71706" w:rsidRDefault="00ED27A3" w:rsidP="008E6722">
            <w:r>
              <w:t>475.2</w:t>
            </w:r>
          </w:p>
          <w:p w14:paraId="46010D2E" w14:textId="09EAB16A" w:rsidR="00ED27A3" w:rsidRPr="00030477" w:rsidRDefault="00ED27A3" w:rsidP="008E6722">
            <w:r>
              <w:t>475.3</w:t>
            </w:r>
          </w:p>
        </w:tc>
        <w:tc>
          <w:tcPr>
            <w:tcW w:w="864" w:type="dxa"/>
          </w:tcPr>
          <w:p w14:paraId="3163729B" w14:textId="77777777" w:rsidR="00A71706" w:rsidRDefault="00A71706" w:rsidP="008E6722">
            <w:r>
              <w:t>20 F</w:t>
            </w:r>
          </w:p>
          <w:p w14:paraId="4F30766E" w14:textId="77777777" w:rsidR="00A71706" w:rsidRPr="00030477" w:rsidRDefault="00A71706" w:rsidP="008E6722">
            <w:r w:rsidRPr="00761A92">
              <w:rPr>
                <w:i/>
              </w:rPr>
              <w:t>Min.</w:t>
            </w:r>
          </w:p>
        </w:tc>
        <w:tc>
          <w:tcPr>
            <w:tcW w:w="4608" w:type="dxa"/>
            <w:vAlign w:val="center"/>
          </w:tcPr>
          <w:p w14:paraId="0BB80E7A" w14:textId="1810B4A2" w:rsidR="00F44D0D" w:rsidRDefault="00F44D0D" w:rsidP="00F44D0D">
            <w:pPr>
              <w:rPr>
                <w:rFonts w:eastAsia="Times New Roman"/>
              </w:rPr>
            </w:pPr>
            <w:r>
              <w:rPr>
                <w:rFonts w:eastAsia="Palatino" w:cs="Palatino"/>
              </w:rPr>
              <w:t>Greta Thunberg’s TED</w:t>
            </w:r>
            <w:r w:rsidR="00E6396C">
              <w:rPr>
                <w:rFonts w:eastAsia="Palatino" w:cs="Palatino"/>
              </w:rPr>
              <w:t>x</w:t>
            </w:r>
            <w:r>
              <w:rPr>
                <w:rFonts w:eastAsia="Palatino" w:cs="Palatino"/>
              </w:rPr>
              <w:t xml:space="preserve"> Talk:</w:t>
            </w:r>
            <w:r>
              <w:rPr>
                <w:rFonts w:eastAsia="Palatino" w:cs="Palatino"/>
              </w:rPr>
              <w:br/>
            </w:r>
            <w:hyperlink r:id="rId37" w:history="1">
              <w:r>
                <w:rPr>
                  <w:rStyle w:val="Hyperlink"/>
                  <w:rFonts w:eastAsia="Times New Roman"/>
                </w:rPr>
                <w:t>https://www.ted.com/talks/greta_thunberg_the_disarming_case_to_act_right_now_on_climate?language=en</w:t>
              </w:r>
            </w:hyperlink>
          </w:p>
          <w:p w14:paraId="0839A4A5" w14:textId="77777777" w:rsidR="00F44D0D" w:rsidRDefault="00F44D0D" w:rsidP="00F44D0D">
            <w:pPr>
              <w:widowControl w:val="0"/>
              <w:autoSpaceDE w:val="0"/>
              <w:autoSpaceDN w:val="0"/>
              <w:adjustRightInd w:val="0"/>
              <w:rPr>
                <w:rFonts w:eastAsia="Palatino" w:cs="Palatino"/>
              </w:rPr>
            </w:pPr>
          </w:p>
          <w:p w14:paraId="1BBB3584" w14:textId="0B9CC5D8" w:rsidR="00ED7C1D" w:rsidRDefault="00ED7C1D" w:rsidP="00F44D0D">
            <w:pPr>
              <w:widowControl w:val="0"/>
              <w:autoSpaceDE w:val="0"/>
              <w:autoSpaceDN w:val="0"/>
              <w:adjustRightInd w:val="0"/>
              <w:rPr>
                <w:rFonts w:eastAsia="Palatino" w:cs="Palatino"/>
              </w:rPr>
            </w:pPr>
            <w:r>
              <w:rPr>
                <w:rFonts w:eastAsia="Palatino" w:cs="Palatino"/>
              </w:rPr>
              <w:t>View 2x – 1st time just watch</w:t>
            </w:r>
          </w:p>
          <w:p w14:paraId="185EACFD" w14:textId="77777777" w:rsidR="00ED7C1D" w:rsidRDefault="00ED7C1D" w:rsidP="00F44D0D">
            <w:pPr>
              <w:widowControl w:val="0"/>
              <w:autoSpaceDE w:val="0"/>
              <w:autoSpaceDN w:val="0"/>
              <w:adjustRightInd w:val="0"/>
              <w:rPr>
                <w:rFonts w:eastAsia="Palatino" w:cs="Palatino"/>
              </w:rPr>
            </w:pPr>
            <w:r>
              <w:rPr>
                <w:rFonts w:eastAsia="Palatino" w:cs="Palatino"/>
              </w:rPr>
              <w:t>2nd time, take notes</w:t>
            </w:r>
          </w:p>
          <w:p w14:paraId="4B9018B5" w14:textId="77777777" w:rsidR="00F06B4F" w:rsidRDefault="00F06B4F" w:rsidP="00F44D0D">
            <w:pPr>
              <w:widowControl w:val="0"/>
              <w:autoSpaceDE w:val="0"/>
              <w:autoSpaceDN w:val="0"/>
              <w:adjustRightInd w:val="0"/>
              <w:rPr>
                <w:rFonts w:eastAsia="Palatino" w:cs="Palatino"/>
              </w:rPr>
            </w:pPr>
          </w:p>
          <w:p w14:paraId="113C36CD" w14:textId="1A6C65F5" w:rsidR="00A71706" w:rsidRPr="00BA0413" w:rsidRDefault="00F06B4F" w:rsidP="00F44D0D">
            <w:pPr>
              <w:widowControl w:val="0"/>
              <w:autoSpaceDE w:val="0"/>
              <w:autoSpaceDN w:val="0"/>
              <w:adjustRightInd w:val="0"/>
              <w:rPr>
                <w:rFonts w:eastAsia="Palatino" w:cs="Palatino"/>
              </w:rPr>
            </w:pPr>
            <w:r>
              <w:rPr>
                <w:rFonts w:eastAsia="Palatino" w:cs="Palatino"/>
              </w:rPr>
              <w:t>Identify Legitimate Points and Potential Bias; Determine Whether or not it is Propaganda</w:t>
            </w:r>
          </w:p>
        </w:tc>
        <w:tc>
          <w:tcPr>
            <w:tcW w:w="4608" w:type="dxa"/>
            <w:vAlign w:val="center"/>
          </w:tcPr>
          <w:p w14:paraId="2C8A3662" w14:textId="74513B12" w:rsidR="006933FE" w:rsidRDefault="006933FE" w:rsidP="00BA0413">
            <w:pPr>
              <w:widowControl w:val="0"/>
              <w:autoSpaceDE w:val="0"/>
              <w:autoSpaceDN w:val="0"/>
              <w:adjustRightInd w:val="0"/>
              <w:rPr>
                <w:rStyle w:val="Hyperlink"/>
                <w:rFonts w:eastAsia="Palatino" w:cs="Palatino"/>
                <w:bCs/>
                <w:color w:val="000000" w:themeColor="text1"/>
                <w:u w:val="none"/>
                <w:lang w:bidi="en-US"/>
              </w:rPr>
            </w:pPr>
            <w:r w:rsidRPr="006933FE">
              <w:rPr>
                <w:rStyle w:val="Hyperlink"/>
                <w:rFonts w:eastAsia="Palatino" w:cs="Palatino"/>
                <w:bCs/>
                <w:color w:val="000000" w:themeColor="text1"/>
                <w:u w:val="none"/>
                <w:lang w:bidi="en-US"/>
              </w:rPr>
              <w:t>Ryan Mizen, “I’m Standing by Greta Thunberg” in The Independent (2019)</w:t>
            </w:r>
          </w:p>
          <w:p w14:paraId="71E894C7" w14:textId="77777777" w:rsidR="006933FE" w:rsidRDefault="00A36C38" w:rsidP="006933FE">
            <w:pPr>
              <w:rPr>
                <w:rFonts w:eastAsia="Times New Roman"/>
              </w:rPr>
            </w:pPr>
            <w:hyperlink r:id="rId38" w:history="1">
              <w:r w:rsidR="006933FE">
                <w:rPr>
                  <w:rStyle w:val="Hyperlink"/>
                  <w:rFonts w:eastAsia="Times New Roman"/>
                </w:rPr>
                <w:t>https://www.independent.co.uk/voices/climate-rally-20-september-greta-thunberg-greenland-ice-water-carbon-a9061921.html</w:t>
              </w:r>
            </w:hyperlink>
          </w:p>
          <w:p w14:paraId="6B54293B" w14:textId="77777777" w:rsidR="006933FE" w:rsidRDefault="006933FE" w:rsidP="00BA0413">
            <w:pPr>
              <w:widowControl w:val="0"/>
              <w:autoSpaceDE w:val="0"/>
              <w:autoSpaceDN w:val="0"/>
              <w:adjustRightInd w:val="0"/>
              <w:rPr>
                <w:rStyle w:val="Hyperlink"/>
                <w:rFonts w:eastAsia="Palatino" w:cs="Palatino"/>
                <w:bCs/>
                <w:color w:val="000000" w:themeColor="text1"/>
                <w:u w:val="none"/>
                <w:lang w:bidi="en-US"/>
              </w:rPr>
            </w:pPr>
          </w:p>
          <w:p w14:paraId="3999C060" w14:textId="77777777" w:rsidR="00BA0413" w:rsidRDefault="00BA0413" w:rsidP="00BA0413">
            <w:pPr>
              <w:widowControl w:val="0"/>
              <w:autoSpaceDE w:val="0"/>
              <w:autoSpaceDN w:val="0"/>
              <w:adjustRightInd w:val="0"/>
              <w:rPr>
                <w:rStyle w:val="Hyperlink"/>
                <w:rFonts w:eastAsia="Palatino" w:cs="Palatino"/>
                <w:b/>
                <w:bCs/>
                <w:color w:val="000000" w:themeColor="text1"/>
                <w:u w:val="none"/>
                <w:lang w:bidi="en-US"/>
              </w:rPr>
            </w:pPr>
            <w:r>
              <w:rPr>
                <w:rStyle w:val="Hyperlink"/>
                <w:rFonts w:eastAsia="Palatino" w:cs="Palatino"/>
                <w:b/>
                <w:bCs/>
                <w:color w:val="000000" w:themeColor="text1"/>
                <w:u w:val="none"/>
                <w:lang w:bidi="en-US"/>
              </w:rPr>
              <w:t>After</w:t>
            </w:r>
            <w:r w:rsidRPr="7AEEBC18">
              <w:rPr>
                <w:rStyle w:val="Hyperlink"/>
                <w:rFonts w:eastAsia="Palatino" w:cs="Palatino"/>
                <w:b/>
                <w:bCs/>
                <w:color w:val="000000" w:themeColor="text1"/>
                <w:u w:val="none"/>
                <w:lang w:bidi="en-US"/>
              </w:rPr>
              <w:t xml:space="preserve"> School </w:t>
            </w:r>
            <w:r>
              <w:rPr>
                <w:rStyle w:val="Hyperlink"/>
                <w:rFonts w:eastAsia="Palatino" w:cs="Palatino"/>
                <w:b/>
                <w:bCs/>
                <w:color w:val="000000" w:themeColor="text1"/>
                <w:u w:val="none"/>
                <w:lang w:bidi="en-US"/>
              </w:rPr>
              <w:t xml:space="preserve">Ex. Cr. Film: </w:t>
            </w:r>
            <w:r w:rsidR="001F672D">
              <w:rPr>
                <w:rStyle w:val="Hyperlink"/>
                <w:rFonts w:eastAsia="Palatino" w:cs="Palatino"/>
                <w:b/>
                <w:bCs/>
                <w:color w:val="000000" w:themeColor="text1"/>
                <w:u w:val="none"/>
                <w:lang w:bidi="en-US"/>
              </w:rPr>
              <w:t>Before the Flood (2016)</w:t>
            </w:r>
          </w:p>
          <w:p w14:paraId="4E0F0BF9" w14:textId="589F8F65" w:rsidR="00F06B4F" w:rsidRPr="00F06B4F" w:rsidRDefault="00A36C38" w:rsidP="00F06B4F">
            <w:pPr>
              <w:rPr>
                <w:rFonts w:eastAsia="Times New Roman"/>
              </w:rPr>
            </w:pPr>
            <w:hyperlink r:id="rId39" w:history="1">
              <w:r w:rsidR="00F06B4F">
                <w:rPr>
                  <w:rStyle w:val="Hyperlink"/>
                  <w:rFonts w:eastAsia="Times New Roman"/>
                </w:rPr>
                <w:t>http://watchdocumentaries.com/before-the-flood/</w:t>
              </w:r>
            </w:hyperlink>
          </w:p>
        </w:tc>
      </w:tr>
      <w:tr w:rsidR="00A71706" w:rsidRPr="00030477" w14:paraId="4DCFB525" w14:textId="77777777" w:rsidTr="71B0644C">
        <w:tc>
          <w:tcPr>
            <w:tcW w:w="864" w:type="dxa"/>
          </w:tcPr>
          <w:p w14:paraId="035F43E3" w14:textId="524EBD01" w:rsidR="00A71706" w:rsidRDefault="00ED27A3" w:rsidP="008E6722">
            <w:r>
              <w:t>475.1</w:t>
            </w:r>
          </w:p>
          <w:p w14:paraId="0036D324" w14:textId="77777777" w:rsidR="00ED27A3" w:rsidRDefault="00ED27A3" w:rsidP="008E6722">
            <w:r>
              <w:t>475.2</w:t>
            </w:r>
          </w:p>
          <w:p w14:paraId="06B5EEB8" w14:textId="31B5C0A8" w:rsidR="00ED27A3" w:rsidRPr="00030477" w:rsidRDefault="00ED27A3" w:rsidP="008E6722">
            <w:r>
              <w:t>475.3</w:t>
            </w:r>
          </w:p>
        </w:tc>
        <w:tc>
          <w:tcPr>
            <w:tcW w:w="864" w:type="dxa"/>
          </w:tcPr>
          <w:p w14:paraId="0C93BAD3" w14:textId="77777777" w:rsidR="00A71706" w:rsidRDefault="00A71706" w:rsidP="008E6722">
            <w:r>
              <w:t>23 M</w:t>
            </w:r>
          </w:p>
        </w:tc>
        <w:tc>
          <w:tcPr>
            <w:tcW w:w="4608" w:type="dxa"/>
            <w:vAlign w:val="center"/>
          </w:tcPr>
          <w:p w14:paraId="24CF45FA" w14:textId="77777777" w:rsidR="008C5900" w:rsidRDefault="00ED7C1D" w:rsidP="71B0644C">
            <w:pPr>
              <w:rPr>
                <w:rFonts w:eastAsia="Tahoma" w:cs="Tahoma"/>
              </w:rPr>
            </w:pPr>
            <w:r>
              <w:rPr>
                <w:rFonts w:eastAsia="Tahoma" w:cs="Tahoma"/>
              </w:rPr>
              <w:t>Discussion of Climate Strike Coverage</w:t>
            </w:r>
          </w:p>
          <w:p w14:paraId="58D68647" w14:textId="77777777" w:rsidR="008C5900" w:rsidRDefault="008C5900" w:rsidP="71B0644C">
            <w:pPr>
              <w:rPr>
                <w:rFonts w:eastAsia="Tahoma" w:cs="Tahoma"/>
              </w:rPr>
            </w:pPr>
          </w:p>
          <w:p w14:paraId="1DB134C3" w14:textId="5FAB601E" w:rsidR="00DF3965" w:rsidRDefault="009C7E2A" w:rsidP="71B0644C">
            <w:pPr>
              <w:rPr>
                <w:rFonts w:eastAsia="Tahoma" w:cs="Tahoma"/>
              </w:rPr>
            </w:pPr>
            <w:r>
              <w:rPr>
                <w:rFonts w:eastAsia="Tahoma" w:cs="Tahoma"/>
              </w:rPr>
              <w:t xml:space="preserve">In –Class </w:t>
            </w:r>
            <w:r w:rsidR="00DF3965">
              <w:rPr>
                <w:rFonts w:eastAsia="Tahoma" w:cs="Tahoma"/>
              </w:rPr>
              <w:t>Video Analysis:</w:t>
            </w:r>
          </w:p>
          <w:p w14:paraId="1A72EA0D" w14:textId="79CA444E" w:rsidR="007E25AC" w:rsidRPr="009C7E2A" w:rsidRDefault="008C5900" w:rsidP="007E25AC">
            <w:pPr>
              <w:rPr>
                <w:rFonts w:eastAsia="Times New Roman"/>
              </w:rPr>
            </w:pPr>
            <w:r w:rsidRPr="00385ED3">
              <w:rPr>
                <w:rFonts w:eastAsia="Palatino" w:cs="Palatino"/>
                <w:u w:val="single"/>
              </w:rPr>
              <w:t xml:space="preserve">The Guardian.com </w:t>
            </w:r>
            <w:r>
              <w:rPr>
                <w:rFonts w:eastAsia="Palatino" w:cs="Palatino"/>
              </w:rPr>
              <w:t xml:space="preserve">“Plastic Pollution: ‘I’m giving up. You probably should too.’ (6:30) </w:t>
            </w:r>
            <w:hyperlink r:id="rId40" w:history="1">
              <w:r>
                <w:rPr>
                  <w:rStyle w:val="Hyperlink"/>
                  <w:rFonts w:eastAsia="Times New Roman"/>
                </w:rPr>
                <w:t>https://www.theguardian.com/environment/video/2019/aug/29/plastic-pollution-im-giving-up-you-probably-should-too-video?CMP=share_btn_fb&amp;fbclid=IwAR1BZly3-swT1OVna7Yo_fr3uwkvNyn4w7aftFIxMx0Rn899Qol4QVwiIKE</w:t>
              </w:r>
            </w:hyperlink>
          </w:p>
        </w:tc>
        <w:tc>
          <w:tcPr>
            <w:tcW w:w="4608" w:type="dxa"/>
            <w:vAlign w:val="center"/>
          </w:tcPr>
          <w:p w14:paraId="6408E2B5" w14:textId="77777777" w:rsidR="00341238" w:rsidRDefault="00341238" w:rsidP="00341238">
            <w:pPr>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Materials</w:t>
            </w:r>
            <w:r>
              <w:rPr>
                <w:rFonts w:cs="Palatino-Roman"/>
                <w:color w:val="000000" w:themeColor="text1"/>
                <w:lang w:bidi="en-US"/>
              </w:rPr>
              <w:t>)</w:t>
            </w:r>
          </w:p>
          <w:p w14:paraId="43EE3084" w14:textId="77777777" w:rsidR="00341238" w:rsidRDefault="00341238" w:rsidP="00E21111">
            <w:pPr>
              <w:rPr>
                <w:rFonts w:eastAsia="Palatino" w:cs="Palatino"/>
                <w:bCs/>
                <w:color w:val="000000" w:themeColor="text1"/>
                <w:lang w:bidi="en-US"/>
              </w:rPr>
            </w:pPr>
          </w:p>
          <w:p w14:paraId="43967241" w14:textId="77777777" w:rsidR="00E21111" w:rsidRDefault="00E21111" w:rsidP="00E21111">
            <w:pPr>
              <w:rPr>
                <w:rFonts w:eastAsia="Times New Roman"/>
              </w:rPr>
            </w:pPr>
            <w:r>
              <w:rPr>
                <w:rFonts w:eastAsia="Palatino" w:cs="Palatino"/>
                <w:bCs/>
                <w:color w:val="000000" w:themeColor="text1"/>
                <w:lang w:bidi="en-US"/>
              </w:rPr>
              <w:t xml:space="preserve">Greg Rosalsky “Are Plastic Bag Bans Garbage?” Audio 9:53 on Planet Money from </w:t>
            </w:r>
            <w:r w:rsidRPr="009C7E2A">
              <w:rPr>
                <w:rFonts w:eastAsia="Palatino" w:cs="Palatino"/>
                <w:bCs/>
                <w:color w:val="000000" w:themeColor="text1"/>
                <w:u w:val="single"/>
                <w:lang w:bidi="en-US"/>
              </w:rPr>
              <w:t>NPR</w:t>
            </w:r>
            <w:r>
              <w:rPr>
                <w:rFonts w:eastAsia="Palatino" w:cs="Palatino"/>
                <w:bCs/>
                <w:color w:val="000000" w:themeColor="text1"/>
                <w:lang w:bidi="en-US"/>
              </w:rPr>
              <w:t xml:space="preserve"> (2019) </w:t>
            </w:r>
            <w:hyperlink r:id="rId41" w:history="1">
              <w:r>
                <w:rPr>
                  <w:rStyle w:val="Hyperlink"/>
                  <w:rFonts w:eastAsia="Times New Roman"/>
                </w:rPr>
                <w:t>https://www.npr.org/sections/money/2019/04/09/711181385/are-plastic-bag-bans-garbage</w:t>
              </w:r>
            </w:hyperlink>
          </w:p>
          <w:p w14:paraId="5FD47624" w14:textId="77777777" w:rsidR="00E21111" w:rsidRDefault="00E21111" w:rsidP="00E21111">
            <w:pPr>
              <w:rPr>
                <w:rFonts w:eastAsia="Palatino" w:cs="Palatino"/>
                <w:bCs/>
                <w:color w:val="000000" w:themeColor="text1"/>
                <w:lang w:bidi="en-US"/>
              </w:rPr>
            </w:pPr>
          </w:p>
          <w:p w14:paraId="4589AD72" w14:textId="09D98B86" w:rsidR="00A71706" w:rsidRPr="009C7E2A" w:rsidRDefault="004D7D65" w:rsidP="009C7E2A">
            <w:pPr>
              <w:rPr>
                <w:rFonts w:eastAsia="Times New Roman"/>
              </w:rPr>
            </w:pPr>
            <w:r w:rsidRPr="004D7D65">
              <w:rPr>
                <w:rFonts w:eastAsia="Palatino" w:cs="Palatino"/>
                <w:bCs/>
                <w:color w:val="000000" w:themeColor="text1"/>
                <w:lang w:bidi="en-US"/>
              </w:rPr>
              <w:t>Diaa Hadid and Abdul Sattar</w:t>
            </w:r>
            <w:r>
              <w:rPr>
                <w:rFonts w:eastAsia="Palatino" w:cs="Palatino"/>
                <w:bCs/>
                <w:color w:val="000000" w:themeColor="text1"/>
                <w:lang w:bidi="en-US"/>
              </w:rPr>
              <w:t xml:space="preserve">, “How Bad is Pakistan’s Plastic Bag Problem? See For Yourself” </w:t>
            </w:r>
            <w:r w:rsidR="00E21111">
              <w:rPr>
                <w:rFonts w:eastAsia="Palatino" w:cs="Palatino"/>
                <w:bCs/>
                <w:color w:val="000000" w:themeColor="text1"/>
                <w:lang w:bidi="en-US"/>
              </w:rPr>
              <w:t xml:space="preserve">on </w:t>
            </w:r>
            <w:r w:rsidR="00E21111" w:rsidRPr="00E21111">
              <w:rPr>
                <w:rFonts w:eastAsia="Palatino" w:cs="Palatino"/>
                <w:bCs/>
                <w:color w:val="000000" w:themeColor="text1"/>
                <w:u w:val="single"/>
                <w:lang w:bidi="en-US"/>
              </w:rPr>
              <w:t>NPR</w:t>
            </w:r>
            <w:r w:rsidR="00E21111">
              <w:rPr>
                <w:rFonts w:eastAsia="Palatino" w:cs="Palatino"/>
                <w:bCs/>
                <w:color w:val="000000" w:themeColor="text1"/>
                <w:lang w:bidi="en-US"/>
              </w:rPr>
              <w:t xml:space="preserve"> Read Article and Listen to </w:t>
            </w:r>
            <w:r>
              <w:rPr>
                <w:rFonts w:eastAsia="Palatino" w:cs="Palatino"/>
                <w:bCs/>
                <w:color w:val="000000" w:themeColor="text1"/>
                <w:lang w:bidi="en-US"/>
              </w:rPr>
              <w:t>Audio</w:t>
            </w:r>
            <w:r w:rsidR="00E21111">
              <w:rPr>
                <w:rFonts w:eastAsia="Palatino" w:cs="Palatino"/>
                <w:bCs/>
                <w:color w:val="000000" w:themeColor="text1"/>
                <w:lang w:bidi="en-US"/>
              </w:rPr>
              <w:t xml:space="preserve"> 3:53</w:t>
            </w:r>
            <w:r>
              <w:rPr>
                <w:rFonts w:eastAsia="Palatino" w:cs="Palatino"/>
                <w:bCs/>
                <w:color w:val="000000" w:themeColor="text1"/>
                <w:lang w:bidi="en-US"/>
              </w:rPr>
              <w:t xml:space="preserve"> (2019) </w:t>
            </w:r>
            <w:hyperlink r:id="rId42" w:history="1">
              <w:r w:rsidR="00E21111">
                <w:rPr>
                  <w:rStyle w:val="Hyperlink"/>
                  <w:rFonts w:eastAsia="Times New Roman"/>
                </w:rPr>
                <w:t>https://www.npr.org/sections/goatsandsoda/2019/08/13/749362829/how-bad-is-pakistans-plastic-bag-problem-see-for-yourself</w:t>
              </w:r>
            </w:hyperlink>
          </w:p>
        </w:tc>
      </w:tr>
      <w:tr w:rsidR="71B0644C" w14:paraId="2714DCB5" w14:textId="77777777" w:rsidTr="71B0644C">
        <w:tc>
          <w:tcPr>
            <w:tcW w:w="864" w:type="dxa"/>
          </w:tcPr>
          <w:p w14:paraId="5CF4FE98" w14:textId="77777777" w:rsidR="71B0644C" w:rsidRDefault="71B0644C" w:rsidP="71B0644C"/>
          <w:p w14:paraId="63549B2D" w14:textId="77777777" w:rsidR="00064232" w:rsidRDefault="00064232" w:rsidP="71B0644C">
            <w:r>
              <w:t>467.1</w:t>
            </w:r>
          </w:p>
          <w:p w14:paraId="24ACC779" w14:textId="77777777" w:rsidR="00064232" w:rsidRDefault="00064232" w:rsidP="71B0644C">
            <w:r>
              <w:t>467.3</w:t>
            </w:r>
          </w:p>
          <w:p w14:paraId="3B4A3451" w14:textId="136D29A7" w:rsidR="00ED27A3" w:rsidRDefault="00ED27A3" w:rsidP="71B0644C">
            <w:r>
              <w:t>475.3</w:t>
            </w:r>
          </w:p>
        </w:tc>
        <w:tc>
          <w:tcPr>
            <w:tcW w:w="864" w:type="dxa"/>
          </w:tcPr>
          <w:p w14:paraId="0B360A8E" w14:textId="61A068EF" w:rsidR="71B0644C" w:rsidRDefault="71B0644C" w:rsidP="71B0644C">
            <w:r>
              <w:t>24 T</w:t>
            </w:r>
          </w:p>
          <w:p w14:paraId="1692F047" w14:textId="1EDCD402" w:rsidR="71B0644C" w:rsidRDefault="71B0644C" w:rsidP="71B0644C">
            <w:pPr>
              <w:rPr>
                <w:i/>
                <w:iCs/>
              </w:rPr>
            </w:pPr>
            <w:r w:rsidRPr="71B0644C">
              <w:rPr>
                <w:i/>
                <w:iCs/>
              </w:rPr>
              <w:t>Late</w:t>
            </w:r>
          </w:p>
        </w:tc>
        <w:tc>
          <w:tcPr>
            <w:tcW w:w="4608" w:type="dxa"/>
            <w:vAlign w:val="center"/>
          </w:tcPr>
          <w:p w14:paraId="2E2879E1" w14:textId="77777777" w:rsidR="00BA0413" w:rsidRPr="00BA0413" w:rsidRDefault="00BA0413" w:rsidP="00BA0413">
            <w:pPr>
              <w:rPr>
                <w:rFonts w:eastAsia="Palatino" w:cs="Palatino"/>
              </w:rPr>
            </w:pPr>
            <w:r w:rsidRPr="00BA0413">
              <w:rPr>
                <w:rFonts w:eastAsia="Palatino" w:cs="Palatino"/>
              </w:rPr>
              <w:t>Propaganda Analyses:</w:t>
            </w:r>
          </w:p>
          <w:p w14:paraId="61D87139" w14:textId="77777777" w:rsidR="00BA0413" w:rsidRPr="00BA0413" w:rsidRDefault="00BA0413" w:rsidP="00BA0413">
            <w:pPr>
              <w:rPr>
                <w:rFonts w:eastAsia="Tahoma" w:cs="Tahoma"/>
              </w:rPr>
            </w:pPr>
          </w:p>
          <w:p w14:paraId="477C724C" w14:textId="77777777" w:rsidR="00BA0413" w:rsidRPr="00BA0413" w:rsidRDefault="00BA0413" w:rsidP="00BA0413">
            <w:pPr>
              <w:rPr>
                <w:rFonts w:eastAsia="Palatino" w:cs="Palatino"/>
              </w:rPr>
            </w:pPr>
            <w:r w:rsidRPr="00BA0413">
              <w:rPr>
                <w:rFonts w:eastAsia="Palatino" w:cs="Palatino"/>
              </w:rPr>
              <w:t>“Symbol of Strength” (3 minutes)</w:t>
            </w:r>
          </w:p>
          <w:p w14:paraId="0C39983E" w14:textId="77777777" w:rsidR="00BA0413" w:rsidRPr="00BA0413" w:rsidRDefault="00A36C38" w:rsidP="00BA0413">
            <w:pPr>
              <w:rPr>
                <w:rFonts w:eastAsia="Tahoma" w:cs="Tahoma"/>
              </w:rPr>
            </w:pPr>
            <w:hyperlink r:id="rId43">
              <w:r w:rsidR="00BA0413" w:rsidRPr="00BA0413">
                <w:rPr>
                  <w:rStyle w:val="Hyperlink"/>
                  <w:rFonts w:eastAsia="Palatino" w:cs="Palatino"/>
                </w:rPr>
                <w:t>https://www.youtube.com/watch?v=i5ufp07bmuw</w:t>
              </w:r>
            </w:hyperlink>
          </w:p>
          <w:p w14:paraId="189232B4" w14:textId="77777777" w:rsidR="00BA0413" w:rsidRPr="00BA0413" w:rsidRDefault="00BA0413" w:rsidP="00BA0413">
            <w:pPr>
              <w:rPr>
                <w:rFonts w:eastAsia="Tahoma" w:cs="Tahoma"/>
              </w:rPr>
            </w:pPr>
          </w:p>
          <w:p w14:paraId="3BAFF55D" w14:textId="77777777" w:rsidR="00BA0413" w:rsidRPr="00BA0413" w:rsidRDefault="00BA0413" w:rsidP="00BA0413">
            <w:pPr>
              <w:rPr>
                <w:rFonts w:eastAsia="Palatino" w:cs="Palatino"/>
              </w:rPr>
            </w:pPr>
            <w:r w:rsidRPr="00BA0413">
              <w:rPr>
                <w:rFonts w:eastAsia="Palatino" w:cs="Palatino"/>
              </w:rPr>
              <w:t>“Grig’s Quest” (5 minutes)</w:t>
            </w:r>
          </w:p>
          <w:p w14:paraId="6864BFAF" w14:textId="77777777" w:rsidR="00BA0413" w:rsidRPr="00BA0413" w:rsidRDefault="00A36C38" w:rsidP="00BA0413">
            <w:pPr>
              <w:rPr>
                <w:rFonts w:eastAsia="Tahoma" w:cs="Tahoma"/>
              </w:rPr>
            </w:pPr>
            <w:hyperlink r:id="rId44">
              <w:r w:rsidR="00BA0413" w:rsidRPr="00BA0413">
                <w:rPr>
                  <w:rStyle w:val="Hyperlink"/>
                  <w:rFonts w:eastAsia="Palatino" w:cs="Palatino"/>
                </w:rPr>
                <w:t>https://www.youtube.com/watch?v=mjSlKEdRO74</w:t>
              </w:r>
            </w:hyperlink>
          </w:p>
          <w:p w14:paraId="7C1A80AD" w14:textId="77777777" w:rsidR="00BA0413" w:rsidRPr="00BA0413" w:rsidRDefault="00BA0413" w:rsidP="00BA0413">
            <w:pPr>
              <w:rPr>
                <w:rFonts w:eastAsia="Tahoma" w:cs="Tahoma"/>
              </w:rPr>
            </w:pPr>
          </w:p>
          <w:p w14:paraId="1FC76077" w14:textId="77777777" w:rsidR="00BA0413" w:rsidRPr="00BA0413" w:rsidRDefault="00BA0413" w:rsidP="00BA0413">
            <w:pPr>
              <w:rPr>
                <w:rFonts w:eastAsia="Palatino" w:cs="Palatino"/>
              </w:rPr>
            </w:pPr>
            <w:r w:rsidRPr="00BA0413">
              <w:rPr>
                <w:rFonts w:eastAsia="Palatino" w:cs="Palatino"/>
              </w:rPr>
              <w:t>“America” (1 minutes)</w:t>
            </w:r>
          </w:p>
          <w:p w14:paraId="3ECC7332" w14:textId="77777777" w:rsidR="00BA0413" w:rsidRPr="00BA0413" w:rsidRDefault="00A36C38" w:rsidP="00BA0413">
            <w:pPr>
              <w:rPr>
                <w:rFonts w:eastAsia="Palatino" w:cs="Palatino"/>
              </w:rPr>
            </w:pPr>
            <w:hyperlink r:id="rId45">
              <w:r w:rsidR="00BA0413" w:rsidRPr="00BA0413">
                <w:rPr>
                  <w:rStyle w:val="Hyperlink"/>
                  <w:rFonts w:eastAsia="Palatino" w:cs="Palatino"/>
                </w:rPr>
                <w:t>https://www.youtube.com/watch?v=RiMMpFcy-HU</w:t>
              </w:r>
            </w:hyperlink>
          </w:p>
          <w:p w14:paraId="446C2752" w14:textId="77777777" w:rsidR="00BA0413" w:rsidRPr="00BA0413" w:rsidRDefault="00BA0413" w:rsidP="00BA0413">
            <w:pPr>
              <w:rPr>
                <w:rFonts w:eastAsia="Tahoma" w:cs="Tahoma"/>
              </w:rPr>
            </w:pPr>
          </w:p>
          <w:p w14:paraId="042D4CAF" w14:textId="77777777" w:rsidR="00BA0413" w:rsidRPr="00BA0413" w:rsidRDefault="00BA0413" w:rsidP="00BA0413">
            <w:pPr>
              <w:rPr>
                <w:rFonts w:eastAsia="Palatino" w:cs="Palatino"/>
              </w:rPr>
            </w:pPr>
            <w:r w:rsidRPr="00BA0413">
              <w:rPr>
                <w:rFonts w:eastAsia="Palatino" w:cs="Palatino"/>
              </w:rPr>
              <w:t>“Noah’s Ark” (2 minutes)</w:t>
            </w:r>
          </w:p>
          <w:p w14:paraId="58E38B85" w14:textId="77777777" w:rsidR="00BA0413" w:rsidRPr="00BA0413" w:rsidRDefault="00A36C38" w:rsidP="00BA0413">
            <w:pPr>
              <w:rPr>
                <w:rFonts w:eastAsia="Tahoma" w:cs="Tahoma"/>
              </w:rPr>
            </w:pPr>
            <w:hyperlink r:id="rId46">
              <w:r w:rsidR="00BA0413" w:rsidRPr="00BA0413">
                <w:rPr>
                  <w:rStyle w:val="Hyperlink"/>
                  <w:rFonts w:eastAsia="Palatino" w:cs="Palatino"/>
                </w:rPr>
                <w:t>https://www.youtube.com/watch?v=P0zcPsPrBMs</w:t>
              </w:r>
            </w:hyperlink>
          </w:p>
          <w:p w14:paraId="2C6C6521" w14:textId="77777777" w:rsidR="00BA0413" w:rsidRPr="00BA0413" w:rsidRDefault="00BA0413" w:rsidP="00BA0413">
            <w:pPr>
              <w:rPr>
                <w:rFonts w:eastAsia="Tahoma" w:cs="Tahoma"/>
              </w:rPr>
            </w:pPr>
            <w:r w:rsidRPr="00BA0413">
              <w:rPr>
                <w:rFonts w:eastAsia="Tahoma" w:cs="Tahoma"/>
              </w:rPr>
              <w:t xml:space="preserve"> </w:t>
            </w:r>
          </w:p>
          <w:p w14:paraId="55706779" w14:textId="77777777" w:rsidR="00BA0413" w:rsidRPr="00BA0413" w:rsidRDefault="00BA0413" w:rsidP="00BA0413">
            <w:pPr>
              <w:rPr>
                <w:rFonts w:eastAsia="Palatino" w:cs="Palatino"/>
              </w:rPr>
            </w:pPr>
            <w:r w:rsidRPr="00BA0413">
              <w:rPr>
                <w:rFonts w:eastAsia="Palatino" w:cs="Palatino"/>
              </w:rPr>
              <w:t>“Animals are Innocent” -  (3 minutes)</w:t>
            </w:r>
          </w:p>
          <w:p w14:paraId="543E678B" w14:textId="77777777" w:rsidR="00BA0413" w:rsidRPr="00BA0413" w:rsidRDefault="00A36C38" w:rsidP="00BA0413">
            <w:pPr>
              <w:rPr>
                <w:rFonts w:eastAsia="Palatino" w:cs="Palatino"/>
              </w:rPr>
            </w:pPr>
            <w:hyperlink r:id="rId47">
              <w:r w:rsidR="00BA0413" w:rsidRPr="00BA0413">
                <w:rPr>
                  <w:rStyle w:val="Hyperlink"/>
                  <w:rFonts w:eastAsia="Palatino" w:cs="Palatino"/>
                </w:rPr>
                <w:t>https://www.youtube.com/watch?v=qACxfKB3iP4</w:t>
              </w:r>
            </w:hyperlink>
          </w:p>
          <w:p w14:paraId="7917307C" w14:textId="77777777" w:rsidR="00BA0413" w:rsidRPr="00BA0413" w:rsidRDefault="00BA0413" w:rsidP="00BA0413">
            <w:pPr>
              <w:rPr>
                <w:rFonts w:eastAsia="Palatino" w:cs="Palatino"/>
              </w:rPr>
            </w:pPr>
            <w:r w:rsidRPr="00BA0413">
              <w:br/>
            </w:r>
            <w:r w:rsidRPr="00BA0413">
              <w:rPr>
                <w:rFonts w:eastAsia="Palatino" w:cs="Palatino"/>
              </w:rPr>
              <w:t>“Man” -  (4 minutes)</w:t>
            </w:r>
          </w:p>
          <w:p w14:paraId="00C69B6C" w14:textId="09AC01F5" w:rsidR="71B0644C" w:rsidRPr="00BA0413" w:rsidRDefault="00A36C38" w:rsidP="00BA0413">
            <w:pPr>
              <w:rPr>
                <w:rFonts w:eastAsia="Palatino" w:cs="Palatino"/>
                <w:b/>
                <w:color w:val="000000" w:themeColor="text1"/>
                <w:lang w:bidi="en-US"/>
              </w:rPr>
            </w:pPr>
            <w:hyperlink r:id="rId48">
              <w:r w:rsidR="00BA0413" w:rsidRPr="00BA0413">
                <w:rPr>
                  <w:rStyle w:val="Hyperlink"/>
                  <w:rFonts w:eastAsia="Palatino" w:cs="Palatino"/>
                </w:rPr>
                <w:t>https://www.youtube.com/watch?v=WfGMYdalClU</w:t>
              </w:r>
            </w:hyperlink>
          </w:p>
        </w:tc>
        <w:tc>
          <w:tcPr>
            <w:tcW w:w="4608" w:type="dxa"/>
            <w:vAlign w:val="center"/>
          </w:tcPr>
          <w:p w14:paraId="77E0BB73" w14:textId="24BA4453" w:rsidR="71B0644C" w:rsidRDefault="000351CA" w:rsidP="71B0644C">
            <w:pPr>
              <w:rPr>
                <w:rFonts w:eastAsia="Palatino" w:cs="Palatino"/>
                <w:b/>
                <w:bCs/>
                <w:color w:val="000000" w:themeColor="text1"/>
                <w:lang w:bidi="en-US"/>
              </w:rPr>
            </w:pPr>
            <w:r>
              <w:rPr>
                <w:rFonts w:eastAsia="Palatino" w:cs="Palatino"/>
                <w:b/>
                <w:bCs/>
                <w:color w:val="000000" w:themeColor="text1"/>
                <w:lang w:bidi="en-US"/>
              </w:rPr>
              <w:t>-</w:t>
            </w:r>
          </w:p>
        </w:tc>
      </w:tr>
      <w:tr w:rsidR="71B0644C" w14:paraId="76F9B5FB" w14:textId="77777777" w:rsidTr="71B0644C">
        <w:tc>
          <w:tcPr>
            <w:tcW w:w="864" w:type="dxa"/>
          </w:tcPr>
          <w:p w14:paraId="4DF4C2F7" w14:textId="5975AB06" w:rsidR="71B0644C" w:rsidRDefault="71B0644C" w:rsidP="71B0644C"/>
        </w:tc>
        <w:tc>
          <w:tcPr>
            <w:tcW w:w="864" w:type="dxa"/>
          </w:tcPr>
          <w:p w14:paraId="2B3F1211" w14:textId="41A40A6C" w:rsidR="71B0644C" w:rsidRDefault="00BA0413" w:rsidP="71B0644C">
            <w:r>
              <w:t>25 W</w:t>
            </w:r>
          </w:p>
        </w:tc>
        <w:tc>
          <w:tcPr>
            <w:tcW w:w="4608" w:type="dxa"/>
            <w:vAlign w:val="center"/>
          </w:tcPr>
          <w:p w14:paraId="629C527D" w14:textId="552B1FC1" w:rsidR="71B0644C" w:rsidRPr="00BA0413" w:rsidRDefault="00BA0413" w:rsidP="71B0644C">
            <w:pPr>
              <w:rPr>
                <w:rFonts w:eastAsia="Palatino" w:cs="Palatino"/>
                <w:b/>
              </w:rPr>
            </w:pPr>
            <w:r w:rsidRPr="00BA0413">
              <w:rPr>
                <w:rFonts w:eastAsia="Palatino" w:cs="Palatino"/>
                <w:b/>
                <w:color w:val="000000" w:themeColor="text1"/>
                <w:lang w:bidi="en-US"/>
              </w:rPr>
              <w:t>Unit 1 Review</w:t>
            </w:r>
          </w:p>
        </w:tc>
        <w:tc>
          <w:tcPr>
            <w:tcW w:w="4608" w:type="dxa"/>
            <w:vAlign w:val="center"/>
          </w:tcPr>
          <w:p w14:paraId="04CBA9C3" w14:textId="77777777" w:rsidR="005016FE" w:rsidRDefault="005016FE" w:rsidP="005016FE">
            <w:pPr>
              <w:rPr>
                <w:rFonts w:eastAsia="Palatino" w:cs="Palatino"/>
                <w:b/>
                <w:bCs/>
                <w:color w:val="000000" w:themeColor="text1"/>
                <w:lang w:bidi="en-US"/>
              </w:rPr>
            </w:pPr>
            <w:r w:rsidRPr="3123734F">
              <w:rPr>
                <w:rFonts w:eastAsia="Palatino" w:cs="Palatino"/>
                <w:color w:val="000000" w:themeColor="text1"/>
                <w:lang w:bidi="en-US"/>
              </w:rPr>
              <w:t>Extra Credit Media Analysis Due</w:t>
            </w:r>
          </w:p>
          <w:p w14:paraId="143C5776" w14:textId="5DEA083B" w:rsidR="005016FE" w:rsidRDefault="005F3E7D" w:rsidP="005016FE">
            <w:pPr>
              <w:rPr>
                <w:rFonts w:eastAsia="Palatino" w:cs="Palatino"/>
                <w:b/>
                <w:bCs/>
                <w:color w:val="000000" w:themeColor="text1"/>
                <w:lang w:bidi="en-US"/>
              </w:rPr>
            </w:pPr>
            <w:r w:rsidRPr="3123734F">
              <w:rPr>
                <w:rFonts w:eastAsia="Palatino" w:cs="Palatino"/>
                <w:b/>
                <w:bCs/>
                <w:color w:val="000000" w:themeColor="text1"/>
                <w:lang w:bidi="en-US"/>
              </w:rPr>
              <w:t>Good Night and Good Luck!</w:t>
            </w:r>
            <w:r w:rsidRPr="3123734F">
              <w:rPr>
                <w:rFonts w:eastAsia="Palatino" w:cs="Palatino"/>
                <w:color w:val="000000" w:themeColor="text1"/>
                <w:lang w:bidi="en-US"/>
              </w:rPr>
              <w:t xml:space="preserve"> (2005) or </w:t>
            </w:r>
            <w:r>
              <w:rPr>
                <w:rFonts w:eastAsia="Palatino" w:cs="Palatino"/>
                <w:b/>
                <w:bCs/>
                <w:color w:val="000000" w:themeColor="text1"/>
                <w:lang w:bidi="en-US"/>
              </w:rPr>
              <w:t>Buying the War</w:t>
            </w:r>
            <w:r w:rsidR="005016FE">
              <w:rPr>
                <w:rFonts w:eastAsia="Palatino" w:cs="Palatino"/>
                <w:b/>
                <w:bCs/>
                <w:color w:val="000000" w:themeColor="text1"/>
                <w:lang w:bidi="en-US"/>
              </w:rPr>
              <w:t xml:space="preserve"> </w:t>
            </w:r>
            <w:r>
              <w:rPr>
                <w:rFonts w:eastAsia="Palatino" w:cs="Palatino"/>
                <w:bCs/>
                <w:color w:val="000000" w:themeColor="text1"/>
                <w:lang w:bidi="en-US"/>
              </w:rPr>
              <w:t>(2007</w:t>
            </w:r>
            <w:r w:rsidR="005016FE">
              <w:rPr>
                <w:rFonts w:eastAsia="Palatino" w:cs="Palatino"/>
                <w:bCs/>
                <w:color w:val="000000" w:themeColor="text1"/>
                <w:lang w:bidi="en-US"/>
              </w:rPr>
              <w:t xml:space="preserve"> doc.</w:t>
            </w:r>
            <w:r w:rsidR="005016FE" w:rsidRPr="00EE78B4">
              <w:rPr>
                <w:rFonts w:eastAsia="Palatino" w:cs="Palatino"/>
                <w:bCs/>
                <w:color w:val="000000" w:themeColor="text1"/>
                <w:lang w:bidi="en-US"/>
              </w:rPr>
              <w:t>) or</w:t>
            </w:r>
            <w:r w:rsidR="005016FE">
              <w:rPr>
                <w:rFonts w:eastAsia="Palatino" w:cs="Palatino"/>
                <w:b/>
                <w:bCs/>
                <w:color w:val="000000" w:themeColor="text1"/>
                <w:lang w:bidi="en-US"/>
              </w:rPr>
              <w:t xml:space="preserve"> </w:t>
            </w:r>
          </w:p>
          <w:p w14:paraId="383455A3" w14:textId="01275B66" w:rsidR="71B0644C" w:rsidRDefault="005016FE" w:rsidP="005016FE">
            <w:pPr>
              <w:rPr>
                <w:rFonts w:eastAsia="Palatino" w:cs="Palatino"/>
                <w:b/>
                <w:bCs/>
                <w:color w:val="000000" w:themeColor="text1"/>
                <w:lang w:bidi="en-US"/>
              </w:rPr>
            </w:pPr>
            <w:r w:rsidRPr="3123734F">
              <w:rPr>
                <w:rFonts w:eastAsia="Palatino" w:cs="Palatino"/>
                <w:b/>
                <w:bCs/>
                <w:color w:val="000000" w:themeColor="text1"/>
                <w:lang w:bidi="en-US"/>
              </w:rPr>
              <w:t>Nightcrawler</w:t>
            </w:r>
            <w:r w:rsidRPr="3123734F">
              <w:rPr>
                <w:rFonts w:eastAsia="Palatino" w:cs="Palatino"/>
                <w:color w:val="000000" w:themeColor="text1"/>
                <w:lang w:bidi="en-US"/>
              </w:rPr>
              <w:t xml:space="preserve"> (2014)</w:t>
            </w:r>
          </w:p>
        </w:tc>
      </w:tr>
      <w:tr w:rsidR="00BA0413" w14:paraId="034FF217" w14:textId="77777777" w:rsidTr="71B0644C">
        <w:tc>
          <w:tcPr>
            <w:tcW w:w="864" w:type="dxa"/>
          </w:tcPr>
          <w:p w14:paraId="6B8DEFD5" w14:textId="77777777" w:rsidR="00BA0413" w:rsidRDefault="00BA0413" w:rsidP="71B0644C"/>
        </w:tc>
        <w:tc>
          <w:tcPr>
            <w:tcW w:w="864" w:type="dxa"/>
          </w:tcPr>
          <w:p w14:paraId="3F36AB40" w14:textId="68EEF640" w:rsidR="00BA0413" w:rsidRDefault="00BA0413" w:rsidP="71B0644C">
            <w:r>
              <w:t>26 Th</w:t>
            </w:r>
          </w:p>
        </w:tc>
        <w:tc>
          <w:tcPr>
            <w:tcW w:w="4608" w:type="dxa"/>
            <w:vAlign w:val="center"/>
          </w:tcPr>
          <w:p w14:paraId="2F548D3E" w14:textId="02AD193F" w:rsidR="00BA0413" w:rsidRPr="00BA0413" w:rsidRDefault="00BA0413" w:rsidP="71B0644C">
            <w:pPr>
              <w:rPr>
                <w:rFonts w:eastAsia="Palatino" w:cs="Palatino"/>
                <w:b/>
              </w:rPr>
            </w:pPr>
            <w:r w:rsidRPr="00BA0413">
              <w:rPr>
                <w:rFonts w:eastAsia="Palatino" w:cs="Palatino"/>
                <w:b/>
              </w:rPr>
              <w:t>Unit 1 Test</w:t>
            </w:r>
          </w:p>
        </w:tc>
        <w:tc>
          <w:tcPr>
            <w:tcW w:w="4608" w:type="dxa"/>
            <w:vAlign w:val="center"/>
          </w:tcPr>
          <w:p w14:paraId="59BB58F1" w14:textId="450459AC" w:rsidR="00BA0413" w:rsidRDefault="00F44D0D" w:rsidP="71B0644C">
            <w:pPr>
              <w:rPr>
                <w:rFonts w:eastAsia="Palatino" w:cs="Palatino"/>
                <w:b/>
                <w:bCs/>
                <w:color w:val="000000" w:themeColor="text1"/>
                <w:lang w:bidi="en-US"/>
              </w:rPr>
            </w:pPr>
            <w:r>
              <w:rPr>
                <w:rFonts w:eastAsia="Palatino" w:cs="Palatino"/>
                <w:b/>
                <w:bCs/>
                <w:color w:val="000000" w:themeColor="text1"/>
                <w:lang w:bidi="en-US"/>
              </w:rPr>
              <w:t>-</w:t>
            </w:r>
          </w:p>
        </w:tc>
      </w:tr>
    </w:tbl>
    <w:p w14:paraId="34653844" w14:textId="77777777" w:rsidR="00A71706" w:rsidRDefault="00A71706" w:rsidP="00A71706">
      <w:pPr>
        <w:rPr>
          <w:rFonts w:cs="Palatino-Roman"/>
          <w:i/>
          <w:iCs/>
          <w:color w:val="000000" w:themeColor="text1"/>
          <w:lang w:bidi="en-US"/>
        </w:rPr>
      </w:pPr>
    </w:p>
    <w:p w14:paraId="0E2E196C" w14:textId="77777777" w:rsidR="00A71706" w:rsidRPr="00DA12E6" w:rsidRDefault="00A71706" w:rsidP="00A71706">
      <w:pPr>
        <w:rPr>
          <w:b/>
        </w:rPr>
      </w:pPr>
      <w:r w:rsidRPr="00DA12E6">
        <w:rPr>
          <w:b/>
        </w:rPr>
        <w:t>Articles on Texas, Curriculum, and Textbooks:</w:t>
      </w:r>
    </w:p>
    <w:p w14:paraId="199202F4" w14:textId="77777777" w:rsidR="00A71706" w:rsidRDefault="00A71706" w:rsidP="00A71706">
      <w:r>
        <w:tab/>
        <w:t>What person or organization produced and published each of these articles?</w:t>
      </w:r>
    </w:p>
    <w:p w14:paraId="1187FF65" w14:textId="77777777" w:rsidR="00A71706" w:rsidRDefault="00A71706" w:rsidP="00A71706">
      <w:pPr>
        <w:ind w:firstLine="720"/>
      </w:pPr>
      <w:r>
        <w:t>Who, in each article, are the “main players” that are influencing education?</w:t>
      </w:r>
    </w:p>
    <w:p w14:paraId="295D7460" w14:textId="77777777" w:rsidR="00A71706" w:rsidRDefault="00A71706" w:rsidP="00A71706">
      <w:pPr>
        <w:ind w:firstLine="720"/>
      </w:pPr>
      <w:r>
        <w:t xml:space="preserve">In what way (how, or with what powers and techniques) are the “main players” trying to influence education?  </w:t>
      </w:r>
      <w:r w:rsidRPr="00E401C2">
        <w:rPr>
          <w:i/>
        </w:rPr>
        <w:t>Why</w:t>
      </w:r>
      <w:r>
        <w:t xml:space="preserve"> are they doing this?</w:t>
      </w:r>
    </w:p>
    <w:p w14:paraId="01464093" w14:textId="77777777" w:rsidR="00A71706" w:rsidRDefault="00A71706" w:rsidP="00A71706">
      <w:r>
        <w:tab/>
        <w:t>What is the viewpoint of the author of each article on these influences/influencers?</w:t>
      </w:r>
    </w:p>
    <w:p w14:paraId="7F27F5A1" w14:textId="77777777" w:rsidR="00A71706" w:rsidRDefault="00A71706" w:rsidP="00A71706">
      <w:r>
        <w:tab/>
        <w:t>What is the purpose of each article? (How do you know this, or what indicates this?)</w:t>
      </w:r>
    </w:p>
    <w:p w14:paraId="3B072477" w14:textId="77777777" w:rsidR="00A71706" w:rsidRDefault="00A71706" w:rsidP="00A71706"/>
    <w:p w14:paraId="1C0EBBBB" w14:textId="77777777" w:rsidR="00A71706" w:rsidRDefault="00A71706" w:rsidP="00A71706">
      <w:r w:rsidRPr="00DA12E6">
        <w:rPr>
          <w:b/>
        </w:rPr>
        <w:t>Articles on Fox News &amp; Uninformed Viewers</w:t>
      </w:r>
      <w:r w:rsidRPr="00DA12E6">
        <w:rPr>
          <w:b/>
        </w:rPr>
        <w:br/>
      </w:r>
      <w:r>
        <w:tab/>
        <w:t>What person or organization produced and published each of these articles?</w:t>
      </w:r>
    </w:p>
    <w:p w14:paraId="7C44A7E2" w14:textId="77777777" w:rsidR="00A71706" w:rsidRDefault="00A71706" w:rsidP="00A71706">
      <w:pPr>
        <w:ind w:firstLine="720"/>
      </w:pPr>
      <w:r>
        <w:t>Who, in each article, is portrayed as in favor of or against Fox News?</w:t>
      </w:r>
    </w:p>
    <w:p w14:paraId="70E976B8" w14:textId="77777777" w:rsidR="00A71706" w:rsidRDefault="00A71706" w:rsidP="00A71706">
      <w:r>
        <w:tab/>
        <w:t>What is the viewpoint of the author of each article on Fox News or other news outlets?</w:t>
      </w:r>
    </w:p>
    <w:p w14:paraId="477C6728" w14:textId="77777777" w:rsidR="00A71706" w:rsidRDefault="00A71706" w:rsidP="00A71706">
      <w:r>
        <w:tab/>
        <w:t>What is the purpose of each article? (How do you know this, or what indicates this?)</w:t>
      </w:r>
    </w:p>
    <w:p w14:paraId="0A8E3C2E" w14:textId="77777777" w:rsidR="00A71706" w:rsidRDefault="00A71706" w:rsidP="00A71706">
      <w:pPr>
        <w:rPr>
          <w:rFonts w:eastAsia="Palatino" w:cs="Palatino"/>
        </w:rPr>
      </w:pPr>
    </w:p>
    <w:p w14:paraId="0DA7719A" w14:textId="77777777" w:rsidR="00A71706" w:rsidRPr="00DA12E6" w:rsidRDefault="00A71706" w:rsidP="00A71706">
      <w:pPr>
        <w:rPr>
          <w:b/>
        </w:rPr>
      </w:pPr>
      <w:r w:rsidRPr="00DA12E6">
        <w:rPr>
          <w:b/>
        </w:rPr>
        <w:t>Articles on Plastic Bags:</w:t>
      </w:r>
    </w:p>
    <w:p w14:paraId="6BBDDFF5" w14:textId="77777777" w:rsidR="00A71706" w:rsidRDefault="00A71706" w:rsidP="00A71706">
      <w:r>
        <w:tab/>
        <w:t>What person or organization produced and published each of these articles?</w:t>
      </w:r>
    </w:p>
    <w:p w14:paraId="6E45B0FD" w14:textId="77777777" w:rsidR="00A71706" w:rsidRDefault="00A71706" w:rsidP="00A71706">
      <w:pPr>
        <w:ind w:firstLine="720"/>
      </w:pPr>
      <w:r>
        <w:t>Who, in each article, is portrayed as in favor of or against the plastic bag bans?</w:t>
      </w:r>
    </w:p>
    <w:p w14:paraId="02A3C4D6" w14:textId="77777777" w:rsidR="00A71706" w:rsidRDefault="00A71706" w:rsidP="00A71706">
      <w:r>
        <w:tab/>
        <w:t>What is the viewpoint of the author of each article on plastic bag bans?</w:t>
      </w:r>
    </w:p>
    <w:p w14:paraId="5FC30102" w14:textId="77777777" w:rsidR="00A71706" w:rsidRDefault="00A71706" w:rsidP="00A71706">
      <w:r>
        <w:tab/>
        <w:t>What is the purpose of each article? (How do you know this, or what indicates this?)</w:t>
      </w:r>
    </w:p>
    <w:p w14:paraId="2E012A85" w14:textId="77777777" w:rsidR="00A71706" w:rsidRDefault="00A71706" w:rsidP="00A71706"/>
    <w:p w14:paraId="7DC8F4CC" w14:textId="77777777" w:rsidR="00A71706" w:rsidRDefault="00A71706" w:rsidP="00A71706">
      <w:pPr>
        <w:rPr>
          <w:rFonts w:eastAsia="Palatino" w:cs="Palatino"/>
        </w:rPr>
      </w:pPr>
      <w:r>
        <w:rPr>
          <w:rFonts w:eastAsia="Palatino" w:cs="Palatino"/>
          <w:b/>
          <w:bCs/>
          <w:sz w:val="32"/>
          <w:szCs w:val="32"/>
          <w:u w:val="single"/>
        </w:rPr>
        <w:t>Extra Credit Movie Review Format (Fiction or Documenatry):</w:t>
      </w:r>
    </w:p>
    <w:p w14:paraId="21643710" w14:textId="77777777" w:rsidR="00A71706" w:rsidRPr="005F6F5D" w:rsidRDefault="00A71706" w:rsidP="00A71706">
      <w:pPr>
        <w:rPr>
          <w:rFonts w:eastAsia="Palatino" w:cs="Palatino"/>
          <w:b/>
        </w:rPr>
      </w:pPr>
      <w:r>
        <w:rPr>
          <w:rFonts w:eastAsia="Palatino" w:cs="Palatino"/>
          <w:b/>
        </w:rPr>
        <w:t>5 Paragraph,</w:t>
      </w:r>
      <w:r w:rsidRPr="005F6F5D">
        <w:rPr>
          <w:rFonts w:eastAsia="Palatino" w:cs="Palatino"/>
          <w:b/>
        </w:rPr>
        <w:t xml:space="preserve"> </w:t>
      </w:r>
      <w:r w:rsidRPr="00BB5BA1">
        <w:rPr>
          <w:rFonts w:eastAsia="Palatino" w:cs="Palatino"/>
          <w:b/>
          <w:i/>
          <w:u w:val="single"/>
        </w:rPr>
        <w:t xml:space="preserve">Typed </w:t>
      </w:r>
      <w:r w:rsidRPr="005F6F5D">
        <w:rPr>
          <w:rFonts w:eastAsia="Palatino" w:cs="Palatino"/>
          <w:b/>
        </w:rPr>
        <w:t>Write-Up (10 pts. possible):</w:t>
      </w:r>
    </w:p>
    <w:p w14:paraId="1CA12B85" w14:textId="77777777" w:rsidR="00A71706" w:rsidRDefault="00A71706" w:rsidP="00A71706">
      <w:pPr>
        <w:rPr>
          <w:rFonts w:eastAsia="Palatino" w:cs="Palatino"/>
        </w:rPr>
      </w:pPr>
      <w:r>
        <w:rPr>
          <w:rFonts w:eastAsia="Palatino" w:cs="Palatino"/>
        </w:rPr>
        <w:tab/>
        <w:t>¶1</w:t>
      </w:r>
      <w:r>
        <w:rPr>
          <w:rFonts w:eastAsia="Palatino" w:cs="Palatino"/>
        </w:rPr>
        <w:tab/>
        <w:t xml:space="preserve">A summary, explaining main characters, plot points, &amp; themes </w:t>
      </w:r>
    </w:p>
    <w:p w14:paraId="6E0F4476" w14:textId="77777777" w:rsidR="00A71706" w:rsidRDefault="00A71706" w:rsidP="00A71706">
      <w:pPr>
        <w:rPr>
          <w:rFonts w:eastAsia="Palatino" w:cs="Palatino"/>
        </w:rPr>
      </w:pPr>
      <w:r>
        <w:rPr>
          <w:rFonts w:eastAsia="Palatino" w:cs="Palatino"/>
        </w:rPr>
        <w:tab/>
        <w:t>¶2</w:t>
      </w:r>
      <w:r>
        <w:rPr>
          <w:rFonts w:eastAsia="Palatino" w:cs="Palatino"/>
        </w:rPr>
        <w:tab/>
        <w:t>Strengths or Positives about the film</w:t>
      </w:r>
    </w:p>
    <w:p w14:paraId="5AC25714" w14:textId="77777777" w:rsidR="00A71706" w:rsidRDefault="00A71706" w:rsidP="00A71706">
      <w:pPr>
        <w:rPr>
          <w:rFonts w:eastAsia="Palatino" w:cs="Palatino"/>
        </w:rPr>
      </w:pPr>
      <w:r>
        <w:rPr>
          <w:rFonts w:eastAsia="Palatino" w:cs="Palatino"/>
        </w:rPr>
        <w:tab/>
        <w:t>¶3</w:t>
      </w:r>
      <w:r>
        <w:rPr>
          <w:rFonts w:eastAsia="Palatino" w:cs="Palatino"/>
        </w:rPr>
        <w:tab/>
        <w:t>Weaknesses or Negatives about the film</w:t>
      </w:r>
    </w:p>
    <w:p w14:paraId="6C938FFA" w14:textId="16E8E51B" w:rsidR="00A71706" w:rsidRDefault="00A71706" w:rsidP="00A71706">
      <w:pPr>
        <w:rPr>
          <w:rFonts w:eastAsia="Palatino" w:cs="Palatino"/>
        </w:rPr>
      </w:pPr>
      <w:r>
        <w:rPr>
          <w:rFonts w:eastAsia="Palatino" w:cs="Palatino"/>
        </w:rPr>
        <w:tab/>
        <w:t>¶4</w:t>
      </w:r>
      <w:r>
        <w:rPr>
          <w:rFonts w:eastAsia="Palatino" w:cs="Palatino"/>
        </w:rPr>
        <w:tab/>
        <w:t xml:space="preserve">What does this film have to do with </w:t>
      </w:r>
      <w:r w:rsidRPr="00BB5BA1">
        <w:rPr>
          <w:rFonts w:eastAsia="Palatino" w:cs="Palatino"/>
          <w:i/>
          <w:u w:val="single"/>
        </w:rPr>
        <w:t>this class</w:t>
      </w:r>
      <w:r>
        <w:rPr>
          <w:rFonts w:eastAsia="Palatino" w:cs="Palatino"/>
        </w:rPr>
        <w:t>?  I am looking for</w:t>
      </w:r>
      <w:r w:rsidR="000F234C">
        <w:rPr>
          <w:rFonts w:eastAsia="Palatino" w:cs="Palatino"/>
        </w:rPr>
        <w:t xml:space="preserve"> at least two</w:t>
      </w:r>
      <w:r>
        <w:rPr>
          <w:rFonts w:eastAsia="Palatino" w:cs="Palatino"/>
        </w:rPr>
        <w:t xml:space="preserve"> </w:t>
      </w:r>
      <w:r w:rsidRPr="00BB5BA1">
        <w:rPr>
          <w:rFonts w:eastAsia="Palatino" w:cs="Palatino"/>
          <w:i/>
          <w:u w:val="single"/>
        </w:rPr>
        <w:t>specific quotes and references</w:t>
      </w:r>
      <w:r>
        <w:rPr>
          <w:rFonts w:eastAsia="Palatino" w:cs="Palatino"/>
        </w:rPr>
        <w:t xml:space="preserve">, comparing the film to specific issues brought up </w:t>
      </w:r>
      <w:r w:rsidR="005F3E7D">
        <w:rPr>
          <w:rFonts w:eastAsia="Palatino" w:cs="Palatino"/>
        </w:rPr>
        <w:t>in the class</w:t>
      </w:r>
      <w:r>
        <w:rPr>
          <w:rFonts w:eastAsia="Palatino" w:cs="Palatino"/>
        </w:rPr>
        <w:t>.</w:t>
      </w:r>
      <w:r w:rsidR="000F234C">
        <w:rPr>
          <w:rFonts w:eastAsia="Palatino" w:cs="Palatino"/>
        </w:rPr>
        <w:t xml:space="preserve"> </w:t>
      </w:r>
    </w:p>
    <w:p w14:paraId="7407515E" w14:textId="77777777" w:rsidR="00A71706" w:rsidRDefault="00A71706" w:rsidP="00A71706">
      <w:pPr>
        <w:rPr>
          <w:rFonts w:eastAsia="Palatino" w:cs="Palatino"/>
        </w:rPr>
      </w:pPr>
      <w:r>
        <w:rPr>
          <w:rFonts w:eastAsia="Palatino" w:cs="Palatino"/>
        </w:rPr>
        <w:tab/>
        <w:t>¶5</w:t>
      </w:r>
      <w:r>
        <w:rPr>
          <w:rFonts w:eastAsia="Palatino" w:cs="Palatino"/>
        </w:rPr>
        <w:tab/>
        <w:t>Your own personal take on the film</w:t>
      </w:r>
    </w:p>
    <w:p w14:paraId="4C933B6F" w14:textId="77777777" w:rsidR="009C7E2A" w:rsidRDefault="009C7E2A" w:rsidP="005016FE">
      <w:pPr>
        <w:rPr>
          <w:sz w:val="32"/>
          <w:u w:val="single"/>
        </w:rPr>
      </w:pPr>
    </w:p>
    <w:p w14:paraId="475BF7AD" w14:textId="77777777" w:rsidR="009C7E2A" w:rsidRDefault="009C7E2A" w:rsidP="005016FE">
      <w:pPr>
        <w:rPr>
          <w:sz w:val="32"/>
          <w:u w:val="single"/>
        </w:rPr>
      </w:pPr>
    </w:p>
    <w:p w14:paraId="27AA5AC6" w14:textId="77777777" w:rsidR="005016FE" w:rsidRDefault="005016FE" w:rsidP="005016FE">
      <w:pPr>
        <w:rPr>
          <w:sz w:val="32"/>
          <w:u w:val="single"/>
        </w:rPr>
      </w:pPr>
      <w:r w:rsidRPr="00010A28">
        <w:rPr>
          <w:sz w:val="32"/>
          <w:u w:val="single"/>
        </w:rPr>
        <w:t>Unit 1 Vocabulary:</w:t>
      </w:r>
    </w:p>
    <w:p w14:paraId="4D69130E" w14:textId="77777777" w:rsidR="005016FE" w:rsidRPr="003F13F2" w:rsidRDefault="005016FE" w:rsidP="005016FE">
      <w:pPr>
        <w:rPr>
          <w:sz w:val="36"/>
          <w:u w:val="single"/>
        </w:rPr>
      </w:pPr>
    </w:p>
    <w:tbl>
      <w:tblPr>
        <w:tblW w:w="9918" w:type="dxa"/>
        <w:tblLook w:val="04A0" w:firstRow="1" w:lastRow="0" w:firstColumn="1" w:lastColumn="0" w:noHBand="0" w:noVBand="1"/>
      </w:tblPr>
      <w:tblGrid>
        <w:gridCol w:w="4788"/>
        <w:gridCol w:w="5130"/>
      </w:tblGrid>
      <w:tr w:rsidR="005016FE" w14:paraId="3C603B4D" w14:textId="77777777" w:rsidTr="0084201E">
        <w:tc>
          <w:tcPr>
            <w:tcW w:w="4788" w:type="dxa"/>
          </w:tcPr>
          <w:p w14:paraId="530CD19B" w14:textId="77777777" w:rsidR="005016FE" w:rsidRDefault="005016FE" w:rsidP="0084201E">
            <w:r>
              <w:t>Civic</w:t>
            </w:r>
          </w:p>
          <w:p w14:paraId="2DD21920" w14:textId="77777777" w:rsidR="005016FE" w:rsidRDefault="005016FE" w:rsidP="0084201E">
            <w:r>
              <w:t>Affirmative Action</w:t>
            </w:r>
          </w:p>
          <w:p w14:paraId="701AB717" w14:textId="77777777" w:rsidR="005016FE" w:rsidRDefault="005016FE" w:rsidP="0084201E">
            <w:pPr>
              <w:tabs>
                <w:tab w:val="left" w:pos="3020"/>
              </w:tabs>
            </w:pPr>
            <w:r>
              <w:t>Punitive</w:t>
            </w:r>
          </w:p>
          <w:p w14:paraId="4BEEDEB9" w14:textId="77777777" w:rsidR="005016FE" w:rsidRDefault="005016FE" w:rsidP="0084201E">
            <w:pPr>
              <w:tabs>
                <w:tab w:val="left" w:pos="3020"/>
              </w:tabs>
            </w:pPr>
          </w:p>
          <w:p w14:paraId="25E3324E" w14:textId="77777777" w:rsidR="005016FE" w:rsidRDefault="005016FE" w:rsidP="0084201E">
            <w:pPr>
              <w:tabs>
                <w:tab w:val="left" w:pos="3020"/>
              </w:tabs>
            </w:pPr>
            <w:r>
              <w:t>Legislative Action</w:t>
            </w:r>
          </w:p>
          <w:p w14:paraId="180D9EAC" w14:textId="77777777" w:rsidR="005016FE" w:rsidRDefault="005016FE" w:rsidP="0084201E">
            <w:pPr>
              <w:tabs>
                <w:tab w:val="left" w:pos="3020"/>
              </w:tabs>
            </w:pPr>
            <w:r>
              <w:t>Executive Veto</w:t>
            </w:r>
          </w:p>
          <w:p w14:paraId="5D8CF922" w14:textId="77777777" w:rsidR="005016FE" w:rsidRDefault="005016FE" w:rsidP="0084201E">
            <w:pPr>
              <w:tabs>
                <w:tab w:val="left" w:pos="3020"/>
              </w:tabs>
            </w:pPr>
            <w:r>
              <w:t>Judicial Review</w:t>
            </w:r>
          </w:p>
          <w:p w14:paraId="043E8697" w14:textId="77777777" w:rsidR="005016FE" w:rsidRDefault="005016FE" w:rsidP="0084201E">
            <w:pPr>
              <w:tabs>
                <w:tab w:val="left" w:pos="3020"/>
              </w:tabs>
            </w:pPr>
            <w:r>
              <w:t>Override</w:t>
            </w:r>
          </w:p>
          <w:p w14:paraId="6DBDFE48" w14:textId="77777777" w:rsidR="005016FE" w:rsidRDefault="005016FE" w:rsidP="0084201E">
            <w:pPr>
              <w:tabs>
                <w:tab w:val="left" w:pos="3020"/>
              </w:tabs>
            </w:pPr>
            <w:r>
              <w:t>Constituents/Representatives</w:t>
            </w:r>
          </w:p>
          <w:p w14:paraId="2CD10F89" w14:textId="77777777" w:rsidR="005016FE" w:rsidRDefault="005016FE" w:rsidP="0084201E">
            <w:pPr>
              <w:tabs>
                <w:tab w:val="left" w:pos="3020"/>
              </w:tabs>
            </w:pPr>
          </w:p>
          <w:p w14:paraId="6B4DCC84" w14:textId="77777777" w:rsidR="005016FE" w:rsidRPr="000311AE" w:rsidRDefault="005016FE" w:rsidP="0084201E">
            <w:pPr>
              <w:rPr>
                <w:b/>
              </w:rPr>
            </w:pPr>
            <w:r w:rsidRPr="000311AE">
              <w:rPr>
                <w:b/>
              </w:rPr>
              <w:t>Parliamentary Procedure</w:t>
            </w:r>
          </w:p>
          <w:p w14:paraId="22ABC450" w14:textId="77777777" w:rsidR="005016FE" w:rsidRDefault="005016FE" w:rsidP="0084201E">
            <w:r>
              <w:tab/>
            </w:r>
            <w:r w:rsidRPr="00F40E3C">
              <w:rPr>
                <w:i/>
              </w:rPr>
              <w:t>General</w:t>
            </w:r>
            <w:r>
              <w:t xml:space="preserve"> Discussion</w:t>
            </w:r>
          </w:p>
          <w:p w14:paraId="3296FB51" w14:textId="77777777" w:rsidR="005016FE" w:rsidRDefault="005016FE" w:rsidP="0084201E">
            <w:r>
              <w:t xml:space="preserve">            Motion</w:t>
            </w:r>
          </w:p>
          <w:p w14:paraId="65342C7D" w14:textId="77777777" w:rsidR="005016FE" w:rsidRDefault="005016FE" w:rsidP="0084201E">
            <w:r>
              <w:tab/>
              <w:t>Seconding</w:t>
            </w:r>
          </w:p>
          <w:p w14:paraId="1D9B9DFD" w14:textId="77777777" w:rsidR="005016FE" w:rsidRDefault="005016FE" w:rsidP="0084201E">
            <w:r>
              <w:tab/>
              <w:t>Discussion of the Motion</w:t>
            </w:r>
          </w:p>
          <w:p w14:paraId="7608BFEF" w14:textId="77777777" w:rsidR="005016FE" w:rsidRDefault="005016FE" w:rsidP="0084201E">
            <w:r>
              <w:tab/>
              <w:t>Voice Vote</w:t>
            </w:r>
          </w:p>
          <w:p w14:paraId="48B82989" w14:textId="77777777" w:rsidR="005016FE" w:rsidRDefault="005016FE" w:rsidP="0084201E">
            <w:r>
              <w:tab/>
              <w:t>Hand Vote</w:t>
            </w:r>
          </w:p>
          <w:p w14:paraId="5C1E5465" w14:textId="77777777" w:rsidR="005016FE" w:rsidRDefault="005016FE" w:rsidP="0084201E"/>
          <w:p w14:paraId="1298888D" w14:textId="77777777" w:rsidR="005016FE" w:rsidRDefault="005016FE" w:rsidP="0084201E">
            <w:r>
              <w:t>Topical Focus vs. Point of View</w:t>
            </w:r>
          </w:p>
          <w:p w14:paraId="00BB453F" w14:textId="77777777" w:rsidR="005016FE" w:rsidRDefault="005016FE" w:rsidP="0084201E"/>
          <w:p w14:paraId="2B5C21F5" w14:textId="77777777" w:rsidR="005016FE" w:rsidRDefault="005016FE" w:rsidP="0084201E">
            <w:r w:rsidRPr="000311AE">
              <w:rPr>
                <w:b/>
              </w:rPr>
              <w:t>Signs of Bias</w:t>
            </w:r>
            <w:r>
              <w:t xml:space="preserve"> (from FAIR.org)</w:t>
            </w:r>
          </w:p>
          <w:p w14:paraId="088F83F5" w14:textId="77777777" w:rsidR="005016FE" w:rsidRDefault="005016FE" w:rsidP="0084201E">
            <w:r>
              <w:tab/>
              <w:t>Unreliable or Biased Sources</w:t>
            </w:r>
          </w:p>
          <w:p w14:paraId="04C605B8" w14:textId="77777777" w:rsidR="005016FE" w:rsidRPr="000311AE" w:rsidRDefault="005016FE" w:rsidP="0084201E">
            <w:r w:rsidRPr="000311AE">
              <w:tab/>
              <w:t>Skewed Points of View</w:t>
            </w:r>
          </w:p>
          <w:p w14:paraId="3BD6060D" w14:textId="77777777" w:rsidR="005016FE" w:rsidRPr="000311AE" w:rsidRDefault="005016FE" w:rsidP="0084201E">
            <w:r w:rsidRPr="000311AE">
              <w:tab/>
              <w:t>Double Standards</w:t>
            </w:r>
          </w:p>
          <w:p w14:paraId="1CB2E446" w14:textId="77777777" w:rsidR="005016FE" w:rsidRPr="000311AE" w:rsidRDefault="005016FE" w:rsidP="0084201E">
            <w:r w:rsidRPr="000311AE">
              <w:tab/>
              <w:t>Lack of Diversity*</w:t>
            </w:r>
          </w:p>
          <w:p w14:paraId="15EC0E6D" w14:textId="77777777" w:rsidR="005016FE" w:rsidRPr="000311AE" w:rsidRDefault="005016FE" w:rsidP="0084201E">
            <w:r w:rsidRPr="000311AE">
              <w:tab/>
              <w:t>Unchallenged Assumptions</w:t>
            </w:r>
          </w:p>
          <w:p w14:paraId="1BF21988" w14:textId="77777777" w:rsidR="005016FE" w:rsidRPr="000311AE" w:rsidRDefault="005016FE" w:rsidP="0084201E">
            <w:r w:rsidRPr="000311AE">
              <w:tab/>
              <w:t>Use of Stereotypes</w:t>
            </w:r>
          </w:p>
          <w:p w14:paraId="31CA3725" w14:textId="77777777" w:rsidR="005016FE" w:rsidRPr="000311AE" w:rsidRDefault="005016FE" w:rsidP="0084201E">
            <w:r w:rsidRPr="000311AE">
              <w:tab/>
              <w:t>Loaded Language</w:t>
            </w:r>
          </w:p>
          <w:p w14:paraId="35B25DE2" w14:textId="77777777" w:rsidR="005016FE" w:rsidRPr="000311AE" w:rsidRDefault="005016FE" w:rsidP="0084201E">
            <w:r w:rsidRPr="000311AE">
              <w:tab/>
              <w:t>Lack of Context</w:t>
            </w:r>
          </w:p>
          <w:p w14:paraId="16C87FF8" w14:textId="77777777" w:rsidR="005016FE" w:rsidRDefault="005016FE" w:rsidP="0084201E">
            <w:r>
              <w:tab/>
              <w:t>Headlines vs. Stories</w:t>
            </w:r>
          </w:p>
          <w:p w14:paraId="24E210E8" w14:textId="77777777" w:rsidR="005016FE" w:rsidRDefault="005016FE" w:rsidP="0084201E">
            <w:r>
              <w:tab/>
              <w:t>Placement of Issues</w:t>
            </w:r>
          </w:p>
          <w:p w14:paraId="0FAF5685" w14:textId="77777777" w:rsidR="005016FE" w:rsidRDefault="005016FE" w:rsidP="0084201E"/>
          <w:p w14:paraId="5496F5AC" w14:textId="77777777" w:rsidR="005016FE" w:rsidRPr="000311AE" w:rsidRDefault="005016FE" w:rsidP="0084201E">
            <w:pPr>
              <w:rPr>
                <w:b/>
              </w:rPr>
            </w:pPr>
            <w:r w:rsidRPr="000311AE">
              <w:rPr>
                <w:b/>
              </w:rPr>
              <w:t>Propaganda</w:t>
            </w:r>
          </w:p>
          <w:p w14:paraId="3E5B9AA8" w14:textId="77777777" w:rsidR="005016FE" w:rsidRDefault="005016FE" w:rsidP="0084201E">
            <w:r>
              <w:t xml:space="preserve">     (1) intended to alter views or actions of a target audience</w:t>
            </w:r>
          </w:p>
          <w:p w14:paraId="5B48EA55" w14:textId="77777777" w:rsidR="005016FE" w:rsidRDefault="005016FE" w:rsidP="0084201E">
            <w:r>
              <w:t xml:space="preserve">     (2) can be identified with a particular ideology, product, or organization</w:t>
            </w:r>
          </w:p>
          <w:p w14:paraId="1752ADC7" w14:textId="77777777" w:rsidR="005016FE" w:rsidRDefault="005016FE" w:rsidP="0084201E">
            <w:r>
              <w:t xml:space="preserve">     (3) relies </w:t>
            </w:r>
            <w:r w:rsidRPr="001D2508">
              <w:rPr>
                <w:i/>
              </w:rPr>
              <w:t>primarily</w:t>
            </w:r>
            <w:r>
              <w:t xml:space="preserve"> on psychological or emotional manipulation of the target</w:t>
            </w:r>
          </w:p>
          <w:p w14:paraId="59E1582C" w14:textId="77777777" w:rsidR="005016FE" w:rsidRDefault="005016FE" w:rsidP="0084201E"/>
          <w:p w14:paraId="3500889F" w14:textId="77777777" w:rsidR="005016FE" w:rsidRDefault="005016FE" w:rsidP="0084201E">
            <w:pPr>
              <w:widowControl w:val="0"/>
              <w:autoSpaceDE w:val="0"/>
              <w:autoSpaceDN w:val="0"/>
              <w:adjustRightInd w:val="0"/>
              <w:rPr>
                <w:rFonts w:cs="Palatino-Roman"/>
                <w:color w:val="000000"/>
                <w:szCs w:val="32"/>
                <w:lang w:bidi="en-US"/>
              </w:rPr>
            </w:pPr>
            <w:r>
              <w:rPr>
                <w:rFonts w:cs="Palatino-Roman"/>
                <w:color w:val="000000"/>
                <w:szCs w:val="32"/>
                <w:lang w:bidi="en-US"/>
              </w:rPr>
              <w:t>Corporate vs. Non-Corporate Media</w:t>
            </w:r>
          </w:p>
          <w:p w14:paraId="7086002B" w14:textId="77777777" w:rsidR="005016FE" w:rsidRDefault="005016FE" w:rsidP="0084201E">
            <w:pPr>
              <w:widowControl w:val="0"/>
              <w:autoSpaceDE w:val="0"/>
              <w:autoSpaceDN w:val="0"/>
              <w:adjustRightInd w:val="0"/>
              <w:rPr>
                <w:rFonts w:cs="Palatino-Roman"/>
                <w:color w:val="000000"/>
                <w:szCs w:val="32"/>
                <w:lang w:bidi="en-US"/>
              </w:rPr>
            </w:pPr>
            <w:r>
              <w:rPr>
                <w:rFonts w:cs="Palatino-Roman"/>
                <w:color w:val="000000"/>
                <w:szCs w:val="32"/>
                <w:lang w:bidi="en-US"/>
              </w:rPr>
              <w:t>News vs. Opinion</w:t>
            </w:r>
          </w:p>
          <w:p w14:paraId="5FC16B9A" w14:textId="77777777" w:rsidR="005016FE" w:rsidRPr="00FE3FF0" w:rsidRDefault="005016FE" w:rsidP="0084201E">
            <w:pPr>
              <w:widowControl w:val="0"/>
              <w:autoSpaceDE w:val="0"/>
              <w:autoSpaceDN w:val="0"/>
              <w:adjustRightInd w:val="0"/>
              <w:rPr>
                <w:rFonts w:cs="Palatino-Roman"/>
                <w:color w:val="000000"/>
                <w:szCs w:val="32"/>
                <w:lang w:bidi="en-US"/>
              </w:rPr>
            </w:pPr>
            <w:r>
              <w:rPr>
                <w:rFonts w:cs="Palatino-Roman"/>
                <w:color w:val="000000"/>
                <w:szCs w:val="32"/>
                <w:lang w:bidi="en-US"/>
              </w:rPr>
              <w:t>Investigative Journalism vs. Reporting</w:t>
            </w:r>
          </w:p>
        </w:tc>
        <w:tc>
          <w:tcPr>
            <w:tcW w:w="5130" w:type="dxa"/>
          </w:tcPr>
          <w:p w14:paraId="1A49E810" w14:textId="77777777" w:rsidR="005016FE" w:rsidRPr="000311AE" w:rsidRDefault="005016FE" w:rsidP="0084201E">
            <w:pPr>
              <w:rPr>
                <w:b/>
              </w:rPr>
            </w:pPr>
            <w:r w:rsidRPr="000311AE">
              <w:rPr>
                <w:b/>
              </w:rPr>
              <w:t>Economic Systems:</w:t>
            </w:r>
          </w:p>
          <w:p w14:paraId="20585D9E" w14:textId="77777777" w:rsidR="005016FE" w:rsidRDefault="005016FE" w:rsidP="0084201E">
            <w:r>
              <w:t xml:space="preserve">     </w:t>
            </w:r>
            <w:r w:rsidRPr="008A4542">
              <w:rPr>
                <w:i/>
              </w:rPr>
              <w:t>Laissez-Faire</w:t>
            </w:r>
            <w:r>
              <w:t xml:space="preserve"> (“Free” Market) Capitalism</w:t>
            </w:r>
          </w:p>
          <w:p w14:paraId="790C4BE3" w14:textId="77777777" w:rsidR="005016FE" w:rsidRDefault="005016FE" w:rsidP="0084201E">
            <w:r>
              <w:t xml:space="preserve">     Democratic Socialism</w:t>
            </w:r>
          </w:p>
          <w:p w14:paraId="67C84D55" w14:textId="77777777" w:rsidR="005016FE" w:rsidRDefault="005016FE" w:rsidP="0084201E">
            <w:r>
              <w:t xml:space="preserve">     Communism (Command Economy)</w:t>
            </w:r>
          </w:p>
          <w:p w14:paraId="0A4B981D" w14:textId="77777777" w:rsidR="005016FE" w:rsidRDefault="005016FE" w:rsidP="0084201E"/>
          <w:p w14:paraId="11174909" w14:textId="77777777" w:rsidR="005016FE" w:rsidRPr="000311AE" w:rsidRDefault="005016FE" w:rsidP="0084201E">
            <w:pPr>
              <w:rPr>
                <w:b/>
              </w:rPr>
            </w:pPr>
            <w:r w:rsidRPr="002C184B">
              <w:t xml:space="preserve">From </w:t>
            </w:r>
            <w:r w:rsidRPr="000311AE">
              <w:rPr>
                <w:b/>
              </w:rPr>
              <w:t>“The Revisionaries”</w:t>
            </w:r>
          </w:p>
          <w:p w14:paraId="45599019" w14:textId="77777777" w:rsidR="005016FE" w:rsidRDefault="005016FE" w:rsidP="0084201E">
            <w:r>
              <w:t xml:space="preserve">     American Exceptionalism</w:t>
            </w:r>
          </w:p>
          <w:p w14:paraId="17F9E0E8" w14:textId="77777777" w:rsidR="005016FE" w:rsidRDefault="005016FE" w:rsidP="0084201E">
            <w:r>
              <w:t xml:space="preserve">     Texas School Board</w:t>
            </w:r>
          </w:p>
          <w:p w14:paraId="6835E53E" w14:textId="77777777" w:rsidR="005016FE" w:rsidRDefault="005016FE" w:rsidP="0084201E">
            <w:r>
              <w:t xml:space="preserve">     Darwinian Evolutionary Theory</w:t>
            </w:r>
          </w:p>
          <w:p w14:paraId="76A867DE" w14:textId="77777777" w:rsidR="005016FE" w:rsidRDefault="005016FE" w:rsidP="0084201E">
            <w:r>
              <w:t xml:space="preserve">     separation of church and state</w:t>
            </w:r>
          </w:p>
          <w:p w14:paraId="35A5A284" w14:textId="77777777" w:rsidR="005016FE" w:rsidRDefault="005016FE" w:rsidP="0084201E"/>
          <w:p w14:paraId="2E5866F7" w14:textId="77777777" w:rsidR="005016FE" w:rsidRDefault="005016FE" w:rsidP="0084201E">
            <w:r>
              <w:t xml:space="preserve">Propaganda Techniques </w:t>
            </w:r>
            <w:r w:rsidRPr="000311AE">
              <w:rPr>
                <w:b/>
              </w:rPr>
              <w:t>(“Outfoxed”):</w:t>
            </w:r>
          </w:p>
          <w:p w14:paraId="1072D060" w14:textId="77777777" w:rsidR="005016FE" w:rsidRDefault="005016FE" w:rsidP="0084201E">
            <w:r>
              <w:tab/>
              <w:t>Guiding Memos</w:t>
            </w:r>
          </w:p>
          <w:p w14:paraId="1FB0A0A9" w14:textId="77777777" w:rsidR="005016FE" w:rsidRDefault="005016FE" w:rsidP="0084201E">
            <w:pPr>
              <w:ind w:firstLine="720"/>
              <w:rPr>
                <w:rFonts w:cs="Tahoma"/>
                <w:szCs w:val="26"/>
                <w:lang w:bidi="en-US"/>
              </w:rPr>
            </w:pPr>
            <w:r>
              <w:rPr>
                <w:rFonts w:cs="Tahoma"/>
                <w:szCs w:val="26"/>
                <w:lang w:bidi="en-US"/>
              </w:rPr>
              <w:t>Silencing Dissent</w:t>
            </w:r>
          </w:p>
          <w:p w14:paraId="56102632" w14:textId="77777777" w:rsidR="005016FE" w:rsidRDefault="005016FE" w:rsidP="0084201E">
            <w:pPr>
              <w:ind w:firstLine="720"/>
              <w:rPr>
                <w:rFonts w:cs="Tahoma"/>
                <w:szCs w:val="26"/>
                <w:lang w:bidi="en-US"/>
              </w:rPr>
            </w:pPr>
            <w:r>
              <w:rPr>
                <w:rFonts w:cs="Tahoma"/>
                <w:szCs w:val="26"/>
                <w:lang w:bidi="en-US"/>
              </w:rPr>
              <w:t>Chirons</w:t>
            </w:r>
          </w:p>
          <w:p w14:paraId="44962BD9" w14:textId="77777777" w:rsidR="005016FE" w:rsidRDefault="005016FE" w:rsidP="0084201E">
            <w:pPr>
              <w:ind w:firstLine="720"/>
              <w:rPr>
                <w:rFonts w:cs="Tahoma"/>
                <w:szCs w:val="26"/>
                <w:lang w:bidi="en-US"/>
              </w:rPr>
            </w:pPr>
            <w:r>
              <w:rPr>
                <w:rFonts w:cs="Tahoma"/>
                <w:szCs w:val="26"/>
                <w:lang w:bidi="en-US"/>
              </w:rPr>
              <w:t xml:space="preserve">Moving Graphics </w:t>
            </w:r>
          </w:p>
          <w:p w14:paraId="501CFBF2" w14:textId="77777777" w:rsidR="005016FE" w:rsidRDefault="005016FE" w:rsidP="0084201E">
            <w:pPr>
              <w:ind w:firstLine="720"/>
              <w:rPr>
                <w:rFonts w:cs="Tahoma"/>
                <w:szCs w:val="26"/>
                <w:lang w:bidi="en-US"/>
              </w:rPr>
            </w:pPr>
            <w:r>
              <w:rPr>
                <w:rFonts w:cs="Tahoma"/>
                <w:szCs w:val="26"/>
                <w:lang w:bidi="en-US"/>
              </w:rPr>
              <w:t>Patriotic Images</w:t>
            </w:r>
          </w:p>
          <w:p w14:paraId="02FA6422" w14:textId="77777777" w:rsidR="005016FE" w:rsidRDefault="005016FE" w:rsidP="0084201E">
            <w:pPr>
              <w:ind w:firstLine="720"/>
              <w:rPr>
                <w:rFonts w:cs="Tahoma"/>
                <w:szCs w:val="26"/>
                <w:lang w:bidi="en-US"/>
              </w:rPr>
            </w:pPr>
            <w:r>
              <w:rPr>
                <w:rFonts w:cs="Tahoma"/>
                <w:szCs w:val="26"/>
                <w:lang w:bidi="en-US"/>
              </w:rPr>
              <w:t>News Alerts</w:t>
            </w:r>
          </w:p>
          <w:p w14:paraId="5AE0316F" w14:textId="77777777" w:rsidR="005016FE" w:rsidRDefault="005016FE" w:rsidP="0084201E">
            <w:pPr>
              <w:ind w:firstLine="720"/>
              <w:rPr>
                <w:rFonts w:cs="Tahoma"/>
                <w:szCs w:val="26"/>
                <w:lang w:bidi="en-US"/>
              </w:rPr>
            </w:pPr>
            <w:r>
              <w:rPr>
                <w:rFonts w:cs="Tahoma"/>
                <w:szCs w:val="26"/>
                <w:lang w:bidi="en-US"/>
              </w:rPr>
              <w:t>Patriotic Graphics</w:t>
            </w:r>
          </w:p>
          <w:p w14:paraId="65D55B4C" w14:textId="77777777" w:rsidR="005016FE" w:rsidRDefault="005016FE" w:rsidP="0084201E">
            <w:pPr>
              <w:ind w:firstLine="720"/>
              <w:rPr>
                <w:rFonts w:cs="Tahoma"/>
                <w:szCs w:val="26"/>
                <w:lang w:bidi="en-US"/>
              </w:rPr>
            </w:pPr>
            <w:r>
              <w:rPr>
                <w:rFonts w:cs="Tahoma"/>
                <w:szCs w:val="26"/>
                <w:lang w:bidi="en-US"/>
              </w:rPr>
              <w:t>Unequally Matched Guests</w:t>
            </w:r>
          </w:p>
          <w:p w14:paraId="451C59A3" w14:textId="77777777" w:rsidR="005016FE" w:rsidRDefault="005016FE" w:rsidP="0084201E">
            <w:pPr>
              <w:ind w:firstLine="720"/>
              <w:rPr>
                <w:rFonts w:cs="Tahoma"/>
                <w:szCs w:val="26"/>
                <w:lang w:bidi="en-US"/>
              </w:rPr>
            </w:pPr>
            <w:r>
              <w:rPr>
                <w:rFonts w:cs="Tahoma"/>
                <w:szCs w:val="26"/>
                <w:lang w:bidi="en-US"/>
              </w:rPr>
              <w:t>Bullying</w:t>
            </w:r>
          </w:p>
          <w:p w14:paraId="6BA792AF" w14:textId="77777777" w:rsidR="005016FE" w:rsidRDefault="005016FE" w:rsidP="0084201E">
            <w:pPr>
              <w:ind w:firstLine="720"/>
            </w:pPr>
            <w:r>
              <w:rPr>
                <w:rFonts w:cs="Tahoma"/>
                <w:szCs w:val="26"/>
                <w:lang w:bidi="en-US"/>
              </w:rPr>
              <w:t>Distortion</w:t>
            </w:r>
          </w:p>
          <w:p w14:paraId="16B346ED" w14:textId="77777777" w:rsidR="005016FE" w:rsidRDefault="005016FE" w:rsidP="0084201E"/>
          <w:p w14:paraId="76B4B59B" w14:textId="77777777" w:rsidR="005016FE" w:rsidRDefault="005016FE" w:rsidP="0084201E">
            <w:r w:rsidRPr="002E2504">
              <w:rPr>
                <w:b/>
              </w:rPr>
              <w:t>Global Climate Destabilization Terms</w:t>
            </w:r>
          </w:p>
          <w:p w14:paraId="0DA7EE67" w14:textId="77777777" w:rsidR="005016FE" w:rsidRDefault="005016FE" w:rsidP="0084201E">
            <w:r>
              <w:t xml:space="preserve">       Extreme Weather</w:t>
            </w:r>
          </w:p>
          <w:p w14:paraId="7E7198E4" w14:textId="77777777" w:rsidR="005016FE" w:rsidRDefault="005016FE" w:rsidP="0084201E">
            <w:r>
              <w:t xml:space="preserve">       Global Warming/Climate Change</w:t>
            </w:r>
          </w:p>
          <w:p w14:paraId="67035ADC" w14:textId="77777777" w:rsidR="005016FE" w:rsidRDefault="005016FE" w:rsidP="0084201E">
            <w:r>
              <w:t xml:space="preserve">       Fossil Fuels</w:t>
            </w:r>
          </w:p>
          <w:p w14:paraId="06C1A9D4" w14:textId="77777777" w:rsidR="005016FE" w:rsidRDefault="005016FE" w:rsidP="0084201E">
            <w:r>
              <w:t xml:space="preserve">       Fracking (Hydraulic Fracturing)</w:t>
            </w:r>
          </w:p>
          <w:p w14:paraId="4E9CDFD0" w14:textId="77777777" w:rsidR="005016FE" w:rsidRDefault="005016FE" w:rsidP="0084201E">
            <w:r>
              <w:t xml:space="preserve">       BP, Shell, Exxon</w:t>
            </w:r>
          </w:p>
          <w:p w14:paraId="7343186F" w14:textId="77777777" w:rsidR="005016FE" w:rsidRDefault="005016FE" w:rsidP="0084201E">
            <w:r>
              <w:t xml:space="preserve">       American Petroleum Institute (API)</w:t>
            </w:r>
          </w:p>
          <w:p w14:paraId="700D4D69" w14:textId="77777777" w:rsidR="005016FE" w:rsidRDefault="005016FE" w:rsidP="0084201E">
            <w:r>
              <w:t xml:space="preserve">       Heartland Institute</w:t>
            </w:r>
          </w:p>
          <w:p w14:paraId="495FB559" w14:textId="77777777" w:rsidR="005016FE" w:rsidRDefault="005016FE" w:rsidP="0084201E">
            <w:r>
              <w:t xml:space="preserve">       skeptical language</w:t>
            </w:r>
          </w:p>
          <w:p w14:paraId="77BCE913" w14:textId="77777777" w:rsidR="005016FE" w:rsidRDefault="005016FE" w:rsidP="0084201E">
            <w:r>
              <w:t xml:space="preserve">       denialism</w:t>
            </w:r>
          </w:p>
          <w:p w14:paraId="254684A0" w14:textId="77777777" w:rsidR="005016FE" w:rsidRDefault="005016FE" w:rsidP="0084201E">
            <w:r>
              <w:t xml:space="preserve">       causation (and correlation)</w:t>
            </w:r>
          </w:p>
          <w:p w14:paraId="1D5AB862" w14:textId="77777777" w:rsidR="005016FE" w:rsidRPr="007A1E59" w:rsidRDefault="005016FE" w:rsidP="0084201E">
            <w:r>
              <w:t xml:space="preserve">       Greenhouse Gasses: CO2, methane, etc.</w:t>
            </w:r>
          </w:p>
        </w:tc>
      </w:tr>
      <w:tr w:rsidR="005016FE" w14:paraId="5D96F399" w14:textId="77777777" w:rsidTr="0084201E">
        <w:tc>
          <w:tcPr>
            <w:tcW w:w="4788" w:type="dxa"/>
          </w:tcPr>
          <w:p w14:paraId="52CFDF8C" w14:textId="77777777" w:rsidR="005016FE" w:rsidRDefault="005016FE" w:rsidP="0084201E"/>
        </w:tc>
        <w:tc>
          <w:tcPr>
            <w:tcW w:w="5130" w:type="dxa"/>
          </w:tcPr>
          <w:p w14:paraId="0BBFF141" w14:textId="77777777" w:rsidR="005016FE" w:rsidRPr="000311AE" w:rsidRDefault="005016FE" w:rsidP="0084201E">
            <w:pPr>
              <w:rPr>
                <w:b/>
              </w:rPr>
            </w:pPr>
          </w:p>
        </w:tc>
      </w:tr>
    </w:tbl>
    <w:p w14:paraId="5D89E809" w14:textId="77777777" w:rsidR="00014D31" w:rsidRDefault="00014D31">
      <w:pPr>
        <w:rPr>
          <w:rFonts w:eastAsia="Palatino" w:cs="Palatino"/>
          <w:b/>
          <w:bCs/>
          <w:sz w:val="40"/>
          <w:szCs w:val="40"/>
        </w:rPr>
      </w:pPr>
      <w:r>
        <w:rPr>
          <w:rFonts w:eastAsia="Palatino" w:cs="Palatino"/>
          <w:b/>
          <w:bCs/>
          <w:sz w:val="40"/>
          <w:szCs w:val="40"/>
        </w:rPr>
        <w:br w:type="page"/>
      </w:r>
    </w:p>
    <w:p w14:paraId="61E5E1BE" w14:textId="1C7C099F" w:rsidR="00A71706" w:rsidRPr="00960FCD" w:rsidRDefault="000C78C2" w:rsidP="00A71706">
      <w:pPr>
        <w:jc w:val="center"/>
        <w:rPr>
          <w:rFonts w:eastAsia="Palatino" w:cs="Palatino"/>
        </w:rPr>
      </w:pPr>
      <w:r>
        <w:rPr>
          <w:rFonts w:eastAsia="Palatino" w:cs="Palatino"/>
          <w:b/>
          <w:bCs/>
          <w:sz w:val="40"/>
          <w:szCs w:val="40"/>
        </w:rPr>
        <w:t>2019</w:t>
      </w:r>
      <w:r w:rsidR="00A71706" w:rsidRPr="38B5908E">
        <w:rPr>
          <w:rFonts w:eastAsia="Palatino" w:cs="Palatino"/>
          <w:b/>
          <w:bCs/>
          <w:sz w:val="40"/>
          <w:szCs w:val="40"/>
        </w:rPr>
        <w:t xml:space="preserve"> Fall </w:t>
      </w:r>
      <w:r>
        <w:rPr>
          <w:rFonts w:eastAsia="Palatino" w:cs="Palatino"/>
          <w:b/>
          <w:bCs/>
          <w:sz w:val="40"/>
          <w:szCs w:val="40"/>
        </w:rPr>
        <w:t>C</w:t>
      </w:r>
      <w:r w:rsidR="00A71706" w:rsidRPr="38B5908E">
        <w:rPr>
          <w:rFonts w:eastAsia="Palatino" w:cs="Palatino"/>
          <w:b/>
          <w:bCs/>
          <w:sz w:val="40"/>
          <w:szCs w:val="40"/>
        </w:rPr>
        <w:t>P Unit 2 –</w:t>
      </w:r>
      <w:r w:rsidR="00A71706">
        <w:rPr>
          <w:rFonts w:eastAsia="Palatino" w:cs="Palatino"/>
          <w:b/>
          <w:bCs/>
          <w:sz w:val="40"/>
          <w:szCs w:val="40"/>
        </w:rPr>
        <w:t xml:space="preserve"> </w:t>
      </w:r>
      <w:r w:rsidR="009807DF">
        <w:rPr>
          <w:rFonts w:eastAsia="Palatino" w:cs="Palatino"/>
          <w:b/>
          <w:bCs/>
          <w:sz w:val="40"/>
          <w:szCs w:val="40"/>
        </w:rPr>
        <w:t>Communism vs. Capitalism</w:t>
      </w:r>
    </w:p>
    <w:p w14:paraId="58747562" w14:textId="77777777" w:rsidR="00C360FF" w:rsidRDefault="00C360FF" w:rsidP="00C360FF">
      <w:pPr>
        <w:jc w:val="center"/>
      </w:pPr>
      <w:r w:rsidRPr="004E0913">
        <w:t>“Capitalism is the Exploitation of Man by Man;</w:t>
      </w:r>
    </w:p>
    <w:p w14:paraId="06C81250" w14:textId="77777777" w:rsidR="00C360FF" w:rsidRDefault="00C360FF" w:rsidP="00C360FF">
      <w:pPr>
        <w:jc w:val="center"/>
      </w:pPr>
      <w:r>
        <w:t>U</w:t>
      </w:r>
      <w:r w:rsidRPr="004E0913">
        <w:t>nder Communism it is the other way around.”</w:t>
      </w:r>
    </w:p>
    <w:p w14:paraId="44733525" w14:textId="77777777" w:rsidR="00C360FF" w:rsidRDefault="00C360FF" w:rsidP="00C360FF">
      <w:pPr>
        <w:ind w:left="720" w:firstLine="720"/>
        <w:jc w:val="center"/>
      </w:pPr>
      <w:r w:rsidRPr="004E0913">
        <w:t>– Soviet Joke</w:t>
      </w:r>
    </w:p>
    <w:p w14:paraId="116FC682" w14:textId="77777777" w:rsidR="00A71706" w:rsidRDefault="00A71706" w:rsidP="00A71706"/>
    <w:tbl>
      <w:tblPr>
        <w:tblStyle w:val="TableGrid"/>
        <w:tblW w:w="10944" w:type="dxa"/>
        <w:tblLayout w:type="fixed"/>
        <w:tblLook w:val="04A0" w:firstRow="1" w:lastRow="0" w:firstColumn="1" w:lastColumn="0" w:noHBand="0" w:noVBand="1"/>
      </w:tblPr>
      <w:tblGrid>
        <w:gridCol w:w="864"/>
        <w:gridCol w:w="864"/>
        <w:gridCol w:w="4608"/>
        <w:gridCol w:w="4608"/>
      </w:tblGrid>
      <w:tr w:rsidR="003A7285" w14:paraId="47CED0C3" w14:textId="77777777" w:rsidTr="71B0644C">
        <w:tc>
          <w:tcPr>
            <w:tcW w:w="864" w:type="dxa"/>
          </w:tcPr>
          <w:p w14:paraId="074DA7E1" w14:textId="77777777" w:rsidR="00014D31" w:rsidRPr="00DC220A" w:rsidRDefault="00014D31" w:rsidP="00014D31">
            <w:pPr>
              <w:rPr>
                <w:b/>
              </w:rPr>
            </w:pPr>
            <w:r w:rsidRPr="00DC220A">
              <w:rPr>
                <w:b/>
              </w:rPr>
              <w:t>Sept.</w:t>
            </w:r>
          </w:p>
          <w:p w14:paraId="28C90750" w14:textId="77777777" w:rsidR="003A7285" w:rsidRPr="00030477" w:rsidRDefault="003A7285" w:rsidP="008E6722"/>
        </w:tc>
        <w:tc>
          <w:tcPr>
            <w:tcW w:w="864" w:type="dxa"/>
          </w:tcPr>
          <w:p w14:paraId="432A45CE" w14:textId="77777777" w:rsidR="003A7285" w:rsidRPr="00030477" w:rsidRDefault="003A7285" w:rsidP="008E6722">
            <w:r>
              <w:t>27 F</w:t>
            </w:r>
          </w:p>
        </w:tc>
        <w:tc>
          <w:tcPr>
            <w:tcW w:w="4608" w:type="dxa"/>
            <w:vAlign w:val="center"/>
          </w:tcPr>
          <w:p w14:paraId="4FB439F2" w14:textId="5877F878" w:rsidR="003A7285" w:rsidRPr="00807B12" w:rsidRDefault="003A7285" w:rsidP="008E6722">
            <w:r w:rsidRPr="00807B12">
              <w:t>Lecture: Capitalism, Communism, and Socialism</w:t>
            </w:r>
          </w:p>
        </w:tc>
        <w:tc>
          <w:tcPr>
            <w:tcW w:w="4608" w:type="dxa"/>
            <w:vAlign w:val="center"/>
          </w:tcPr>
          <w:p w14:paraId="22916E5A" w14:textId="77777777" w:rsidR="003A7285" w:rsidRDefault="003A7285" w:rsidP="00987E08">
            <w:pPr>
              <w:widowControl w:val="0"/>
              <w:autoSpaceDE w:val="0"/>
              <w:autoSpaceDN w:val="0"/>
              <w:adjustRightInd w:val="0"/>
              <w:rPr>
                <w:rFonts w:cs="Tahoma"/>
                <w:color w:val="000000"/>
                <w:szCs w:val="26"/>
                <w:lang w:bidi="en-US"/>
              </w:rPr>
            </w:pPr>
            <w:r>
              <w:rPr>
                <w:rFonts w:cs="Tahoma"/>
                <w:color w:val="000000"/>
                <w:szCs w:val="26"/>
                <w:lang w:bidi="en-US"/>
              </w:rPr>
              <w:t>§Comparing Economic Systems:</w:t>
            </w:r>
          </w:p>
          <w:p w14:paraId="79E45647" w14:textId="40434604" w:rsidR="003A7285" w:rsidRPr="00807B12" w:rsidRDefault="00A36C38" w:rsidP="000F5EF9">
            <w:pPr>
              <w:widowControl w:val="0"/>
              <w:autoSpaceDE w:val="0"/>
              <w:autoSpaceDN w:val="0"/>
              <w:adjustRightInd w:val="0"/>
              <w:rPr>
                <w:rFonts w:cs="Palatino-Roman"/>
                <w:color w:val="000000"/>
                <w:szCs w:val="32"/>
                <w:lang w:bidi="en-US"/>
              </w:rPr>
            </w:pPr>
            <w:hyperlink r:id="rId49" w:history="1">
              <w:r w:rsidR="003A7285" w:rsidRPr="009D6A5C">
                <w:rPr>
                  <w:rStyle w:val="Hyperlink"/>
                  <w:rFonts w:cs="Tahoma"/>
                  <w:szCs w:val="26"/>
                  <w:lang w:bidi="en-US"/>
                </w:rPr>
                <w:t>http://www.ushistory.org/gov/13b.asp</w:t>
              </w:r>
            </w:hyperlink>
          </w:p>
        </w:tc>
      </w:tr>
      <w:tr w:rsidR="003A7285" w14:paraId="39D0899F" w14:textId="77777777" w:rsidTr="71B0644C">
        <w:tc>
          <w:tcPr>
            <w:tcW w:w="864" w:type="dxa"/>
          </w:tcPr>
          <w:p w14:paraId="0449E038" w14:textId="33F6E2F0" w:rsidR="003A7285" w:rsidRDefault="00CC411F" w:rsidP="008E6722">
            <w:r>
              <w:t>475.1</w:t>
            </w:r>
          </w:p>
          <w:p w14:paraId="40025154" w14:textId="77777777" w:rsidR="00CC411F" w:rsidRDefault="00CC411F" w:rsidP="008E6722">
            <w:r>
              <w:t>475.2</w:t>
            </w:r>
          </w:p>
          <w:p w14:paraId="642BA320" w14:textId="216CE40F" w:rsidR="00CC411F" w:rsidRPr="00030477" w:rsidRDefault="00CC411F" w:rsidP="008E6722">
            <w:r>
              <w:t>475.3</w:t>
            </w:r>
          </w:p>
        </w:tc>
        <w:tc>
          <w:tcPr>
            <w:tcW w:w="864" w:type="dxa"/>
          </w:tcPr>
          <w:p w14:paraId="791DFE1B" w14:textId="77777777" w:rsidR="003A7285" w:rsidRPr="00030477" w:rsidRDefault="003A7285" w:rsidP="008E6722">
            <w:r>
              <w:t>30  M</w:t>
            </w:r>
          </w:p>
        </w:tc>
        <w:tc>
          <w:tcPr>
            <w:tcW w:w="4608" w:type="dxa"/>
            <w:vAlign w:val="center"/>
          </w:tcPr>
          <w:p w14:paraId="0D83E9CD" w14:textId="77777777" w:rsidR="003A7285" w:rsidRDefault="003A7285" w:rsidP="00987E08">
            <w:r>
              <w:t>§Q: Which is it? Capitalism, Communism, or Socialism?</w:t>
            </w:r>
          </w:p>
          <w:p w14:paraId="18AD234F" w14:textId="77777777" w:rsidR="003A7285" w:rsidRDefault="003A7285" w:rsidP="00987E08"/>
          <w:p w14:paraId="45304C44" w14:textId="77777777" w:rsidR="003A7285" w:rsidRDefault="003A7285" w:rsidP="00987E08">
            <w:r>
              <w:t xml:space="preserve">Fill In </w:t>
            </w:r>
            <w:r w:rsidRPr="00807B12">
              <w:t>Information Cards:</w:t>
            </w:r>
            <w:r w:rsidRPr="00807B12">
              <w:br/>
              <w:t>Full Name, Period, AP courses</w:t>
            </w:r>
          </w:p>
          <w:p w14:paraId="3418D469" w14:textId="7008EF6C" w:rsidR="0058184F" w:rsidRDefault="0058184F" w:rsidP="00987E08">
            <w:r>
              <w:t>Registered Health Issues</w:t>
            </w:r>
          </w:p>
          <w:p w14:paraId="0629536C" w14:textId="68EA99E1" w:rsidR="003A7285" w:rsidRPr="00807B12" w:rsidRDefault="003A7285" w:rsidP="008E6722">
            <w:r>
              <w:t>Last Event You Learned in US History</w:t>
            </w:r>
          </w:p>
        </w:tc>
        <w:tc>
          <w:tcPr>
            <w:tcW w:w="4608" w:type="dxa"/>
            <w:vAlign w:val="center"/>
          </w:tcPr>
          <w:p w14:paraId="06B71C97" w14:textId="6FE1E0B1" w:rsidR="003A7285" w:rsidRPr="00807B12" w:rsidRDefault="003A7285" w:rsidP="008E6722">
            <w:pPr>
              <w:widowControl w:val="0"/>
              <w:autoSpaceDE w:val="0"/>
              <w:autoSpaceDN w:val="0"/>
              <w:adjustRightInd w:val="0"/>
              <w:rPr>
                <w:rFonts w:eastAsia="Palatino" w:cs="Palatino"/>
                <w:color w:val="000000" w:themeColor="text1"/>
                <w:lang w:bidi="en-US"/>
              </w:rPr>
            </w:pPr>
            <w:r>
              <w:rPr>
                <w:rFonts w:cs="Palatino-Roman"/>
                <w:color w:val="000000"/>
                <w:szCs w:val="32"/>
                <w:lang w:bidi="en-US"/>
              </w:rPr>
              <w:t>-</w:t>
            </w:r>
          </w:p>
        </w:tc>
      </w:tr>
      <w:tr w:rsidR="003A7285" w14:paraId="6F4FB99C" w14:textId="77777777" w:rsidTr="71B0644C">
        <w:tc>
          <w:tcPr>
            <w:tcW w:w="864" w:type="dxa"/>
          </w:tcPr>
          <w:p w14:paraId="6975E93D" w14:textId="77777777" w:rsidR="003A7285" w:rsidRPr="00DC220A" w:rsidRDefault="003A7285" w:rsidP="008E6722">
            <w:pPr>
              <w:rPr>
                <w:b/>
              </w:rPr>
            </w:pPr>
            <w:r w:rsidRPr="00DC220A">
              <w:rPr>
                <w:b/>
              </w:rPr>
              <w:t>Oct.</w:t>
            </w:r>
          </w:p>
          <w:p w14:paraId="54CE2753" w14:textId="77777777" w:rsidR="00CC411F" w:rsidRDefault="00CC411F" w:rsidP="00CC411F">
            <w:r>
              <w:t>475.1</w:t>
            </w:r>
          </w:p>
          <w:p w14:paraId="03C7863B" w14:textId="77777777" w:rsidR="00CC411F" w:rsidRDefault="00CC411F" w:rsidP="00CC411F">
            <w:r>
              <w:t>475.2</w:t>
            </w:r>
          </w:p>
          <w:p w14:paraId="103C7E85" w14:textId="18752834" w:rsidR="00CC411F" w:rsidRDefault="00CC411F" w:rsidP="00CC411F">
            <w:r>
              <w:t>475.3</w:t>
            </w:r>
          </w:p>
        </w:tc>
        <w:tc>
          <w:tcPr>
            <w:tcW w:w="864" w:type="dxa"/>
          </w:tcPr>
          <w:p w14:paraId="3687FE67" w14:textId="22847366" w:rsidR="003A7285" w:rsidRDefault="003A7285" w:rsidP="008E6722">
            <w:r>
              <w:t>1  T</w:t>
            </w:r>
          </w:p>
        </w:tc>
        <w:tc>
          <w:tcPr>
            <w:tcW w:w="4608" w:type="dxa"/>
            <w:vAlign w:val="center"/>
          </w:tcPr>
          <w:p w14:paraId="0B1E2A07" w14:textId="77777777" w:rsidR="003A7285" w:rsidRDefault="003A7285" w:rsidP="00987E08">
            <w:r>
              <w:t>Explaining the Communist Rules: “Each According to His Ability”</w:t>
            </w:r>
          </w:p>
          <w:p w14:paraId="12BCB1D9" w14:textId="1F3F077E" w:rsidR="003A7285" w:rsidRPr="00807B12" w:rsidRDefault="003A7285" w:rsidP="008E6722">
            <w:pPr>
              <w:widowControl w:val="0"/>
              <w:autoSpaceDE w:val="0"/>
              <w:autoSpaceDN w:val="0"/>
              <w:adjustRightInd w:val="0"/>
              <w:rPr>
                <w:rFonts w:cs="Tahoma"/>
                <w:color w:val="000000"/>
                <w:szCs w:val="26"/>
                <w:lang w:bidi="en-US"/>
              </w:rPr>
            </w:pPr>
            <w:r w:rsidRPr="003A51DF">
              <w:rPr>
                <w:b/>
              </w:rPr>
              <w:t>Map of Communism</w:t>
            </w:r>
            <w:r>
              <w:t>: China, Cuba, Laos, Viet Nam, and North Korea</w:t>
            </w:r>
          </w:p>
        </w:tc>
        <w:tc>
          <w:tcPr>
            <w:tcW w:w="4608" w:type="dxa"/>
            <w:vAlign w:val="center"/>
          </w:tcPr>
          <w:p w14:paraId="43FD8121" w14:textId="4775CCF4" w:rsidR="003A7285" w:rsidRPr="00807B12" w:rsidRDefault="003A7285" w:rsidP="00A41780">
            <w:pPr>
              <w:widowControl w:val="0"/>
              <w:autoSpaceDE w:val="0"/>
              <w:autoSpaceDN w:val="0"/>
              <w:adjustRightInd w:val="0"/>
              <w:rPr>
                <w:rFonts w:cs="Tahoma"/>
                <w:color w:val="000000"/>
                <w:szCs w:val="26"/>
                <w:lang w:bidi="en-US"/>
              </w:rPr>
            </w:pPr>
            <w:r>
              <w:rPr>
                <w:rFonts w:eastAsia="Palatino" w:cs="Palatino"/>
                <w:color w:val="000000" w:themeColor="text1"/>
                <w:lang w:bidi="en-US"/>
              </w:rPr>
              <w:t>Rules for Communism (handout)</w:t>
            </w:r>
          </w:p>
        </w:tc>
      </w:tr>
      <w:tr w:rsidR="003A7285" w14:paraId="4ABD64C6" w14:textId="77777777" w:rsidTr="71B0644C">
        <w:tc>
          <w:tcPr>
            <w:tcW w:w="864" w:type="dxa"/>
          </w:tcPr>
          <w:p w14:paraId="0031B141" w14:textId="4BA280D3" w:rsidR="003A7285" w:rsidRDefault="00826900" w:rsidP="008E6722">
            <w:r>
              <w:t>471.1</w:t>
            </w:r>
          </w:p>
          <w:p w14:paraId="0B90C356" w14:textId="77777777" w:rsidR="00826900" w:rsidRDefault="00826900" w:rsidP="008E6722">
            <w:r>
              <w:t>471.2</w:t>
            </w:r>
          </w:p>
          <w:p w14:paraId="19E638F9" w14:textId="77777777" w:rsidR="00826900" w:rsidRDefault="00826900" w:rsidP="008E6722">
            <w:r>
              <w:t>471.3</w:t>
            </w:r>
          </w:p>
          <w:p w14:paraId="2D4AA6EB" w14:textId="77777777" w:rsidR="00ED27A3" w:rsidRDefault="00ED27A3" w:rsidP="008E6722">
            <w:r>
              <w:t>473.3</w:t>
            </w:r>
          </w:p>
          <w:p w14:paraId="609081B8" w14:textId="64B81080" w:rsidR="00ED27A3" w:rsidRDefault="00ED27A3" w:rsidP="008E6722">
            <w:r>
              <w:t>475.3</w:t>
            </w:r>
          </w:p>
        </w:tc>
        <w:tc>
          <w:tcPr>
            <w:tcW w:w="864" w:type="dxa"/>
          </w:tcPr>
          <w:p w14:paraId="22CD46FD" w14:textId="77777777" w:rsidR="003A7285" w:rsidRDefault="003A7285" w:rsidP="008E6722">
            <w:r>
              <w:t>2  W</w:t>
            </w:r>
          </w:p>
        </w:tc>
        <w:tc>
          <w:tcPr>
            <w:tcW w:w="4608" w:type="dxa"/>
            <w:vAlign w:val="center"/>
          </w:tcPr>
          <w:p w14:paraId="500F220C" w14:textId="77777777" w:rsidR="003A7285" w:rsidRDefault="003A7285" w:rsidP="00987E08">
            <w:pPr>
              <w:widowControl w:val="0"/>
              <w:autoSpaceDE w:val="0"/>
              <w:autoSpaceDN w:val="0"/>
              <w:adjustRightInd w:val="0"/>
              <w:rPr>
                <w:rFonts w:cs="Tahoma"/>
                <w:color w:val="000000"/>
                <w:szCs w:val="26"/>
                <w:lang w:bidi="en-US"/>
              </w:rPr>
            </w:pPr>
            <w:r>
              <w:rPr>
                <w:rFonts w:cs="Tahoma"/>
                <w:color w:val="000000"/>
                <w:szCs w:val="26"/>
                <w:lang w:bidi="en-US"/>
              </w:rPr>
              <w:t>CQ: Principles of Communism – 1</w:t>
            </w:r>
          </w:p>
          <w:p w14:paraId="29549649" w14:textId="6F9A05D1" w:rsidR="003A7285" w:rsidRPr="00807B12" w:rsidRDefault="003A7285" w:rsidP="008E6722">
            <w:r>
              <w:rPr>
                <w:rFonts w:cs="Tahoma"/>
                <w:color w:val="000000"/>
                <w:szCs w:val="26"/>
                <w:lang w:bidi="en-US"/>
              </w:rPr>
              <w:t>History of The Proletariat ($5)</w:t>
            </w:r>
          </w:p>
        </w:tc>
        <w:tc>
          <w:tcPr>
            <w:tcW w:w="4608" w:type="dxa"/>
            <w:vAlign w:val="center"/>
          </w:tcPr>
          <w:p w14:paraId="0D4480CA" w14:textId="77777777" w:rsidR="003A7285" w:rsidRDefault="003A7285" w:rsidP="00987E08">
            <w:pPr>
              <w:widowControl w:val="0"/>
              <w:autoSpaceDE w:val="0"/>
              <w:autoSpaceDN w:val="0"/>
              <w:adjustRightInd w:val="0"/>
              <w:rPr>
                <w:rFonts w:cs="Palatino-Roman"/>
                <w:color w:val="000000"/>
                <w:szCs w:val="32"/>
                <w:lang w:bidi="en-US"/>
              </w:rPr>
            </w:pPr>
            <w:r>
              <w:rPr>
                <w:rFonts w:cs="Palatino-Roman"/>
                <w:color w:val="000000"/>
                <w:szCs w:val="32"/>
                <w:lang w:bidi="en-US"/>
              </w:rPr>
              <w:t>Frederick Engels: “</w:t>
            </w:r>
            <w:r w:rsidRPr="009B3BD5">
              <w:rPr>
                <w:rFonts w:cs="Palatino-Roman"/>
                <w:color w:val="000000"/>
                <w:szCs w:val="32"/>
                <w:lang w:bidi="en-US"/>
              </w:rPr>
              <w:t>Principles of Communism</w:t>
            </w:r>
            <w:r>
              <w:rPr>
                <w:rFonts w:cs="Palatino-Roman"/>
                <w:color w:val="000000"/>
                <w:szCs w:val="32"/>
                <w:lang w:bidi="en-US"/>
              </w:rPr>
              <w:t xml:space="preserve">” (1847) </w:t>
            </w:r>
          </w:p>
          <w:p w14:paraId="2D164763" w14:textId="180D7830" w:rsidR="003A7285" w:rsidRPr="00807B12" w:rsidRDefault="003A7285" w:rsidP="00A41780">
            <w:pPr>
              <w:widowControl w:val="0"/>
              <w:autoSpaceDE w:val="0"/>
              <w:autoSpaceDN w:val="0"/>
              <w:adjustRightInd w:val="0"/>
              <w:rPr>
                <w:rFonts w:eastAsia="Palatino" w:cs="Palatino"/>
                <w:color w:val="000000" w:themeColor="text1"/>
                <w:lang w:bidi="en-US"/>
              </w:rPr>
            </w:pPr>
            <w:r>
              <w:rPr>
                <w:rFonts w:cs="Palatino-Roman"/>
                <w:color w:val="000000"/>
                <w:szCs w:val="32"/>
                <w:lang w:bidi="en-US"/>
              </w:rPr>
              <w:t>Sections 1 – 13</w:t>
            </w:r>
            <w:r w:rsidRPr="00277BA4">
              <w:rPr>
                <w:rFonts w:cs="Palatino-Roman"/>
                <w:color w:val="000000"/>
                <w:szCs w:val="32"/>
                <w:lang w:bidi="en-US"/>
              </w:rPr>
              <w:t xml:space="preserve"> </w:t>
            </w:r>
            <w:hyperlink r:id="rId50" w:history="1">
              <w:r w:rsidRPr="00C41905">
                <w:rPr>
                  <w:rStyle w:val="Hyperlink"/>
                  <w:rFonts w:cs="Palatino-Roman"/>
                  <w:szCs w:val="32"/>
                  <w:lang w:bidi="en-US"/>
                </w:rPr>
                <w:t>http://www.marxists.org/archive/marx/works/1847/11/prin-com.htm</w:t>
              </w:r>
            </w:hyperlink>
            <w:r w:rsidRPr="00277BA4">
              <w:rPr>
                <w:rFonts w:cs="Palatino-Roman"/>
                <w:color w:val="000000"/>
                <w:szCs w:val="32"/>
                <w:lang w:bidi="en-US"/>
              </w:rPr>
              <w:t xml:space="preserve">  </w:t>
            </w:r>
          </w:p>
        </w:tc>
      </w:tr>
      <w:tr w:rsidR="003A7285" w14:paraId="561519D9" w14:textId="77777777" w:rsidTr="71B0644C">
        <w:tc>
          <w:tcPr>
            <w:tcW w:w="864" w:type="dxa"/>
          </w:tcPr>
          <w:p w14:paraId="58469C27" w14:textId="77777777" w:rsidR="003A7285" w:rsidRDefault="00826900" w:rsidP="008E6722">
            <w:r>
              <w:t>471.4</w:t>
            </w:r>
          </w:p>
          <w:p w14:paraId="5ECFE887" w14:textId="0D2685C3" w:rsidR="00ED27A3" w:rsidRDefault="00ED27A3" w:rsidP="008E6722">
            <w:r>
              <w:t>473.3</w:t>
            </w:r>
          </w:p>
        </w:tc>
        <w:tc>
          <w:tcPr>
            <w:tcW w:w="864" w:type="dxa"/>
          </w:tcPr>
          <w:p w14:paraId="69F77602" w14:textId="0B19BDA0" w:rsidR="003A7285" w:rsidRDefault="003A7285" w:rsidP="008E6722">
            <w:r>
              <w:t>3  Th</w:t>
            </w:r>
          </w:p>
        </w:tc>
        <w:tc>
          <w:tcPr>
            <w:tcW w:w="4608" w:type="dxa"/>
            <w:vAlign w:val="center"/>
          </w:tcPr>
          <w:p w14:paraId="02DE0C81" w14:textId="77777777" w:rsidR="003A7285" w:rsidRDefault="003A7285" w:rsidP="00987E08">
            <w:pPr>
              <w:widowControl w:val="0"/>
              <w:autoSpaceDE w:val="0"/>
              <w:autoSpaceDN w:val="0"/>
              <w:adjustRightInd w:val="0"/>
              <w:rPr>
                <w:rFonts w:cs="Tahoma"/>
                <w:color w:val="000000"/>
                <w:szCs w:val="26"/>
                <w:lang w:bidi="en-US"/>
              </w:rPr>
            </w:pPr>
            <w:r>
              <w:rPr>
                <w:rFonts w:cs="Tahoma"/>
                <w:color w:val="000000"/>
                <w:szCs w:val="26"/>
                <w:lang w:bidi="en-US"/>
              </w:rPr>
              <w:t>CQ: Principles of Communism – 2</w:t>
            </w:r>
          </w:p>
          <w:p w14:paraId="25603AEA" w14:textId="1B9261CB" w:rsidR="003A7285" w:rsidRPr="00807B12" w:rsidRDefault="003A7285" w:rsidP="008E6722">
            <w:r>
              <w:rPr>
                <w:rFonts w:cs="Tahoma"/>
                <w:color w:val="000000"/>
                <w:szCs w:val="26"/>
                <w:lang w:bidi="en-US"/>
              </w:rPr>
              <w:t>Revolution &amp; The New Society ($5)</w:t>
            </w:r>
          </w:p>
        </w:tc>
        <w:tc>
          <w:tcPr>
            <w:tcW w:w="4608" w:type="dxa"/>
            <w:vAlign w:val="center"/>
          </w:tcPr>
          <w:p w14:paraId="57C882C2" w14:textId="77777777" w:rsidR="003A7285" w:rsidRDefault="003A7285" w:rsidP="00987E08">
            <w:pPr>
              <w:widowControl w:val="0"/>
              <w:autoSpaceDE w:val="0"/>
              <w:autoSpaceDN w:val="0"/>
              <w:adjustRightInd w:val="0"/>
              <w:rPr>
                <w:rFonts w:cs="Palatino-Roman"/>
                <w:color w:val="000000"/>
                <w:szCs w:val="32"/>
                <w:lang w:bidi="en-US"/>
              </w:rPr>
            </w:pPr>
            <w:r>
              <w:rPr>
                <w:rFonts w:cs="Palatino-Roman"/>
                <w:color w:val="000000"/>
                <w:szCs w:val="32"/>
                <w:lang w:bidi="en-US"/>
              </w:rPr>
              <w:t>Frederick Engels: “</w:t>
            </w:r>
            <w:r w:rsidRPr="009B3BD5">
              <w:rPr>
                <w:rFonts w:cs="Palatino-Roman"/>
                <w:color w:val="000000"/>
                <w:szCs w:val="32"/>
                <w:lang w:bidi="en-US"/>
              </w:rPr>
              <w:t>Principles of Communism</w:t>
            </w:r>
            <w:r>
              <w:rPr>
                <w:rFonts w:cs="Palatino-Roman"/>
                <w:color w:val="000000"/>
                <w:szCs w:val="32"/>
                <w:lang w:bidi="en-US"/>
              </w:rPr>
              <w:t xml:space="preserve">” (1847) </w:t>
            </w:r>
          </w:p>
          <w:p w14:paraId="0743FB87" w14:textId="424D2498" w:rsidR="003A7285" w:rsidRPr="00807B12" w:rsidRDefault="003A7285" w:rsidP="008E6722">
            <w:pPr>
              <w:rPr>
                <w:b/>
                <w:bCs/>
              </w:rPr>
            </w:pPr>
            <w:r>
              <w:rPr>
                <w:rFonts w:cs="Palatino-Roman"/>
                <w:color w:val="000000"/>
                <w:szCs w:val="32"/>
                <w:lang w:bidi="en-US"/>
              </w:rPr>
              <w:t xml:space="preserve">Sections 14 - 19 </w:t>
            </w:r>
            <w:r w:rsidRPr="00277BA4">
              <w:rPr>
                <w:rFonts w:cs="Palatino-Roman"/>
                <w:color w:val="000000"/>
                <w:szCs w:val="32"/>
                <w:lang w:bidi="en-US"/>
              </w:rPr>
              <w:t xml:space="preserve"> </w:t>
            </w:r>
            <w:hyperlink r:id="rId51" w:history="1">
              <w:r w:rsidRPr="00C41905">
                <w:rPr>
                  <w:rStyle w:val="Hyperlink"/>
                  <w:rFonts w:cs="Palatino-Roman"/>
                  <w:szCs w:val="32"/>
                  <w:lang w:bidi="en-US"/>
                </w:rPr>
                <w:t>http://www.marxists.org/archive/marx/works/1847/11/prin-com.htm</w:t>
              </w:r>
            </w:hyperlink>
            <w:r w:rsidRPr="00277BA4">
              <w:rPr>
                <w:rFonts w:cs="Palatino-Roman"/>
                <w:color w:val="000000"/>
                <w:szCs w:val="32"/>
                <w:lang w:bidi="en-US"/>
              </w:rPr>
              <w:t xml:space="preserve">  </w:t>
            </w:r>
          </w:p>
        </w:tc>
      </w:tr>
      <w:tr w:rsidR="003A7285" w14:paraId="084E317E" w14:textId="77777777" w:rsidTr="71B0644C">
        <w:tc>
          <w:tcPr>
            <w:tcW w:w="864" w:type="dxa"/>
          </w:tcPr>
          <w:p w14:paraId="19E2AEAE" w14:textId="77777777" w:rsidR="003A7285" w:rsidRDefault="003A7285" w:rsidP="008E6722"/>
          <w:p w14:paraId="028D6F54" w14:textId="28541830" w:rsidR="00743F1C" w:rsidRDefault="00743F1C" w:rsidP="008E6722">
            <w:r>
              <w:t>471.3</w:t>
            </w:r>
          </w:p>
        </w:tc>
        <w:tc>
          <w:tcPr>
            <w:tcW w:w="864" w:type="dxa"/>
          </w:tcPr>
          <w:p w14:paraId="06F4A6A9" w14:textId="77777777" w:rsidR="003A7285" w:rsidRDefault="003A7285" w:rsidP="008E6722">
            <w:r>
              <w:t>4  F</w:t>
            </w:r>
          </w:p>
          <w:p w14:paraId="72AA5D43" w14:textId="77777777" w:rsidR="003A7285" w:rsidRDefault="003A7285" w:rsidP="008E6722">
            <w:pPr>
              <w:rPr>
                <w:i/>
                <w:iCs/>
              </w:rPr>
            </w:pPr>
            <w:r w:rsidRPr="6820ECA5">
              <w:rPr>
                <w:i/>
                <w:iCs/>
              </w:rPr>
              <w:t>Min.</w:t>
            </w:r>
          </w:p>
        </w:tc>
        <w:tc>
          <w:tcPr>
            <w:tcW w:w="4608" w:type="dxa"/>
            <w:vAlign w:val="center"/>
          </w:tcPr>
          <w:p w14:paraId="59BE73AD" w14:textId="77777777" w:rsidR="003A7285" w:rsidRDefault="003A7285" w:rsidP="00987E08">
            <w:pPr>
              <w:widowControl w:val="0"/>
              <w:autoSpaceDE w:val="0"/>
              <w:autoSpaceDN w:val="0"/>
              <w:adjustRightInd w:val="0"/>
              <w:rPr>
                <w:rFonts w:cs="Tahoma"/>
                <w:color w:val="000000"/>
                <w:szCs w:val="26"/>
                <w:lang w:bidi="en-US"/>
              </w:rPr>
            </w:pPr>
            <w:r>
              <w:rPr>
                <w:rFonts w:cs="Tahoma"/>
                <w:color w:val="000000"/>
                <w:szCs w:val="26"/>
                <w:lang w:bidi="en-US"/>
              </w:rPr>
              <w:t>CQ: Principles of Communism – 3</w:t>
            </w:r>
          </w:p>
          <w:p w14:paraId="0DDB4315" w14:textId="7A6896E6" w:rsidR="003A7285" w:rsidRPr="00807B12" w:rsidRDefault="003A7285" w:rsidP="00B167BC">
            <w:pPr>
              <w:widowControl w:val="0"/>
              <w:autoSpaceDE w:val="0"/>
              <w:autoSpaceDN w:val="0"/>
              <w:adjustRightInd w:val="0"/>
            </w:pPr>
            <w:r>
              <w:rPr>
                <w:rFonts w:cs="Tahoma"/>
                <w:color w:val="000000"/>
                <w:szCs w:val="26"/>
                <w:lang w:bidi="en-US"/>
              </w:rPr>
              <w:t>Enemies of Communism ($5)</w:t>
            </w:r>
          </w:p>
        </w:tc>
        <w:tc>
          <w:tcPr>
            <w:tcW w:w="4608" w:type="dxa"/>
            <w:vAlign w:val="center"/>
          </w:tcPr>
          <w:p w14:paraId="2481A613" w14:textId="77777777" w:rsidR="003A7285" w:rsidRDefault="003A7285" w:rsidP="00987E08">
            <w:pPr>
              <w:widowControl w:val="0"/>
              <w:autoSpaceDE w:val="0"/>
              <w:autoSpaceDN w:val="0"/>
              <w:adjustRightInd w:val="0"/>
              <w:rPr>
                <w:rFonts w:cs="Palatino-Roman"/>
                <w:color w:val="000000"/>
                <w:szCs w:val="32"/>
                <w:lang w:bidi="en-US"/>
              </w:rPr>
            </w:pPr>
            <w:r>
              <w:rPr>
                <w:rFonts w:cs="Palatino-Roman"/>
                <w:color w:val="000000"/>
                <w:szCs w:val="32"/>
                <w:lang w:bidi="en-US"/>
              </w:rPr>
              <w:t>Frederick Engels: “</w:t>
            </w:r>
            <w:r w:rsidRPr="009B3BD5">
              <w:rPr>
                <w:rFonts w:cs="Palatino-Roman"/>
                <w:color w:val="000000"/>
                <w:szCs w:val="32"/>
                <w:lang w:bidi="en-US"/>
              </w:rPr>
              <w:t>Principles of Communism</w:t>
            </w:r>
            <w:r>
              <w:rPr>
                <w:rFonts w:cs="Palatino-Roman"/>
                <w:color w:val="000000"/>
                <w:szCs w:val="32"/>
                <w:lang w:bidi="en-US"/>
              </w:rPr>
              <w:t xml:space="preserve">” (1847) </w:t>
            </w:r>
          </w:p>
          <w:p w14:paraId="1CCCEBFD" w14:textId="77777777" w:rsidR="003A7285" w:rsidRDefault="003A7285" w:rsidP="00987E08">
            <w:pPr>
              <w:widowControl w:val="0"/>
              <w:autoSpaceDE w:val="0"/>
              <w:autoSpaceDN w:val="0"/>
              <w:adjustRightInd w:val="0"/>
              <w:rPr>
                <w:rFonts w:cs="Palatino-Roman"/>
                <w:color w:val="000000"/>
                <w:szCs w:val="32"/>
                <w:lang w:bidi="en-US"/>
              </w:rPr>
            </w:pPr>
            <w:r>
              <w:rPr>
                <w:rFonts w:cs="Palatino-Roman"/>
                <w:color w:val="000000"/>
                <w:szCs w:val="32"/>
                <w:lang w:bidi="en-US"/>
              </w:rPr>
              <w:t>Sections 15 – 19</w:t>
            </w:r>
          </w:p>
          <w:p w14:paraId="2FA92DC8" w14:textId="7C860E84" w:rsidR="003A7285" w:rsidRPr="00807B12" w:rsidRDefault="00A36C38" w:rsidP="008E6722">
            <w:hyperlink r:id="rId52" w:history="1">
              <w:r w:rsidR="003A7285" w:rsidRPr="00C41905">
                <w:rPr>
                  <w:rStyle w:val="Hyperlink"/>
                  <w:rFonts w:cs="Palatino-Roman"/>
                  <w:szCs w:val="32"/>
                  <w:lang w:bidi="en-US"/>
                </w:rPr>
                <w:t>http://www.marxists.org/archive/marx/works/1847/11/prin-com.htm</w:t>
              </w:r>
            </w:hyperlink>
            <w:r w:rsidR="003A7285" w:rsidRPr="00277BA4">
              <w:rPr>
                <w:rFonts w:cs="Palatino-Roman"/>
                <w:color w:val="000000"/>
                <w:szCs w:val="32"/>
                <w:lang w:bidi="en-US"/>
              </w:rPr>
              <w:t xml:space="preserve">  </w:t>
            </w:r>
          </w:p>
        </w:tc>
      </w:tr>
      <w:tr w:rsidR="003A7285" w14:paraId="1F81DFB9" w14:textId="77777777" w:rsidTr="71B0644C">
        <w:tc>
          <w:tcPr>
            <w:tcW w:w="864" w:type="dxa"/>
          </w:tcPr>
          <w:p w14:paraId="52272993" w14:textId="4372CC29" w:rsidR="003A7285" w:rsidRDefault="00ED27A3" w:rsidP="008E6722">
            <w:r>
              <w:t>475.1</w:t>
            </w:r>
          </w:p>
          <w:p w14:paraId="61941128" w14:textId="77777777" w:rsidR="00ED27A3" w:rsidRDefault="00ED27A3" w:rsidP="008E6722">
            <w:r>
              <w:t>475.2</w:t>
            </w:r>
          </w:p>
          <w:p w14:paraId="08630333" w14:textId="77777777" w:rsidR="00CC411F" w:rsidRDefault="00CC411F" w:rsidP="00CC411F">
            <w:r>
              <w:t>475.1</w:t>
            </w:r>
          </w:p>
          <w:p w14:paraId="597E82EF" w14:textId="77777777" w:rsidR="00CC411F" w:rsidRDefault="00CC411F" w:rsidP="00CC411F">
            <w:r>
              <w:t>475.2</w:t>
            </w:r>
          </w:p>
          <w:p w14:paraId="3ACD6E77" w14:textId="6571E8A2" w:rsidR="00CC411F" w:rsidRDefault="00CC411F" w:rsidP="00CC411F">
            <w:r>
              <w:t>475.3</w:t>
            </w:r>
          </w:p>
        </w:tc>
        <w:tc>
          <w:tcPr>
            <w:tcW w:w="864" w:type="dxa"/>
          </w:tcPr>
          <w:p w14:paraId="76138DD7" w14:textId="77777777" w:rsidR="003A7285" w:rsidRDefault="003A7285" w:rsidP="008E6722">
            <w:r>
              <w:t>7  M</w:t>
            </w:r>
          </w:p>
        </w:tc>
        <w:tc>
          <w:tcPr>
            <w:tcW w:w="4608" w:type="dxa"/>
            <w:vAlign w:val="center"/>
          </w:tcPr>
          <w:p w14:paraId="6CAFF9DD" w14:textId="77777777" w:rsidR="003A7285" w:rsidRDefault="003A7285" w:rsidP="003727A1">
            <w:pPr>
              <w:widowControl w:val="0"/>
              <w:autoSpaceDE w:val="0"/>
              <w:autoSpaceDN w:val="0"/>
              <w:adjustRightInd w:val="0"/>
              <w:rPr>
                <w:rFonts w:cs="Tahoma"/>
                <w:bCs/>
                <w:szCs w:val="26"/>
                <w:lang w:bidi="en-US"/>
              </w:rPr>
            </w:pPr>
            <w:r>
              <w:rPr>
                <w:rFonts w:cs="Tahoma"/>
                <w:bCs/>
                <w:szCs w:val="26"/>
                <w:lang w:bidi="en-US"/>
              </w:rPr>
              <w:t xml:space="preserve">Q: The Geography of </w:t>
            </w:r>
            <w:r w:rsidR="00014D31">
              <w:rPr>
                <w:rFonts w:cs="Tahoma"/>
                <w:bCs/>
                <w:szCs w:val="26"/>
                <w:lang w:bidi="en-US"/>
              </w:rPr>
              <w:t>Communism: Current Countries &amp;</w:t>
            </w:r>
            <w:r>
              <w:rPr>
                <w:rFonts w:cs="Tahoma"/>
                <w:bCs/>
                <w:szCs w:val="26"/>
                <w:lang w:bidi="en-US"/>
              </w:rPr>
              <w:t xml:space="preserve"> Their Capitals ($10)</w:t>
            </w:r>
          </w:p>
          <w:p w14:paraId="5B98F10D" w14:textId="77777777" w:rsidR="001E28D5" w:rsidRDefault="001E28D5" w:rsidP="003727A1">
            <w:pPr>
              <w:widowControl w:val="0"/>
              <w:autoSpaceDE w:val="0"/>
              <w:autoSpaceDN w:val="0"/>
              <w:adjustRightInd w:val="0"/>
              <w:rPr>
                <w:b/>
                <w:bCs/>
              </w:rPr>
            </w:pPr>
          </w:p>
          <w:p w14:paraId="054937E8" w14:textId="36119549" w:rsidR="001E28D5" w:rsidRPr="003727A1" w:rsidRDefault="001E28D5" w:rsidP="003727A1">
            <w:pPr>
              <w:widowControl w:val="0"/>
              <w:autoSpaceDE w:val="0"/>
              <w:autoSpaceDN w:val="0"/>
              <w:adjustRightInd w:val="0"/>
              <w:rPr>
                <w:rFonts w:cs="Tahoma"/>
                <w:bCs/>
                <w:szCs w:val="26"/>
                <w:lang w:bidi="en-US"/>
              </w:rPr>
            </w:pPr>
            <w:r w:rsidRPr="6820ECA5">
              <w:rPr>
                <w:b/>
                <w:bCs/>
              </w:rPr>
              <w:t xml:space="preserve">Film: </w:t>
            </w:r>
            <w:r w:rsidRPr="6820ECA5">
              <w:rPr>
                <w:b/>
                <w:bCs/>
                <w:u w:val="single"/>
              </w:rPr>
              <w:t>Capitalism</w:t>
            </w:r>
            <w:r>
              <w:t xml:space="preserve"> (2014) - Ch. 4 “What if Marx Was Right?”</w:t>
            </w:r>
          </w:p>
        </w:tc>
        <w:tc>
          <w:tcPr>
            <w:tcW w:w="4608" w:type="dxa"/>
            <w:vAlign w:val="center"/>
          </w:tcPr>
          <w:p w14:paraId="3916171F" w14:textId="3DE7D457" w:rsidR="003A7285" w:rsidRPr="00807B12" w:rsidRDefault="003A7285" w:rsidP="008E6722">
            <w:pPr>
              <w:rPr>
                <w:rFonts w:eastAsia="Palatino" w:cs="Palatino"/>
                <w:iCs/>
                <w:color w:val="000000" w:themeColor="text1"/>
                <w:lang w:bidi="en-US"/>
              </w:rPr>
            </w:pPr>
            <w:r>
              <w:t>-</w:t>
            </w:r>
          </w:p>
        </w:tc>
      </w:tr>
      <w:tr w:rsidR="003A7285" w14:paraId="1B7E9E12" w14:textId="77777777" w:rsidTr="71B0644C">
        <w:tc>
          <w:tcPr>
            <w:tcW w:w="864" w:type="dxa"/>
          </w:tcPr>
          <w:p w14:paraId="6AF61DAA" w14:textId="77777777" w:rsidR="00CC411F" w:rsidRDefault="00CC411F" w:rsidP="00CC411F">
            <w:r>
              <w:t>475.2</w:t>
            </w:r>
          </w:p>
          <w:p w14:paraId="54707F6B" w14:textId="77777777" w:rsidR="003A7285" w:rsidRDefault="003A7285" w:rsidP="008E6722"/>
        </w:tc>
        <w:tc>
          <w:tcPr>
            <w:tcW w:w="864" w:type="dxa"/>
          </w:tcPr>
          <w:p w14:paraId="7AD50316" w14:textId="77777777" w:rsidR="003A7285" w:rsidRDefault="003A7285" w:rsidP="008E6722">
            <w:r>
              <w:t>8  T</w:t>
            </w:r>
          </w:p>
          <w:p w14:paraId="4976ECAC" w14:textId="54430869" w:rsidR="003A7285" w:rsidRPr="00AF129E" w:rsidRDefault="003A7285" w:rsidP="008E6722">
            <w:pPr>
              <w:rPr>
                <w:i/>
              </w:rPr>
            </w:pPr>
            <w:r w:rsidRPr="00AF129E">
              <w:rPr>
                <w:i/>
              </w:rPr>
              <w:t>Late</w:t>
            </w:r>
          </w:p>
        </w:tc>
        <w:tc>
          <w:tcPr>
            <w:tcW w:w="4608" w:type="dxa"/>
            <w:vAlign w:val="center"/>
          </w:tcPr>
          <w:p w14:paraId="39C9110D" w14:textId="44AB9CB0" w:rsidR="003A7285" w:rsidRPr="00807B12" w:rsidRDefault="003A7285" w:rsidP="008E6722">
            <w:r>
              <w:rPr>
                <w:rFonts w:cs="Tahoma"/>
                <w:bCs/>
                <w:szCs w:val="26"/>
                <w:lang w:bidi="en-US"/>
              </w:rPr>
              <w:t xml:space="preserve"> </w:t>
            </w:r>
            <w:r w:rsidRPr="002E7030">
              <w:rPr>
                <w:rFonts w:cs="Tahoma"/>
                <w:b/>
                <w:szCs w:val="26"/>
                <w:lang w:bidi="en-US"/>
              </w:rPr>
              <w:t>Film: A State of Mind - 1</w:t>
            </w:r>
          </w:p>
        </w:tc>
        <w:tc>
          <w:tcPr>
            <w:tcW w:w="4608" w:type="dxa"/>
            <w:vAlign w:val="center"/>
          </w:tcPr>
          <w:p w14:paraId="1AC89165" w14:textId="01C9E726" w:rsidR="003A7285" w:rsidRPr="00807B12" w:rsidRDefault="003A7285" w:rsidP="008E6722">
            <w:pPr>
              <w:widowControl w:val="0"/>
              <w:autoSpaceDE w:val="0"/>
              <w:autoSpaceDN w:val="0"/>
              <w:adjustRightInd w:val="0"/>
              <w:rPr>
                <w:rFonts w:eastAsia="Palatino" w:cs="Palatino"/>
                <w:color w:val="0000FF"/>
                <w:u w:val="single"/>
                <w:lang w:bidi="en-US"/>
              </w:rPr>
            </w:pPr>
            <w:r>
              <w:rPr>
                <w:rFonts w:cs="Tahoma"/>
                <w:szCs w:val="26"/>
                <w:lang w:bidi="en-US"/>
              </w:rPr>
              <w:t>*Christopher Beam in Slate: “How Communist is China?”</w:t>
            </w:r>
            <w:r>
              <w:rPr>
                <w:rFonts w:cs="Tahoma"/>
                <w:szCs w:val="26"/>
                <w:lang w:bidi="en-US"/>
              </w:rPr>
              <w:br/>
            </w:r>
            <w:hyperlink r:id="rId53" w:history="1">
              <w:r w:rsidRPr="00904A85">
                <w:rPr>
                  <w:rStyle w:val="Hyperlink"/>
                  <w:rFonts w:cs="Tahoma"/>
                  <w:szCs w:val="26"/>
                  <w:lang w:bidi="en-US"/>
                </w:rPr>
                <w:t>http://www.slate.com/articles/news_and_politics/explainer/2010/07/how_communist_is_china.html</w:t>
              </w:r>
            </w:hyperlink>
          </w:p>
        </w:tc>
      </w:tr>
      <w:tr w:rsidR="003A7285" w:rsidRPr="00030477" w14:paraId="3DD3881C" w14:textId="77777777" w:rsidTr="009807DF">
        <w:tc>
          <w:tcPr>
            <w:tcW w:w="864" w:type="dxa"/>
          </w:tcPr>
          <w:p w14:paraId="7EDCFA0A" w14:textId="77777777" w:rsidR="00CC411F" w:rsidRDefault="00CC411F" w:rsidP="00CC411F">
            <w:r>
              <w:t>475.2</w:t>
            </w:r>
          </w:p>
          <w:p w14:paraId="6382CBDD" w14:textId="77777777" w:rsidR="003A7285" w:rsidRPr="00030477" w:rsidRDefault="003A7285" w:rsidP="008E6722"/>
        </w:tc>
        <w:tc>
          <w:tcPr>
            <w:tcW w:w="864" w:type="dxa"/>
          </w:tcPr>
          <w:p w14:paraId="2BD3C763" w14:textId="77777777" w:rsidR="003A7285" w:rsidRDefault="003A7285" w:rsidP="008E6722">
            <w:r>
              <w:t>9 W</w:t>
            </w:r>
          </w:p>
          <w:p w14:paraId="7694DC3B" w14:textId="77777777" w:rsidR="003A7285" w:rsidRPr="00AF129E" w:rsidRDefault="003A7285" w:rsidP="008E6722">
            <w:pPr>
              <w:rPr>
                <w:i/>
                <w:iCs/>
              </w:rPr>
            </w:pPr>
          </w:p>
        </w:tc>
        <w:tc>
          <w:tcPr>
            <w:tcW w:w="4608" w:type="dxa"/>
            <w:vAlign w:val="center"/>
          </w:tcPr>
          <w:p w14:paraId="5370CB60" w14:textId="06A6E8DA" w:rsidR="003A7285" w:rsidRPr="00807B12" w:rsidRDefault="003A7285" w:rsidP="00B167BC">
            <w:pPr>
              <w:rPr>
                <w:b/>
              </w:rPr>
            </w:pPr>
            <w:r w:rsidRPr="002E7030">
              <w:rPr>
                <w:rFonts w:cs="Tahoma"/>
                <w:b/>
                <w:szCs w:val="26"/>
                <w:lang w:bidi="en-US"/>
              </w:rPr>
              <w:t xml:space="preserve">Film: A State of Mind - </w:t>
            </w:r>
            <w:r>
              <w:rPr>
                <w:rFonts w:cs="Tahoma"/>
                <w:b/>
                <w:szCs w:val="26"/>
                <w:lang w:bidi="en-US"/>
              </w:rPr>
              <w:t>2</w:t>
            </w:r>
          </w:p>
        </w:tc>
        <w:tc>
          <w:tcPr>
            <w:tcW w:w="4608" w:type="dxa"/>
            <w:vAlign w:val="center"/>
          </w:tcPr>
          <w:p w14:paraId="2936FEA3" w14:textId="39B5529B" w:rsidR="003A7285" w:rsidRPr="007426A2" w:rsidRDefault="003A7285" w:rsidP="007426A2">
            <w:pPr>
              <w:widowControl w:val="0"/>
              <w:autoSpaceDE w:val="0"/>
              <w:autoSpaceDN w:val="0"/>
              <w:adjustRightInd w:val="0"/>
              <w:rPr>
                <w:rFonts w:ascii="Palatino-Roman" w:hAnsi="Palatino-Roman" w:cs="Palatino-Roman"/>
                <w:szCs w:val="32"/>
                <w:lang w:bidi="en-US"/>
              </w:rPr>
            </w:pPr>
            <w:r>
              <w:rPr>
                <w:rFonts w:cs="Tahoma"/>
                <w:szCs w:val="26"/>
                <w:lang w:bidi="en-US"/>
              </w:rPr>
              <w:t>*The Vietnam War Team: “Is Vietnam still a Communist country?”</w:t>
            </w:r>
            <w:r>
              <w:rPr>
                <w:rFonts w:cs="Tahoma"/>
                <w:szCs w:val="26"/>
                <w:lang w:bidi="en-US"/>
              </w:rPr>
              <w:br/>
            </w:r>
            <w:hyperlink r:id="rId54" w:history="1">
              <w:r w:rsidRPr="00904A85">
                <w:rPr>
                  <w:rStyle w:val="Hyperlink"/>
                  <w:rFonts w:cs="Tahoma"/>
                  <w:szCs w:val="26"/>
                  <w:lang w:bidi="en-US"/>
                </w:rPr>
                <w:t>http://thevietnamwar.info/vietnam-still-communist-country/</w:t>
              </w:r>
            </w:hyperlink>
          </w:p>
        </w:tc>
      </w:tr>
      <w:tr w:rsidR="003A7285" w:rsidRPr="00030477" w14:paraId="0010019F" w14:textId="77777777" w:rsidTr="71B0644C">
        <w:tc>
          <w:tcPr>
            <w:tcW w:w="864" w:type="dxa"/>
          </w:tcPr>
          <w:p w14:paraId="7E71586D" w14:textId="77777777" w:rsidR="00CC411F" w:rsidRDefault="00CC411F" w:rsidP="00CC411F">
            <w:r>
              <w:t>475.2</w:t>
            </w:r>
          </w:p>
          <w:p w14:paraId="77196C4A" w14:textId="77777777" w:rsidR="003A7285" w:rsidRPr="00030477" w:rsidRDefault="003A7285" w:rsidP="008E6722"/>
        </w:tc>
        <w:tc>
          <w:tcPr>
            <w:tcW w:w="864" w:type="dxa"/>
          </w:tcPr>
          <w:p w14:paraId="255C5616" w14:textId="77777777" w:rsidR="003A7285" w:rsidRDefault="003A7285" w:rsidP="008E6722">
            <w:r>
              <w:t>10 Th</w:t>
            </w:r>
          </w:p>
          <w:p w14:paraId="625F3F90" w14:textId="10133382" w:rsidR="003A7285" w:rsidRPr="00030477" w:rsidRDefault="003A7285" w:rsidP="008E6722"/>
        </w:tc>
        <w:tc>
          <w:tcPr>
            <w:tcW w:w="4608" w:type="dxa"/>
            <w:vAlign w:val="center"/>
          </w:tcPr>
          <w:p w14:paraId="4C3FAFA9" w14:textId="77777777" w:rsidR="003A7285" w:rsidRDefault="003A7285" w:rsidP="00987E08">
            <w:pPr>
              <w:widowControl w:val="0"/>
              <w:autoSpaceDE w:val="0"/>
              <w:autoSpaceDN w:val="0"/>
              <w:adjustRightInd w:val="0"/>
              <w:rPr>
                <w:rFonts w:cs="Tahoma"/>
                <w:b/>
                <w:szCs w:val="26"/>
                <w:lang w:bidi="en-US"/>
              </w:rPr>
            </w:pPr>
            <w:r w:rsidRPr="002E7030">
              <w:rPr>
                <w:rFonts w:cs="Tahoma"/>
                <w:b/>
                <w:szCs w:val="26"/>
                <w:lang w:bidi="en-US"/>
              </w:rPr>
              <w:t xml:space="preserve">Film: A State of Mind </w:t>
            </w:r>
            <w:r>
              <w:rPr>
                <w:rFonts w:cs="Tahoma"/>
                <w:b/>
                <w:szCs w:val="26"/>
                <w:lang w:bidi="en-US"/>
              </w:rPr>
              <w:t>–</w:t>
            </w:r>
            <w:r w:rsidRPr="002E7030">
              <w:rPr>
                <w:rFonts w:cs="Tahoma"/>
                <w:b/>
                <w:szCs w:val="26"/>
                <w:lang w:bidi="en-US"/>
              </w:rPr>
              <w:t xml:space="preserve"> </w:t>
            </w:r>
            <w:r>
              <w:rPr>
                <w:rFonts w:cs="Tahoma"/>
                <w:b/>
                <w:szCs w:val="26"/>
                <w:lang w:bidi="en-US"/>
              </w:rPr>
              <w:t>3</w:t>
            </w:r>
          </w:p>
          <w:p w14:paraId="504FF4B2" w14:textId="4242D6A3" w:rsidR="003A7285" w:rsidRPr="00807B12" w:rsidRDefault="003A7285" w:rsidP="00F41659">
            <w:r>
              <w:rPr>
                <w:rFonts w:cs="Tahoma"/>
                <w:szCs w:val="26"/>
                <w:lang w:bidi="en-US"/>
              </w:rPr>
              <w:t>C</w:t>
            </w:r>
            <w:r w:rsidRPr="002E7030">
              <w:rPr>
                <w:rFonts w:cs="Tahoma"/>
                <w:szCs w:val="26"/>
                <w:lang w:bidi="en-US"/>
              </w:rPr>
              <w:t xml:space="preserve">Q: State of Mind </w:t>
            </w:r>
            <w:r>
              <w:rPr>
                <w:rFonts w:cs="Tahoma"/>
                <w:color w:val="000000"/>
                <w:szCs w:val="26"/>
                <w:lang w:bidi="en-US"/>
              </w:rPr>
              <w:t>($10)</w:t>
            </w:r>
          </w:p>
        </w:tc>
        <w:tc>
          <w:tcPr>
            <w:tcW w:w="4608" w:type="dxa"/>
            <w:vAlign w:val="center"/>
          </w:tcPr>
          <w:p w14:paraId="31FADD7E" w14:textId="7C2EC7D1" w:rsidR="003A7285" w:rsidRPr="00807B12" w:rsidRDefault="003A7285" w:rsidP="008E6722">
            <w:pPr>
              <w:rPr>
                <w:rFonts w:eastAsia="Palatino" w:cs="Palatino"/>
                <w:color w:val="000000" w:themeColor="text1"/>
                <w:lang w:bidi="en-US"/>
              </w:rPr>
            </w:pPr>
            <w:r>
              <w:rPr>
                <w:rFonts w:ascii="Palatino-Roman" w:hAnsi="Palatino-Roman" w:cs="Palatino-Roman"/>
                <w:szCs w:val="32"/>
                <w:lang w:bidi="en-US"/>
              </w:rPr>
              <w:t>*Romina Ruiz-Goiriena in The Daily Beast: “Cuba is a Kleptocracy, not Communist”</w:t>
            </w:r>
            <w:r>
              <w:rPr>
                <w:rFonts w:ascii="Palatino-Roman" w:hAnsi="Palatino-Roman" w:cs="Palatino-Roman"/>
                <w:szCs w:val="32"/>
                <w:lang w:bidi="en-US"/>
              </w:rPr>
              <w:br/>
            </w:r>
            <w:hyperlink r:id="rId55" w:history="1">
              <w:r w:rsidRPr="00904A85">
                <w:rPr>
                  <w:rStyle w:val="Hyperlink"/>
                  <w:rFonts w:ascii="Palatino-Roman" w:hAnsi="Palatino-Roman" w:cs="Palatino-Roman"/>
                  <w:szCs w:val="32"/>
                  <w:lang w:bidi="en-US"/>
                </w:rPr>
                <w:t>http://www.thedailybeast.com/articles/2014/12/19/cuba-is-a-kleptocracy-not-communist.html</w:t>
              </w:r>
            </w:hyperlink>
          </w:p>
        </w:tc>
      </w:tr>
      <w:tr w:rsidR="003A7285" w:rsidRPr="00030477" w14:paraId="6163BFED" w14:textId="77777777" w:rsidTr="71B0644C">
        <w:tc>
          <w:tcPr>
            <w:tcW w:w="864" w:type="dxa"/>
          </w:tcPr>
          <w:p w14:paraId="6B1A1238" w14:textId="06EBC735" w:rsidR="003A7285" w:rsidRDefault="00CC411F" w:rsidP="008E6722">
            <w:r>
              <w:t>475.2</w:t>
            </w:r>
          </w:p>
          <w:p w14:paraId="011AD1E2" w14:textId="79F402A8" w:rsidR="00CC411F" w:rsidRPr="00030477" w:rsidRDefault="00CC411F" w:rsidP="008E6722">
            <w:r>
              <w:t>475.3</w:t>
            </w:r>
          </w:p>
        </w:tc>
        <w:tc>
          <w:tcPr>
            <w:tcW w:w="864" w:type="dxa"/>
          </w:tcPr>
          <w:p w14:paraId="7CF28984" w14:textId="77777777" w:rsidR="003A7285" w:rsidRDefault="003A7285" w:rsidP="008E6722">
            <w:r>
              <w:t>11 F</w:t>
            </w:r>
          </w:p>
          <w:p w14:paraId="7F928035" w14:textId="77777777" w:rsidR="003A7285" w:rsidRPr="00AF129E" w:rsidRDefault="003A7285" w:rsidP="008E6722">
            <w:pPr>
              <w:rPr>
                <w:i/>
              </w:rPr>
            </w:pPr>
            <w:r w:rsidRPr="00AF129E">
              <w:rPr>
                <w:i/>
              </w:rPr>
              <w:t>Rally</w:t>
            </w:r>
          </w:p>
        </w:tc>
        <w:tc>
          <w:tcPr>
            <w:tcW w:w="4608" w:type="dxa"/>
            <w:vAlign w:val="center"/>
          </w:tcPr>
          <w:p w14:paraId="193108CE" w14:textId="77777777" w:rsidR="003A7285" w:rsidRDefault="003A7285" w:rsidP="00987E08">
            <w:pPr>
              <w:rPr>
                <w:rFonts w:cs="Tahoma"/>
                <w:color w:val="000000"/>
                <w:szCs w:val="26"/>
                <w:lang w:bidi="en-US"/>
              </w:rPr>
            </w:pPr>
            <w:r>
              <w:rPr>
                <w:rFonts w:cs="Tahoma"/>
                <w:szCs w:val="26"/>
                <w:lang w:bidi="en-US"/>
              </w:rPr>
              <w:t xml:space="preserve">*CQ: China, Viet Nam, &amp; Cuba </w:t>
            </w:r>
            <w:r>
              <w:rPr>
                <w:rFonts w:cs="Tahoma"/>
                <w:color w:val="000000"/>
                <w:szCs w:val="26"/>
                <w:lang w:bidi="en-US"/>
              </w:rPr>
              <w:t>($15)</w:t>
            </w:r>
          </w:p>
          <w:p w14:paraId="324D6C10" w14:textId="092B754C" w:rsidR="003A7285" w:rsidRPr="00807B12" w:rsidRDefault="003A7285" w:rsidP="008E6722">
            <w:pPr>
              <w:widowControl w:val="0"/>
              <w:autoSpaceDE w:val="0"/>
              <w:autoSpaceDN w:val="0"/>
              <w:adjustRightInd w:val="0"/>
              <w:rPr>
                <w:rFonts w:eastAsia="Palatino" w:cs="Palatino"/>
                <w:color w:val="000000" w:themeColor="text1"/>
                <w:lang w:bidi="en-US"/>
              </w:rPr>
            </w:pPr>
            <w:r>
              <w:rPr>
                <w:rFonts w:cs="Tahoma"/>
                <w:b/>
                <w:color w:val="000000"/>
                <w:szCs w:val="26"/>
                <w:lang w:bidi="en-US"/>
              </w:rPr>
              <w:t>Review of Communisms</w:t>
            </w:r>
          </w:p>
        </w:tc>
        <w:tc>
          <w:tcPr>
            <w:tcW w:w="4608" w:type="dxa"/>
            <w:vAlign w:val="center"/>
          </w:tcPr>
          <w:p w14:paraId="5292B62D" w14:textId="6D557852" w:rsidR="003A7285" w:rsidRPr="00807B12" w:rsidRDefault="00DC220A" w:rsidP="008E6722">
            <w:pPr>
              <w:widowControl w:val="0"/>
              <w:autoSpaceDE w:val="0"/>
              <w:autoSpaceDN w:val="0"/>
              <w:adjustRightInd w:val="0"/>
              <w:rPr>
                <w:rFonts w:eastAsia="Palatino" w:cs="Palatino"/>
                <w:b/>
                <w:bCs/>
                <w:color w:val="000000" w:themeColor="text1"/>
                <w:lang w:bidi="en-US"/>
              </w:rPr>
            </w:pPr>
            <w:r>
              <w:rPr>
                <w:rFonts w:eastAsia="Palatino" w:cs="Palatino"/>
                <w:color w:val="000000" w:themeColor="text1"/>
                <w:lang w:bidi="en-US"/>
              </w:rPr>
              <w:t xml:space="preserve">Extra Credit Rally + After-School Film (10 student minimum): </w:t>
            </w:r>
            <w:r>
              <w:rPr>
                <w:rFonts w:eastAsia="Palatino" w:cs="Palatino"/>
                <w:b/>
                <w:bCs/>
                <w:color w:val="000000" w:themeColor="text1"/>
                <w:lang w:bidi="en-US"/>
              </w:rPr>
              <w:t>Iphegenia</w:t>
            </w:r>
            <w:r>
              <w:rPr>
                <w:rFonts w:eastAsia="Palatino" w:cs="Palatino"/>
                <w:color w:val="000000" w:themeColor="text1"/>
                <w:lang w:bidi="en-US"/>
              </w:rPr>
              <w:t xml:space="preserve"> (1977</w:t>
            </w:r>
            <w:r w:rsidRPr="38B5908E">
              <w:rPr>
                <w:rFonts w:eastAsia="Palatino" w:cs="Palatino"/>
                <w:color w:val="000000" w:themeColor="text1"/>
                <w:lang w:bidi="en-US"/>
              </w:rPr>
              <w:t>)</w:t>
            </w:r>
          </w:p>
        </w:tc>
      </w:tr>
      <w:tr w:rsidR="003A7285" w:rsidRPr="00030477" w14:paraId="3B95748A" w14:textId="77777777" w:rsidTr="00987E08">
        <w:tc>
          <w:tcPr>
            <w:tcW w:w="864" w:type="dxa"/>
          </w:tcPr>
          <w:p w14:paraId="248F0CD4" w14:textId="77777777" w:rsidR="003A7285" w:rsidRDefault="003A7285" w:rsidP="008E6722"/>
          <w:p w14:paraId="4AC6D04C" w14:textId="1EEBEDAB" w:rsidR="00EF39AB" w:rsidRPr="00030477" w:rsidRDefault="00EF39AB" w:rsidP="008E6722">
            <w:r>
              <w:t>459.1</w:t>
            </w:r>
          </w:p>
        </w:tc>
        <w:tc>
          <w:tcPr>
            <w:tcW w:w="864" w:type="dxa"/>
          </w:tcPr>
          <w:p w14:paraId="4831CE59" w14:textId="77777777" w:rsidR="003A7285" w:rsidRPr="00030477" w:rsidRDefault="003A7285" w:rsidP="008E6722">
            <w:r>
              <w:t>14 M</w:t>
            </w:r>
          </w:p>
        </w:tc>
        <w:tc>
          <w:tcPr>
            <w:tcW w:w="4608" w:type="dxa"/>
            <w:vAlign w:val="center"/>
          </w:tcPr>
          <w:p w14:paraId="633F8966" w14:textId="77777777" w:rsidR="003A7285" w:rsidRDefault="003A7285" w:rsidP="00987E0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Explaining the Capitalist Rules</w:t>
            </w:r>
          </w:p>
          <w:p w14:paraId="1786EF04" w14:textId="77777777" w:rsidR="003A7285" w:rsidRDefault="003A7285" w:rsidP="00987E0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Name Verification</w:t>
            </w:r>
          </w:p>
          <w:p w14:paraId="2A6BB61D" w14:textId="2E8C2194" w:rsidR="003A7285" w:rsidRPr="00BE3141" w:rsidRDefault="003A7285" w:rsidP="00ED5747">
            <w:pPr>
              <w:widowControl w:val="0"/>
              <w:autoSpaceDE w:val="0"/>
              <w:autoSpaceDN w:val="0"/>
              <w:adjustRightInd w:val="0"/>
            </w:pPr>
            <w:r>
              <w:rPr>
                <w:rFonts w:eastAsia="Palatino" w:cs="Palatino"/>
                <w:color w:val="000000" w:themeColor="text1"/>
                <w:lang w:bidi="en-US"/>
              </w:rPr>
              <w:t>Distribute Inheritance</w:t>
            </w:r>
          </w:p>
        </w:tc>
        <w:tc>
          <w:tcPr>
            <w:tcW w:w="4608" w:type="dxa"/>
            <w:vAlign w:val="center"/>
          </w:tcPr>
          <w:p w14:paraId="2F6E7544" w14:textId="12783BAB" w:rsidR="003A7285" w:rsidRPr="00807B12" w:rsidRDefault="003A7285" w:rsidP="003A51DF">
            <w:pPr>
              <w:widowControl w:val="0"/>
              <w:autoSpaceDE w:val="0"/>
              <w:autoSpaceDN w:val="0"/>
              <w:adjustRightInd w:val="0"/>
              <w:rPr>
                <w:rFonts w:eastAsia="Palatino" w:cs="Palatino"/>
                <w:color w:val="000000" w:themeColor="text1"/>
                <w:lang w:bidi="en-US"/>
              </w:rPr>
            </w:pPr>
            <w:r>
              <w:rPr>
                <w:rFonts w:eastAsia="Palatino" w:cs="Palatino"/>
                <w:b/>
                <w:bCs/>
                <w:color w:val="000000" w:themeColor="text1"/>
                <w:lang w:bidi="en-US"/>
              </w:rPr>
              <w:t>-</w:t>
            </w:r>
          </w:p>
        </w:tc>
      </w:tr>
      <w:tr w:rsidR="003A7285" w:rsidRPr="00030477" w14:paraId="0220A282" w14:textId="77777777" w:rsidTr="00987E08">
        <w:tc>
          <w:tcPr>
            <w:tcW w:w="864" w:type="dxa"/>
          </w:tcPr>
          <w:p w14:paraId="5C098BFE" w14:textId="3864C06B" w:rsidR="003A7285" w:rsidRDefault="003A7285" w:rsidP="008E6722"/>
          <w:p w14:paraId="143E2D5D" w14:textId="77777777" w:rsidR="00EF39AB" w:rsidRDefault="00EF39AB" w:rsidP="008E6722">
            <w:r>
              <w:t>459.1</w:t>
            </w:r>
          </w:p>
          <w:p w14:paraId="0683BC9E" w14:textId="77777777" w:rsidR="00826900" w:rsidRDefault="00826900" w:rsidP="008E6722">
            <w:r>
              <w:t>471.1</w:t>
            </w:r>
          </w:p>
          <w:p w14:paraId="19CF14FC" w14:textId="77777777" w:rsidR="00CC411F" w:rsidRDefault="00CC411F" w:rsidP="008E6722">
            <w:r>
              <w:t>475.1</w:t>
            </w:r>
          </w:p>
          <w:p w14:paraId="7539D427" w14:textId="16E8A9D2" w:rsidR="00CC411F" w:rsidRPr="00030477" w:rsidRDefault="00CC411F" w:rsidP="008E6722">
            <w:r>
              <w:t>475.2</w:t>
            </w:r>
          </w:p>
        </w:tc>
        <w:tc>
          <w:tcPr>
            <w:tcW w:w="864" w:type="dxa"/>
          </w:tcPr>
          <w:p w14:paraId="468CC0B9" w14:textId="77777777" w:rsidR="003A7285" w:rsidRDefault="003A7285" w:rsidP="008E6722">
            <w:r>
              <w:t>15 T</w:t>
            </w:r>
          </w:p>
          <w:p w14:paraId="20CA4A0F" w14:textId="4BABC92F" w:rsidR="003A7285" w:rsidRPr="00030477" w:rsidRDefault="003A7285" w:rsidP="008E6722"/>
        </w:tc>
        <w:tc>
          <w:tcPr>
            <w:tcW w:w="4608" w:type="dxa"/>
          </w:tcPr>
          <w:p w14:paraId="50F0FC49" w14:textId="77777777" w:rsidR="003A7285" w:rsidRDefault="003A7285" w:rsidP="00987E08">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29E64F7E" w14:textId="0384689F" w:rsidR="00047935" w:rsidRPr="00A550D1" w:rsidRDefault="00047935" w:rsidP="00987E08">
            <w:pPr>
              <w:widowControl w:val="0"/>
              <w:autoSpaceDE w:val="0"/>
              <w:autoSpaceDN w:val="0"/>
              <w:adjustRightInd w:val="0"/>
              <w:rPr>
                <w:rFonts w:cs="Tahoma"/>
                <w:i/>
                <w:szCs w:val="26"/>
                <w:lang w:bidi="en-US"/>
              </w:rPr>
            </w:pPr>
            <w:r>
              <w:rPr>
                <w:rFonts w:cs="Tahoma"/>
                <w:i/>
                <w:szCs w:val="26"/>
                <w:lang w:bidi="en-US"/>
              </w:rPr>
              <w:t>All desks available</w:t>
            </w:r>
          </w:p>
          <w:p w14:paraId="480B6E56" w14:textId="77777777" w:rsidR="003A7285" w:rsidRDefault="003A7285" w:rsidP="00987E08">
            <w:pPr>
              <w:widowControl w:val="0"/>
              <w:autoSpaceDE w:val="0"/>
              <w:autoSpaceDN w:val="0"/>
              <w:adjustRightInd w:val="0"/>
            </w:pPr>
            <w:r w:rsidRPr="003A51DF">
              <w:rPr>
                <w:b/>
              </w:rPr>
              <w:t>Map of C</w:t>
            </w:r>
            <w:r>
              <w:rPr>
                <w:b/>
              </w:rPr>
              <w:t>apitalism</w:t>
            </w:r>
            <w:r>
              <w:t xml:space="preserve">: </w:t>
            </w:r>
          </w:p>
          <w:p w14:paraId="7994AFB5" w14:textId="77777777" w:rsidR="003A7285" w:rsidRDefault="003A7285" w:rsidP="00987E08">
            <w:pPr>
              <w:widowControl w:val="0"/>
              <w:autoSpaceDE w:val="0"/>
              <w:autoSpaceDN w:val="0"/>
              <w:adjustRightInd w:val="0"/>
            </w:pPr>
          </w:p>
          <w:p w14:paraId="5825A41F" w14:textId="77777777" w:rsidR="003A7285" w:rsidRDefault="003A7285" w:rsidP="00987E08">
            <w:pPr>
              <w:widowControl w:val="0"/>
              <w:autoSpaceDE w:val="0"/>
              <w:autoSpaceDN w:val="0"/>
              <w:adjustRightInd w:val="0"/>
            </w:pPr>
            <w:r>
              <w:t>Viet Nam, Bangladesh, South Korea, China, and Ghana</w:t>
            </w:r>
          </w:p>
          <w:p w14:paraId="37160C5C" w14:textId="77777777" w:rsidR="003A7285" w:rsidRDefault="003A7285" w:rsidP="00987E08">
            <w:pPr>
              <w:widowControl w:val="0"/>
              <w:autoSpaceDE w:val="0"/>
              <w:autoSpaceDN w:val="0"/>
              <w:adjustRightInd w:val="0"/>
            </w:pPr>
          </w:p>
          <w:p w14:paraId="63E4E9C1" w14:textId="77777777" w:rsidR="003A7285" w:rsidRDefault="003A7285" w:rsidP="00987E08">
            <w:pPr>
              <w:widowControl w:val="0"/>
              <w:autoSpaceDE w:val="0"/>
              <w:autoSpaceDN w:val="0"/>
              <w:adjustRightInd w:val="0"/>
            </w:pPr>
            <w:r>
              <w:t>OR</w:t>
            </w:r>
          </w:p>
          <w:p w14:paraId="5FE88420" w14:textId="77777777" w:rsidR="003A7285" w:rsidRDefault="003A7285" w:rsidP="00987E08">
            <w:pPr>
              <w:widowControl w:val="0"/>
              <w:autoSpaceDE w:val="0"/>
              <w:autoSpaceDN w:val="0"/>
              <w:adjustRightInd w:val="0"/>
            </w:pPr>
          </w:p>
          <w:p w14:paraId="0B87D48E" w14:textId="7621B8DB" w:rsidR="003A7285" w:rsidRPr="00807B12" w:rsidRDefault="003A7285" w:rsidP="008E6722">
            <w:pPr>
              <w:widowControl w:val="0"/>
              <w:autoSpaceDE w:val="0"/>
              <w:autoSpaceDN w:val="0"/>
              <w:adjustRightInd w:val="0"/>
              <w:rPr>
                <w:rFonts w:cs="Palatino-Roman"/>
                <w:b/>
                <w:color w:val="000000"/>
                <w:szCs w:val="32"/>
                <w:lang w:bidi="en-US"/>
              </w:rPr>
            </w:pPr>
            <w:r>
              <w:t>Hong Kong*, Singapore, New Zealand, Switzerland, Australia, and Ireland</w:t>
            </w:r>
            <w:r>
              <w:br/>
            </w:r>
            <w:r>
              <w:br/>
              <w:t>Capitalism Map Quiz ($12 – costs $1, $3, or $5)</w:t>
            </w:r>
          </w:p>
        </w:tc>
        <w:tc>
          <w:tcPr>
            <w:tcW w:w="4608" w:type="dxa"/>
          </w:tcPr>
          <w:p w14:paraId="2995C239" w14:textId="77777777" w:rsidR="003A7285" w:rsidRDefault="003A7285" w:rsidP="00987E0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Andrew Henderson: “The World’s Most Capitalist Countries” from Nomad Capitalist (2012-2019?)</w:t>
            </w:r>
            <w:r w:rsidRPr="003A51DF">
              <w:rPr>
                <w:rFonts w:ascii="Times New Roman" w:eastAsia="Times New Roman" w:hAnsi="Times New Roman" w:cs="Times New Roman"/>
                <w:sz w:val="20"/>
                <w:szCs w:val="20"/>
              </w:rPr>
              <w:t xml:space="preserve"> </w:t>
            </w:r>
            <w:hyperlink r:id="rId56" w:history="1">
              <w:r w:rsidRPr="003A51DF">
                <w:rPr>
                  <w:rStyle w:val="Hyperlink"/>
                  <w:rFonts w:eastAsia="Palatino" w:cs="Palatino"/>
                  <w:lang w:bidi="en-US"/>
                </w:rPr>
                <w:t>https://nomadcapitalist.com/2015/01/07/worlds-most-capitalist-countries/</w:t>
              </w:r>
            </w:hyperlink>
          </w:p>
          <w:p w14:paraId="7148D9E6" w14:textId="77777777" w:rsidR="003A7285" w:rsidRDefault="003A7285" w:rsidP="00987E08">
            <w:pPr>
              <w:widowControl w:val="0"/>
              <w:autoSpaceDE w:val="0"/>
              <w:autoSpaceDN w:val="0"/>
              <w:adjustRightInd w:val="0"/>
              <w:rPr>
                <w:rFonts w:eastAsia="Palatino" w:cs="Palatino"/>
                <w:color w:val="000000" w:themeColor="text1"/>
                <w:lang w:bidi="en-US"/>
              </w:rPr>
            </w:pPr>
          </w:p>
          <w:p w14:paraId="12DC3A8D" w14:textId="77777777" w:rsidR="003A7285" w:rsidRDefault="003A7285" w:rsidP="00987E0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Will Kenton “Index of Economic Freedom” in </w:t>
            </w:r>
            <w:r w:rsidRPr="00BE3141">
              <w:rPr>
                <w:rFonts w:eastAsia="Palatino" w:cs="Palatino"/>
                <w:color w:val="000000" w:themeColor="text1"/>
                <w:u w:val="single"/>
                <w:lang w:bidi="en-US"/>
              </w:rPr>
              <w:t>Investopedia</w:t>
            </w:r>
            <w:r>
              <w:rPr>
                <w:rFonts w:eastAsia="Palatino" w:cs="Palatino"/>
                <w:color w:val="000000" w:themeColor="text1"/>
                <w:lang w:bidi="en-US"/>
              </w:rPr>
              <w:t xml:space="preserve"> (2019)</w:t>
            </w:r>
          </w:p>
          <w:p w14:paraId="74F1FA6A" w14:textId="25BEFF94" w:rsidR="003A7285" w:rsidRPr="00807B12" w:rsidRDefault="00A36C38" w:rsidP="008E6722">
            <w:pPr>
              <w:widowControl w:val="0"/>
              <w:autoSpaceDE w:val="0"/>
              <w:autoSpaceDN w:val="0"/>
              <w:adjustRightInd w:val="0"/>
            </w:pPr>
            <w:hyperlink r:id="rId57" w:history="1">
              <w:r w:rsidR="003A7285" w:rsidRPr="00BE3141">
                <w:rPr>
                  <w:rStyle w:val="Hyperlink"/>
                  <w:rFonts w:eastAsia="Palatino" w:cs="Palatino"/>
                  <w:lang w:bidi="en-US"/>
                </w:rPr>
                <w:t>https://www.investopedia.com/terms/i/index-of-economic-freedom.asp</w:t>
              </w:r>
            </w:hyperlink>
          </w:p>
        </w:tc>
      </w:tr>
      <w:tr w:rsidR="003A7285" w:rsidRPr="00030477" w14:paraId="6BFB773B" w14:textId="77777777" w:rsidTr="00987E08">
        <w:tc>
          <w:tcPr>
            <w:tcW w:w="864" w:type="dxa"/>
          </w:tcPr>
          <w:p w14:paraId="0C82192C" w14:textId="77777777" w:rsidR="003A7285" w:rsidRDefault="003A7285" w:rsidP="008E6722"/>
          <w:p w14:paraId="20D8E454" w14:textId="77777777" w:rsidR="00EC3A88" w:rsidRDefault="00EC3A88" w:rsidP="008E6722">
            <w:r>
              <w:t>464.1</w:t>
            </w:r>
          </w:p>
          <w:p w14:paraId="3C1F1C34" w14:textId="77777777" w:rsidR="00064232" w:rsidRDefault="00064232" w:rsidP="008E6722">
            <w:r>
              <w:t>467.1</w:t>
            </w:r>
          </w:p>
          <w:p w14:paraId="6835822B" w14:textId="77777777" w:rsidR="00064232" w:rsidRDefault="00064232" w:rsidP="008E6722">
            <w:r>
              <w:t>467.2</w:t>
            </w:r>
          </w:p>
          <w:p w14:paraId="3906FB37" w14:textId="65C1FB69" w:rsidR="00922078" w:rsidRPr="00030477" w:rsidRDefault="00922078" w:rsidP="008E6722">
            <w:r>
              <w:t>467.4</w:t>
            </w:r>
          </w:p>
        </w:tc>
        <w:tc>
          <w:tcPr>
            <w:tcW w:w="864" w:type="dxa"/>
          </w:tcPr>
          <w:p w14:paraId="5BE04A58" w14:textId="77777777" w:rsidR="003A7285" w:rsidRPr="00030477" w:rsidRDefault="003A7285" w:rsidP="008E6722">
            <w:r>
              <w:t>16 W</w:t>
            </w:r>
          </w:p>
          <w:p w14:paraId="4690E8E3" w14:textId="77777777" w:rsidR="003A7285" w:rsidRPr="00030477" w:rsidRDefault="003A7285" w:rsidP="008E6722">
            <w:pPr>
              <w:rPr>
                <w:i/>
                <w:iCs/>
              </w:rPr>
            </w:pPr>
            <w:r w:rsidRPr="6820ECA5">
              <w:rPr>
                <w:i/>
                <w:iCs/>
              </w:rPr>
              <w:t>Min.</w:t>
            </w:r>
          </w:p>
        </w:tc>
        <w:tc>
          <w:tcPr>
            <w:tcW w:w="4608" w:type="dxa"/>
            <w:vAlign w:val="center"/>
          </w:tcPr>
          <w:p w14:paraId="696C63AA" w14:textId="555D918D" w:rsidR="003A7285" w:rsidRPr="00047935" w:rsidRDefault="00047935" w:rsidP="00ED5747">
            <w:pPr>
              <w:widowControl w:val="0"/>
              <w:autoSpaceDE w:val="0"/>
              <w:autoSpaceDN w:val="0"/>
              <w:adjustRightInd w:val="0"/>
              <w:rPr>
                <w:rFonts w:cs="Tahoma"/>
                <w:i/>
                <w:szCs w:val="26"/>
                <w:lang w:bidi="en-US"/>
              </w:rPr>
            </w:pPr>
            <w:r w:rsidRPr="00A550D1">
              <w:rPr>
                <w:rFonts w:cs="Tahoma"/>
                <w:i/>
                <w:szCs w:val="26"/>
                <w:lang w:bidi="en-US"/>
              </w:rPr>
              <w:t>Poor People Get Desks Day!</w:t>
            </w:r>
            <w:r w:rsidR="003A7285">
              <w:rPr>
                <w:rFonts w:cs="Tahoma"/>
                <w:b/>
                <w:szCs w:val="26"/>
                <w:lang w:bidi="en-US"/>
              </w:rPr>
              <w:br/>
            </w:r>
            <w:r w:rsidR="003A7285" w:rsidRPr="00277BA4">
              <w:rPr>
                <w:rFonts w:cs="Palatino-Roman"/>
                <w:b/>
                <w:color w:val="000000"/>
                <w:szCs w:val="32"/>
                <w:lang w:bidi="en-US"/>
              </w:rPr>
              <w:t xml:space="preserve">Film </w:t>
            </w:r>
            <w:r w:rsidR="003A7285" w:rsidRPr="00277BA4">
              <w:rPr>
                <w:rFonts w:cs="Palatino-Roman"/>
                <w:color w:val="000000"/>
                <w:szCs w:val="32"/>
                <w:lang w:bidi="en-US"/>
              </w:rPr>
              <w:t>(excerpt)</w:t>
            </w:r>
            <w:r w:rsidR="003A7285">
              <w:rPr>
                <w:rFonts w:cs="Palatino-Roman"/>
                <w:b/>
                <w:color w:val="000000"/>
                <w:szCs w:val="32"/>
                <w:lang w:bidi="en-US"/>
              </w:rPr>
              <w:t xml:space="preserve"> Capitalism, A Love Story </w:t>
            </w:r>
            <w:r w:rsidR="003A7285" w:rsidRPr="009E1911">
              <w:rPr>
                <w:rFonts w:cs="Palatino-Roman"/>
                <w:i/>
                <w:color w:val="000000"/>
                <w:szCs w:val="32"/>
                <w:lang w:bidi="en-US"/>
              </w:rPr>
              <w:t>(What is Moore’s Thesis?)</w:t>
            </w:r>
          </w:p>
        </w:tc>
        <w:tc>
          <w:tcPr>
            <w:tcW w:w="4608" w:type="dxa"/>
          </w:tcPr>
          <w:p w14:paraId="7BB50E88" w14:textId="29B14300" w:rsidR="003A7285" w:rsidRPr="00047935" w:rsidRDefault="00EC3A88" w:rsidP="00047935">
            <w:pPr>
              <w:widowControl w:val="0"/>
              <w:autoSpaceDE w:val="0"/>
              <w:autoSpaceDN w:val="0"/>
              <w:adjustRightInd w:val="0"/>
              <w:rPr>
                <w:rFonts w:cs="Tahoma"/>
                <w:szCs w:val="26"/>
                <w:lang w:bidi="en-US"/>
              </w:rPr>
            </w:pPr>
            <w:r>
              <w:rPr>
                <w:rFonts w:cs="Tahoma"/>
                <w:szCs w:val="26"/>
                <w:lang w:bidi="en-US"/>
              </w:rPr>
              <w:t>-</w:t>
            </w:r>
          </w:p>
        </w:tc>
      </w:tr>
      <w:tr w:rsidR="003A7285" w:rsidRPr="00030477" w14:paraId="60BB83CD" w14:textId="77777777" w:rsidTr="71B0644C">
        <w:tc>
          <w:tcPr>
            <w:tcW w:w="864" w:type="dxa"/>
          </w:tcPr>
          <w:p w14:paraId="0ECE1632" w14:textId="246F6150" w:rsidR="003A7285" w:rsidRDefault="003A7285" w:rsidP="008E6722"/>
          <w:p w14:paraId="6EB80C7C" w14:textId="77777777" w:rsidR="00EF39AB" w:rsidRDefault="00EF39AB" w:rsidP="008E6722">
            <w:r>
              <w:t>459.1</w:t>
            </w:r>
          </w:p>
          <w:p w14:paraId="06D217A9" w14:textId="77777777" w:rsidR="00064232" w:rsidRDefault="00064232" w:rsidP="008E6722">
            <w:r>
              <w:t>467.2</w:t>
            </w:r>
          </w:p>
          <w:p w14:paraId="54C1C47E" w14:textId="77777777" w:rsidR="00826900" w:rsidRDefault="00826900" w:rsidP="008E6722">
            <w:r>
              <w:t>471.1</w:t>
            </w:r>
          </w:p>
          <w:p w14:paraId="61FC3AFA" w14:textId="77777777" w:rsidR="00826900" w:rsidRDefault="00826900" w:rsidP="008E6722">
            <w:r>
              <w:t>471.2</w:t>
            </w:r>
          </w:p>
          <w:p w14:paraId="283A5F94" w14:textId="77777777" w:rsidR="00826900" w:rsidRDefault="00826900" w:rsidP="008E6722">
            <w:r>
              <w:t>471.3</w:t>
            </w:r>
          </w:p>
          <w:p w14:paraId="62717493" w14:textId="77777777" w:rsidR="00CC411F" w:rsidRDefault="00CC411F" w:rsidP="00CC411F">
            <w:r>
              <w:t>475.1</w:t>
            </w:r>
          </w:p>
          <w:p w14:paraId="291A0E24" w14:textId="35921401" w:rsidR="00CC411F" w:rsidRPr="00030477" w:rsidRDefault="00CC411F" w:rsidP="00CC411F">
            <w:r>
              <w:t>475.2</w:t>
            </w:r>
          </w:p>
        </w:tc>
        <w:tc>
          <w:tcPr>
            <w:tcW w:w="864" w:type="dxa"/>
          </w:tcPr>
          <w:p w14:paraId="679D50B8" w14:textId="77777777" w:rsidR="003A7285" w:rsidRDefault="003A7285" w:rsidP="008E6722">
            <w:r>
              <w:t>17 Th</w:t>
            </w:r>
          </w:p>
          <w:p w14:paraId="192E944A" w14:textId="1851EA71" w:rsidR="003A7285" w:rsidRPr="00030477" w:rsidRDefault="003A7285" w:rsidP="008E6722"/>
        </w:tc>
        <w:tc>
          <w:tcPr>
            <w:tcW w:w="4608" w:type="dxa"/>
            <w:vAlign w:val="center"/>
          </w:tcPr>
          <w:p w14:paraId="7FCD8A8B" w14:textId="4281ACB8" w:rsidR="00047935" w:rsidRDefault="00047935" w:rsidP="00047935">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 auction)</w:t>
            </w:r>
          </w:p>
          <w:p w14:paraId="0B48ECD0" w14:textId="07B193D9" w:rsidR="00047935" w:rsidRPr="00F64978" w:rsidRDefault="00047935" w:rsidP="00047935">
            <w:pPr>
              <w:widowControl w:val="0"/>
              <w:autoSpaceDE w:val="0"/>
              <w:autoSpaceDN w:val="0"/>
              <w:adjustRightInd w:val="0"/>
              <w:rPr>
                <w:rFonts w:cs="Tahoma"/>
                <w:i/>
                <w:szCs w:val="26"/>
                <w:lang w:bidi="en-US"/>
              </w:rPr>
            </w:pPr>
            <w:r>
              <w:rPr>
                <w:rFonts w:cs="Tahoma"/>
                <w:i/>
                <w:szCs w:val="26"/>
                <w:lang w:bidi="en-US"/>
              </w:rPr>
              <w:t>All but 4 desks available</w:t>
            </w:r>
          </w:p>
          <w:p w14:paraId="716BB844" w14:textId="77777777" w:rsidR="00D82E84" w:rsidRPr="00047935" w:rsidRDefault="00D82E84" w:rsidP="00D82E84">
            <w:pPr>
              <w:rPr>
                <w:b/>
              </w:rPr>
            </w:pPr>
            <w:r w:rsidRPr="00047935">
              <w:rPr>
                <w:b/>
                <w:bCs/>
              </w:rPr>
              <w:t xml:space="preserve">Film: </w:t>
            </w:r>
            <w:r w:rsidRPr="00047935">
              <w:rPr>
                <w:b/>
                <w:bCs/>
                <w:u w:val="single"/>
              </w:rPr>
              <w:t>Capitalism</w:t>
            </w:r>
            <w:r w:rsidRPr="00047935">
              <w:rPr>
                <w:b/>
              </w:rPr>
              <w:t xml:space="preserve"> (2014) - Ch. 1 “Adam Smith: The Birth of the Free Market”</w:t>
            </w:r>
          </w:p>
          <w:p w14:paraId="2AFB8E83" w14:textId="4C88FE0A" w:rsidR="00454597" w:rsidRPr="00D82E84" w:rsidRDefault="00454597" w:rsidP="00D82E84">
            <w:r>
              <w:t>(53 min.)</w:t>
            </w:r>
          </w:p>
        </w:tc>
        <w:tc>
          <w:tcPr>
            <w:tcW w:w="4608" w:type="dxa"/>
            <w:vAlign w:val="center"/>
          </w:tcPr>
          <w:p w14:paraId="07A4986B" w14:textId="195B0E84" w:rsidR="003A7285" w:rsidRDefault="003A7285" w:rsidP="00987E08">
            <w:pPr>
              <w:widowControl w:val="0"/>
              <w:autoSpaceDE w:val="0"/>
              <w:autoSpaceDN w:val="0"/>
              <w:adjustRightInd w:val="0"/>
              <w:rPr>
                <w:rFonts w:cs="Tahoma"/>
                <w:szCs w:val="26"/>
                <w:lang w:bidi="en-US"/>
              </w:rPr>
            </w:pPr>
            <w:r>
              <w:rPr>
                <w:rFonts w:cs="Tahoma"/>
                <w:szCs w:val="26"/>
                <w:lang w:bidi="en-US"/>
              </w:rPr>
              <w:t xml:space="preserve">World Socialist Movement: “What is Capitalism?” </w:t>
            </w:r>
            <w:r w:rsidR="00454597">
              <w:rPr>
                <w:rFonts w:cs="Tahoma"/>
                <w:szCs w:val="26"/>
                <w:lang w:bidi="en-US"/>
              </w:rPr>
              <w:t xml:space="preserve"> (currently defunct)</w:t>
            </w:r>
          </w:p>
          <w:p w14:paraId="2CA212E4" w14:textId="5077FA57" w:rsidR="003A7285" w:rsidRPr="00807B12" w:rsidRDefault="00A36C38" w:rsidP="00ED5747">
            <w:hyperlink r:id="rId58" w:history="1">
              <w:r w:rsidR="003A7285" w:rsidRPr="009D6A5C">
                <w:rPr>
                  <w:rStyle w:val="Hyperlink"/>
                  <w:rFonts w:cs="Tahoma"/>
                  <w:szCs w:val="26"/>
                  <w:lang w:bidi="en-US"/>
                </w:rPr>
                <w:t>http://www.worldsocialism.org/english/what-capitalism</w:t>
              </w:r>
            </w:hyperlink>
          </w:p>
        </w:tc>
      </w:tr>
      <w:tr w:rsidR="003A7285" w:rsidRPr="00030477" w14:paraId="2E2AD04B" w14:textId="77777777" w:rsidTr="71B0644C">
        <w:tc>
          <w:tcPr>
            <w:tcW w:w="864" w:type="dxa"/>
          </w:tcPr>
          <w:p w14:paraId="1F980638" w14:textId="77777777" w:rsidR="003A7285" w:rsidRDefault="003A7285" w:rsidP="008E6722"/>
          <w:p w14:paraId="459BB325" w14:textId="77777777" w:rsidR="00EF39AB" w:rsidRDefault="00EF39AB" w:rsidP="008E6722">
            <w:r>
              <w:t>459.1</w:t>
            </w:r>
          </w:p>
          <w:p w14:paraId="401633B8" w14:textId="77777777" w:rsidR="00826900" w:rsidRDefault="00826900" w:rsidP="008E6722">
            <w:r>
              <w:t>471.1</w:t>
            </w:r>
          </w:p>
          <w:p w14:paraId="2ECAED04" w14:textId="77777777" w:rsidR="00CC411F" w:rsidRDefault="00CC411F" w:rsidP="00CC411F">
            <w:r>
              <w:t>475.1</w:t>
            </w:r>
          </w:p>
          <w:p w14:paraId="14BC3A8C" w14:textId="39F37DC2" w:rsidR="00CC411F" w:rsidRPr="00030477" w:rsidRDefault="00CC411F" w:rsidP="00CC411F">
            <w:r>
              <w:t>475.2</w:t>
            </w:r>
          </w:p>
        </w:tc>
        <w:tc>
          <w:tcPr>
            <w:tcW w:w="864" w:type="dxa"/>
          </w:tcPr>
          <w:p w14:paraId="141ED5FE" w14:textId="77777777" w:rsidR="003A7285" w:rsidRPr="00030477" w:rsidRDefault="003A7285" w:rsidP="008E6722">
            <w:r>
              <w:t>18 F</w:t>
            </w:r>
          </w:p>
        </w:tc>
        <w:tc>
          <w:tcPr>
            <w:tcW w:w="4608" w:type="dxa"/>
            <w:vAlign w:val="center"/>
          </w:tcPr>
          <w:p w14:paraId="0A360D1B" w14:textId="77777777" w:rsidR="003A7285" w:rsidRPr="00F64978" w:rsidRDefault="003A7285" w:rsidP="00987E08">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03CBF43A" w14:textId="6211E18F" w:rsidR="00047935" w:rsidRPr="00047935" w:rsidRDefault="00047935" w:rsidP="008E6722">
            <w:pPr>
              <w:rPr>
                <w:rFonts w:cs="Tahoma"/>
                <w:i/>
                <w:szCs w:val="26"/>
                <w:lang w:bidi="en-US"/>
              </w:rPr>
            </w:pPr>
            <w:r>
              <w:rPr>
                <w:rFonts w:cs="Tahoma"/>
                <w:i/>
                <w:szCs w:val="26"/>
                <w:lang w:bidi="en-US"/>
              </w:rPr>
              <w:t>-12</w:t>
            </w:r>
            <w:r w:rsidRPr="00047935">
              <w:rPr>
                <w:rFonts w:cs="Tahoma"/>
                <w:i/>
                <w:szCs w:val="26"/>
                <w:lang w:bidi="en-US"/>
              </w:rPr>
              <w:t xml:space="preserve"> Desks</w:t>
            </w:r>
          </w:p>
          <w:p w14:paraId="01A098CE" w14:textId="4264FF54" w:rsidR="00D82E84" w:rsidRPr="00D82E84" w:rsidRDefault="003A7285" w:rsidP="008E6722">
            <w:r>
              <w:rPr>
                <w:rFonts w:cs="Tahoma"/>
                <w:szCs w:val="26"/>
                <w:lang w:bidi="en-US"/>
              </w:rPr>
              <w:t xml:space="preserve">CQ: </w:t>
            </w:r>
            <w:r w:rsidRPr="000A2B8C">
              <w:rPr>
                <w:rFonts w:cs="Tahoma"/>
                <w:szCs w:val="26"/>
                <w:lang w:bidi="en-US"/>
              </w:rPr>
              <w:t>Money and Currency</w:t>
            </w:r>
            <w:r>
              <w:rPr>
                <w:rFonts w:cs="Tahoma"/>
                <w:szCs w:val="26"/>
                <w:lang w:bidi="en-US"/>
              </w:rPr>
              <w:t xml:space="preserve"> </w:t>
            </w:r>
            <w:r>
              <w:t>($12 – costs $1, $3, or $5)</w:t>
            </w:r>
          </w:p>
        </w:tc>
        <w:tc>
          <w:tcPr>
            <w:tcW w:w="4608" w:type="dxa"/>
            <w:vAlign w:val="center"/>
          </w:tcPr>
          <w:p w14:paraId="25CBC1A9" w14:textId="77777777" w:rsidR="003A7285" w:rsidRPr="00277BA4" w:rsidRDefault="003A7285" w:rsidP="00987E08">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Smith’s </w:t>
            </w:r>
            <w:r w:rsidRPr="00277BA4">
              <w:rPr>
                <w:rFonts w:cs="Palatino-Roman"/>
                <w:color w:val="000000"/>
                <w:szCs w:val="32"/>
                <w:u w:val="single"/>
                <w:lang w:bidi="en-US"/>
              </w:rPr>
              <w:t>Wealth of Nations</w:t>
            </w:r>
            <w:r w:rsidRPr="00277BA4">
              <w:rPr>
                <w:rFonts w:cs="Palatino-Roman"/>
                <w:color w:val="000000"/>
                <w:szCs w:val="32"/>
                <w:lang w:bidi="en-US"/>
              </w:rPr>
              <w:t xml:space="preserve"> - </w:t>
            </w:r>
            <w:hyperlink r:id="rId59" w:history="1">
              <w:r w:rsidRPr="0006388F">
                <w:rPr>
                  <w:rStyle w:val="Hyperlink"/>
                  <w:rFonts w:cs="Palatino-Roman"/>
                  <w:szCs w:val="32"/>
                  <w:lang w:bidi="en-US"/>
                </w:rPr>
                <w:t>http://www.econlib.org/library/Smith/smWN.html</w:t>
              </w:r>
            </w:hyperlink>
          </w:p>
          <w:p w14:paraId="0912B808" w14:textId="14D13302" w:rsidR="003A7285" w:rsidRPr="00807B12" w:rsidRDefault="003A7285" w:rsidP="008E6722">
            <w:r w:rsidRPr="00277BA4">
              <w:rPr>
                <w:rFonts w:cs="Palatino-Roman"/>
                <w:color w:val="000000"/>
                <w:szCs w:val="32"/>
                <w:u w:val="single"/>
                <w:lang w:bidi="en-US"/>
              </w:rPr>
              <w:t>WoN</w:t>
            </w:r>
            <w:r>
              <w:rPr>
                <w:rFonts w:cs="Palatino-Roman"/>
                <w:color w:val="000000"/>
                <w:szCs w:val="32"/>
                <w:lang w:bidi="en-US"/>
              </w:rPr>
              <w:t xml:space="preserve"> Bk. 1, ch. 4 ¶ 1 - 7, 9 , 11</w:t>
            </w:r>
            <w:r w:rsidRPr="00277BA4">
              <w:rPr>
                <w:rFonts w:cs="Palatino-Roman"/>
                <w:color w:val="000000"/>
                <w:szCs w:val="32"/>
                <w:lang w:bidi="en-US"/>
              </w:rPr>
              <w:t xml:space="preserve"> </w:t>
            </w:r>
            <w:r>
              <w:rPr>
                <w:rFonts w:cs="Palatino-Roman"/>
                <w:color w:val="000000"/>
                <w:szCs w:val="32"/>
                <w:lang w:bidi="en-US"/>
              </w:rPr>
              <w:t xml:space="preserve">-13 (5) </w:t>
            </w:r>
            <w:r w:rsidRPr="00277BA4">
              <w:rPr>
                <w:rFonts w:cs="Palatino-Roman"/>
                <w:color w:val="000000"/>
                <w:szCs w:val="32"/>
                <w:lang w:bidi="en-US"/>
              </w:rPr>
              <w:t xml:space="preserve"> </w:t>
            </w:r>
          </w:p>
        </w:tc>
      </w:tr>
      <w:tr w:rsidR="003A7285" w:rsidRPr="00030477" w14:paraId="79A39AC4" w14:textId="77777777" w:rsidTr="71B0644C">
        <w:tc>
          <w:tcPr>
            <w:tcW w:w="864" w:type="dxa"/>
          </w:tcPr>
          <w:p w14:paraId="1B6E73E8" w14:textId="77777777" w:rsidR="003A7285" w:rsidRDefault="003A7285" w:rsidP="008E6722"/>
          <w:p w14:paraId="10640FF3" w14:textId="77777777" w:rsidR="00EF39AB" w:rsidRDefault="00EF39AB" w:rsidP="008E6722">
            <w:r>
              <w:t>459.1</w:t>
            </w:r>
          </w:p>
          <w:p w14:paraId="3A46B507" w14:textId="77777777" w:rsidR="00EC3A88" w:rsidRDefault="00EC3A88" w:rsidP="008E6722">
            <w:r>
              <w:t>464.2</w:t>
            </w:r>
          </w:p>
          <w:p w14:paraId="3639D3F9" w14:textId="77777777" w:rsidR="00CC411F" w:rsidRDefault="00CC411F" w:rsidP="00CC411F">
            <w:r>
              <w:t>475.1</w:t>
            </w:r>
          </w:p>
          <w:p w14:paraId="4D2C4402" w14:textId="6385C9BA" w:rsidR="00CC411F" w:rsidRDefault="00CC411F" w:rsidP="00CC411F">
            <w:r>
              <w:t>475.2</w:t>
            </w:r>
          </w:p>
          <w:p w14:paraId="3B8593DE" w14:textId="69C4928D" w:rsidR="00826900" w:rsidRPr="00030477" w:rsidRDefault="00826900" w:rsidP="008E6722"/>
        </w:tc>
        <w:tc>
          <w:tcPr>
            <w:tcW w:w="864" w:type="dxa"/>
          </w:tcPr>
          <w:p w14:paraId="0E8679D7" w14:textId="77777777" w:rsidR="003A7285" w:rsidRPr="00030477" w:rsidRDefault="003A7285" w:rsidP="008E6722">
            <w:r>
              <w:t>21 M</w:t>
            </w:r>
          </w:p>
        </w:tc>
        <w:tc>
          <w:tcPr>
            <w:tcW w:w="4608" w:type="dxa"/>
            <w:vAlign w:val="center"/>
          </w:tcPr>
          <w:p w14:paraId="0DB8415D" w14:textId="77777777" w:rsidR="003A7285" w:rsidRDefault="003A7285" w:rsidP="00987E08">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168D3D66" w14:textId="22EA418B" w:rsidR="00047935" w:rsidRPr="00F64978" w:rsidRDefault="00047935" w:rsidP="00987E08">
            <w:pPr>
              <w:widowControl w:val="0"/>
              <w:autoSpaceDE w:val="0"/>
              <w:autoSpaceDN w:val="0"/>
              <w:adjustRightInd w:val="0"/>
              <w:rPr>
                <w:rFonts w:cs="Tahoma"/>
                <w:i/>
                <w:szCs w:val="26"/>
                <w:lang w:bidi="en-US"/>
              </w:rPr>
            </w:pPr>
            <w:r>
              <w:rPr>
                <w:rFonts w:cs="Tahoma"/>
                <w:i/>
                <w:szCs w:val="26"/>
                <w:lang w:bidi="en-US"/>
              </w:rPr>
              <w:t>All desks available</w:t>
            </w:r>
          </w:p>
          <w:p w14:paraId="6E7C85A6" w14:textId="77777777" w:rsidR="00AE7F80" w:rsidRPr="00047935" w:rsidRDefault="00D82E84" w:rsidP="008E6722">
            <w:pPr>
              <w:rPr>
                <w:b/>
              </w:rPr>
            </w:pPr>
            <w:r w:rsidRPr="00047935">
              <w:rPr>
                <w:b/>
                <w:bCs/>
              </w:rPr>
              <w:t xml:space="preserve">Film: </w:t>
            </w:r>
            <w:r w:rsidRPr="00047935">
              <w:rPr>
                <w:b/>
                <w:bCs/>
                <w:u w:val="single"/>
              </w:rPr>
              <w:t>Capitalism</w:t>
            </w:r>
            <w:r w:rsidRPr="00047935">
              <w:rPr>
                <w:b/>
              </w:rPr>
              <w:t xml:space="preserve"> (2014) - Ch. 2 “The Wealth of Nations: A New Gospel?”</w:t>
            </w:r>
            <w:r w:rsidR="00AE7F80" w:rsidRPr="00047935">
              <w:rPr>
                <w:b/>
              </w:rPr>
              <w:t xml:space="preserve"> </w:t>
            </w:r>
          </w:p>
          <w:p w14:paraId="57FCE227" w14:textId="3A202C0A" w:rsidR="00D82E84" w:rsidRPr="00807B12" w:rsidRDefault="00AE7F80" w:rsidP="008E6722">
            <w:r>
              <w:t>(53 min)</w:t>
            </w:r>
          </w:p>
        </w:tc>
        <w:tc>
          <w:tcPr>
            <w:tcW w:w="4608" w:type="dxa"/>
            <w:vAlign w:val="center"/>
          </w:tcPr>
          <w:p w14:paraId="21209291" w14:textId="389E998F" w:rsidR="003A7285" w:rsidRPr="00807B12" w:rsidRDefault="003A7285" w:rsidP="008E6722">
            <w:r w:rsidRPr="00277BA4">
              <w:rPr>
                <w:rFonts w:cs="Palatino-Roman"/>
                <w:color w:val="000000"/>
                <w:szCs w:val="32"/>
                <w:u w:val="single"/>
                <w:lang w:bidi="en-US"/>
              </w:rPr>
              <w:t>WoN</w:t>
            </w:r>
            <w:r>
              <w:rPr>
                <w:rFonts w:cs="Palatino-Roman"/>
                <w:color w:val="000000"/>
                <w:szCs w:val="32"/>
                <w:lang w:bidi="en-US"/>
              </w:rPr>
              <w:t xml:space="preserve"> Bk. 1, ch. 5 ¶ 1 – 9, 11,</w:t>
            </w:r>
            <w:r w:rsidRPr="00277BA4">
              <w:rPr>
                <w:rFonts w:cs="Palatino-Roman"/>
                <w:color w:val="000000"/>
                <w:szCs w:val="32"/>
                <w:lang w:bidi="en-US"/>
              </w:rPr>
              <w:t xml:space="preserve"> 23, and 40</w:t>
            </w:r>
          </w:p>
        </w:tc>
      </w:tr>
      <w:tr w:rsidR="003A7285" w:rsidRPr="00030477" w14:paraId="3B3E7612" w14:textId="77777777" w:rsidTr="71B0644C">
        <w:tc>
          <w:tcPr>
            <w:tcW w:w="864" w:type="dxa"/>
          </w:tcPr>
          <w:p w14:paraId="6BD645EF" w14:textId="33744580" w:rsidR="003A7285" w:rsidRDefault="003A7285" w:rsidP="008E6722"/>
          <w:p w14:paraId="475941C9" w14:textId="77777777" w:rsidR="00EF39AB" w:rsidRDefault="00EF39AB" w:rsidP="008E6722">
            <w:r>
              <w:t>459.1</w:t>
            </w:r>
          </w:p>
          <w:p w14:paraId="61BF2256" w14:textId="77777777" w:rsidR="00064232" w:rsidRDefault="00064232" w:rsidP="008E6722">
            <w:r>
              <w:t>467.2</w:t>
            </w:r>
          </w:p>
          <w:p w14:paraId="6F616DB0" w14:textId="7719B2F9" w:rsidR="00A32C6C" w:rsidRDefault="00A32C6C" w:rsidP="008E6722">
            <w:r>
              <w:t>471.2</w:t>
            </w:r>
          </w:p>
          <w:p w14:paraId="6621A2ED" w14:textId="77777777" w:rsidR="00A32C6C" w:rsidRDefault="00A32C6C" w:rsidP="008E6722">
            <w:r>
              <w:t>471.3</w:t>
            </w:r>
          </w:p>
          <w:p w14:paraId="1E98CF58" w14:textId="77777777" w:rsidR="00A32C6C" w:rsidRDefault="00A32C6C" w:rsidP="008E6722">
            <w:r>
              <w:t>471.4</w:t>
            </w:r>
          </w:p>
          <w:p w14:paraId="14754618" w14:textId="67573696" w:rsidR="00CC411F" w:rsidRPr="00030477" w:rsidRDefault="00CC411F" w:rsidP="008E6722">
            <w:r>
              <w:t>475.3</w:t>
            </w:r>
          </w:p>
        </w:tc>
        <w:tc>
          <w:tcPr>
            <w:tcW w:w="864" w:type="dxa"/>
          </w:tcPr>
          <w:p w14:paraId="720EC7FB" w14:textId="77777777" w:rsidR="003A7285" w:rsidRDefault="003A7285" w:rsidP="008E6722">
            <w:r>
              <w:t>22 T</w:t>
            </w:r>
          </w:p>
          <w:p w14:paraId="3C1ACA0A" w14:textId="77777777" w:rsidR="003A7285" w:rsidRDefault="003A7285" w:rsidP="008E6722">
            <w:pPr>
              <w:rPr>
                <w:i/>
              </w:rPr>
            </w:pPr>
            <w:r w:rsidRPr="00AF129E">
              <w:rPr>
                <w:i/>
              </w:rPr>
              <w:t>Late</w:t>
            </w:r>
          </w:p>
          <w:p w14:paraId="6AC5C429" w14:textId="199BA6C7" w:rsidR="003A7285" w:rsidRPr="00AF129E" w:rsidRDefault="003A7285" w:rsidP="008E6722">
            <w:pPr>
              <w:rPr>
                <w:i/>
              </w:rPr>
            </w:pPr>
          </w:p>
        </w:tc>
        <w:tc>
          <w:tcPr>
            <w:tcW w:w="4608" w:type="dxa"/>
            <w:vAlign w:val="center"/>
          </w:tcPr>
          <w:p w14:paraId="36B4C3F5" w14:textId="77777777" w:rsidR="003A7285" w:rsidRDefault="003A7285" w:rsidP="00987E08">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0FE13862" w14:textId="4E3CB4A2" w:rsidR="00047935" w:rsidRPr="00F64978" w:rsidRDefault="00047935" w:rsidP="00987E08">
            <w:pPr>
              <w:widowControl w:val="0"/>
              <w:autoSpaceDE w:val="0"/>
              <w:autoSpaceDN w:val="0"/>
              <w:adjustRightInd w:val="0"/>
              <w:rPr>
                <w:rFonts w:cs="Tahoma"/>
                <w:i/>
                <w:szCs w:val="26"/>
                <w:lang w:bidi="en-US"/>
              </w:rPr>
            </w:pPr>
            <w:r>
              <w:rPr>
                <w:rFonts w:cs="Tahoma"/>
                <w:i/>
                <w:szCs w:val="26"/>
                <w:lang w:bidi="en-US"/>
              </w:rPr>
              <w:t>-16 Desks</w:t>
            </w:r>
          </w:p>
          <w:p w14:paraId="400353A1" w14:textId="4FCE6824" w:rsidR="003A7285" w:rsidRPr="00807B12" w:rsidRDefault="003A7285" w:rsidP="008E6722">
            <w:r>
              <w:rPr>
                <w:rFonts w:cs="Tahoma"/>
                <w:szCs w:val="26"/>
                <w:lang w:bidi="en-US"/>
              </w:rPr>
              <w:t xml:space="preserve">CQ: </w:t>
            </w:r>
            <w:r w:rsidRPr="000A2B8C">
              <w:rPr>
                <w:rFonts w:cs="Tahoma"/>
                <w:szCs w:val="26"/>
                <w:lang w:bidi="en-US"/>
              </w:rPr>
              <w:t>Labor and Slavery</w:t>
            </w:r>
            <w:r>
              <w:rPr>
                <w:rFonts w:cs="Tahoma"/>
                <w:szCs w:val="26"/>
                <w:lang w:bidi="en-US"/>
              </w:rPr>
              <w:t xml:space="preserve"> </w:t>
            </w:r>
            <w:r>
              <w:t>($12 – costs $1, $3, or $5)</w:t>
            </w:r>
          </w:p>
        </w:tc>
        <w:tc>
          <w:tcPr>
            <w:tcW w:w="4608" w:type="dxa"/>
            <w:vAlign w:val="center"/>
          </w:tcPr>
          <w:p w14:paraId="15D5843B" w14:textId="3775E7E1" w:rsidR="003A7285" w:rsidRPr="00807B12" w:rsidRDefault="003A7285" w:rsidP="008E6722">
            <w:r>
              <w:rPr>
                <w:rFonts w:cs="Palatino-Roman"/>
                <w:color w:val="000000"/>
                <w:szCs w:val="32"/>
                <w:lang w:bidi="en-US"/>
              </w:rPr>
              <w:t>WoN Bk. I, ch. 8 ¶ 11 – 15, 26, 35, and 40 - 43</w:t>
            </w:r>
          </w:p>
        </w:tc>
      </w:tr>
      <w:tr w:rsidR="003A7285" w:rsidRPr="00030477" w14:paraId="2B80C898" w14:textId="77777777" w:rsidTr="71B0644C">
        <w:tc>
          <w:tcPr>
            <w:tcW w:w="864" w:type="dxa"/>
          </w:tcPr>
          <w:p w14:paraId="117E7DFC" w14:textId="77777777" w:rsidR="003A7285" w:rsidRDefault="003A7285" w:rsidP="008E6722"/>
          <w:p w14:paraId="35370AAF" w14:textId="77777777" w:rsidR="00EF39AB" w:rsidRDefault="00EF39AB" w:rsidP="008E6722">
            <w:r>
              <w:t>459.1</w:t>
            </w:r>
          </w:p>
          <w:p w14:paraId="2FF3F292" w14:textId="77777777" w:rsidR="00EC3A88" w:rsidRDefault="00EC3A88" w:rsidP="008E6722">
            <w:r>
              <w:t>464.2</w:t>
            </w:r>
          </w:p>
          <w:p w14:paraId="17D60D9C" w14:textId="77777777" w:rsidR="00A32C6C" w:rsidRDefault="00A32C6C" w:rsidP="008E6722">
            <w:r>
              <w:t>471.3</w:t>
            </w:r>
          </w:p>
          <w:p w14:paraId="09D4C97B" w14:textId="77777777" w:rsidR="00CC411F" w:rsidRDefault="00CC411F" w:rsidP="00CC411F">
            <w:r>
              <w:t>475.1</w:t>
            </w:r>
          </w:p>
          <w:p w14:paraId="66445193" w14:textId="434222D0" w:rsidR="00CC411F" w:rsidRPr="00030477" w:rsidRDefault="00CC411F" w:rsidP="00CC411F">
            <w:r>
              <w:t>475.2</w:t>
            </w:r>
          </w:p>
        </w:tc>
        <w:tc>
          <w:tcPr>
            <w:tcW w:w="864" w:type="dxa"/>
          </w:tcPr>
          <w:p w14:paraId="65FA67B7" w14:textId="77777777" w:rsidR="003A7285" w:rsidRPr="00030477" w:rsidRDefault="003A7285" w:rsidP="008E6722">
            <w:r>
              <w:t>23 W</w:t>
            </w:r>
          </w:p>
        </w:tc>
        <w:tc>
          <w:tcPr>
            <w:tcW w:w="4608" w:type="dxa"/>
            <w:vAlign w:val="center"/>
          </w:tcPr>
          <w:p w14:paraId="3C7E1AA0" w14:textId="77777777" w:rsidR="003A7285" w:rsidRDefault="003A7285" w:rsidP="00987E08">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09EA8B10" w14:textId="05E5A0FC" w:rsidR="00047935" w:rsidRPr="00F64978" w:rsidRDefault="00047935" w:rsidP="00987E08">
            <w:pPr>
              <w:widowControl w:val="0"/>
              <w:autoSpaceDE w:val="0"/>
              <w:autoSpaceDN w:val="0"/>
              <w:adjustRightInd w:val="0"/>
              <w:rPr>
                <w:rFonts w:cs="Tahoma"/>
                <w:i/>
                <w:szCs w:val="26"/>
                <w:lang w:bidi="en-US"/>
              </w:rPr>
            </w:pPr>
            <w:r>
              <w:rPr>
                <w:rFonts w:cs="Tahoma"/>
                <w:i/>
                <w:szCs w:val="26"/>
                <w:lang w:bidi="en-US"/>
              </w:rPr>
              <w:t>-24 Desks</w:t>
            </w:r>
          </w:p>
          <w:p w14:paraId="5269C639" w14:textId="4CD03508" w:rsidR="003A7285" w:rsidRPr="00807B12" w:rsidRDefault="003A7285" w:rsidP="008E6722">
            <w:r>
              <w:rPr>
                <w:rFonts w:cs="Tahoma"/>
                <w:color w:val="000000"/>
                <w:szCs w:val="26"/>
                <w:lang w:bidi="en-US"/>
              </w:rPr>
              <w:t xml:space="preserve">CQ: The Profit Motive &amp; the Invisible Hand </w:t>
            </w:r>
            <w:r>
              <w:t>($12 – costs $1, $3, or $5)</w:t>
            </w:r>
          </w:p>
        </w:tc>
        <w:tc>
          <w:tcPr>
            <w:tcW w:w="4608" w:type="dxa"/>
            <w:vAlign w:val="center"/>
          </w:tcPr>
          <w:p w14:paraId="1B872AC7" w14:textId="414D6FEA" w:rsidR="003A7285" w:rsidRPr="00807B12" w:rsidRDefault="003A7285" w:rsidP="00ED5747">
            <w:r w:rsidRPr="00277BA4">
              <w:rPr>
                <w:rFonts w:cs="Palatino-Roman"/>
                <w:color w:val="000000"/>
                <w:szCs w:val="32"/>
                <w:u w:val="single"/>
                <w:lang w:bidi="en-US"/>
              </w:rPr>
              <w:t>WoN</w:t>
            </w:r>
            <w:r w:rsidRPr="00277BA4">
              <w:rPr>
                <w:rFonts w:cs="Palatino-Roman"/>
                <w:color w:val="000000"/>
                <w:szCs w:val="32"/>
                <w:lang w:bidi="en-US"/>
              </w:rPr>
              <w:t xml:space="preserve"> Bk. 4, ch. 2, ¶ 1 – </w:t>
            </w:r>
            <w:r>
              <w:rPr>
                <w:rFonts w:cs="Palatino-Roman"/>
                <w:color w:val="000000"/>
                <w:szCs w:val="32"/>
                <w:lang w:bidi="en-US"/>
              </w:rPr>
              <w:t xml:space="preserve">9 </w:t>
            </w:r>
          </w:p>
        </w:tc>
      </w:tr>
      <w:tr w:rsidR="003A7285" w:rsidRPr="00030477" w14:paraId="5252C9B8" w14:textId="77777777" w:rsidTr="71B0644C">
        <w:tc>
          <w:tcPr>
            <w:tcW w:w="864" w:type="dxa"/>
          </w:tcPr>
          <w:p w14:paraId="5B0DBEB4" w14:textId="77777777" w:rsidR="003A7285" w:rsidRDefault="003A7285" w:rsidP="008E6722"/>
          <w:p w14:paraId="22555C3D" w14:textId="77777777" w:rsidR="00EF39AB" w:rsidRDefault="00EF39AB" w:rsidP="008E6722">
            <w:r>
              <w:t>459.1</w:t>
            </w:r>
          </w:p>
          <w:p w14:paraId="41DAA4DE" w14:textId="77777777" w:rsidR="00EC3A88" w:rsidRDefault="00EC3A88" w:rsidP="008E6722">
            <w:r>
              <w:t>464.1</w:t>
            </w:r>
          </w:p>
          <w:p w14:paraId="5B3E6911" w14:textId="77777777" w:rsidR="00922078" w:rsidRDefault="00922078" w:rsidP="008E6722">
            <w:r>
              <w:t>467.4</w:t>
            </w:r>
          </w:p>
          <w:p w14:paraId="04519369" w14:textId="77777777" w:rsidR="00CC411F" w:rsidRDefault="00CC411F" w:rsidP="00CC411F">
            <w:r>
              <w:t>475.1</w:t>
            </w:r>
          </w:p>
          <w:p w14:paraId="069C40D2" w14:textId="4890DBA4" w:rsidR="00CC411F" w:rsidRPr="00030477" w:rsidRDefault="00CC411F" w:rsidP="00CC411F">
            <w:r>
              <w:t>475.2</w:t>
            </w:r>
          </w:p>
        </w:tc>
        <w:tc>
          <w:tcPr>
            <w:tcW w:w="864" w:type="dxa"/>
          </w:tcPr>
          <w:p w14:paraId="336F6459" w14:textId="77777777" w:rsidR="003A7285" w:rsidRDefault="003A7285" w:rsidP="008E6722">
            <w:r>
              <w:t>24 Th</w:t>
            </w:r>
          </w:p>
          <w:p w14:paraId="53697CAD" w14:textId="0359DCD7" w:rsidR="003A7285" w:rsidRPr="00030477" w:rsidRDefault="003A7285" w:rsidP="008E6722"/>
        </w:tc>
        <w:tc>
          <w:tcPr>
            <w:tcW w:w="4608" w:type="dxa"/>
            <w:vAlign w:val="center"/>
          </w:tcPr>
          <w:p w14:paraId="6A8F43A1" w14:textId="77777777" w:rsidR="003A7285" w:rsidRDefault="003A7285" w:rsidP="00987E08">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4E355C91" w14:textId="702CFFEA" w:rsidR="00047935" w:rsidRPr="00F64978" w:rsidRDefault="00047935" w:rsidP="00987E08">
            <w:pPr>
              <w:widowControl w:val="0"/>
              <w:autoSpaceDE w:val="0"/>
              <w:autoSpaceDN w:val="0"/>
              <w:adjustRightInd w:val="0"/>
              <w:rPr>
                <w:rFonts w:cs="Tahoma"/>
                <w:i/>
                <w:szCs w:val="26"/>
                <w:lang w:bidi="en-US"/>
              </w:rPr>
            </w:pPr>
            <w:r>
              <w:rPr>
                <w:rFonts w:cs="Tahoma"/>
                <w:i/>
                <w:szCs w:val="26"/>
                <w:lang w:bidi="en-US"/>
              </w:rPr>
              <w:t>Die roll for desk availability</w:t>
            </w:r>
          </w:p>
          <w:p w14:paraId="15225B85" w14:textId="77777777" w:rsidR="003A7285" w:rsidRDefault="003A7285" w:rsidP="00987E08">
            <w:r w:rsidRPr="00593F06">
              <w:rPr>
                <w:b/>
              </w:rPr>
              <w:t>Film: Ayn Rand: What is Capitalism?</w:t>
            </w:r>
            <w:r>
              <w:t xml:space="preserve"> (47 min.)</w:t>
            </w:r>
          </w:p>
          <w:p w14:paraId="1F94725B" w14:textId="621DC399" w:rsidR="003A7285" w:rsidRPr="00807B12" w:rsidRDefault="00A36C38" w:rsidP="008E6722">
            <w:hyperlink r:id="rId60" w:history="1">
              <w:r w:rsidR="003A7285" w:rsidRPr="00ED5747">
                <w:rPr>
                  <w:rStyle w:val="Hyperlink"/>
                </w:rPr>
                <w:t>https://www.youtube.com/watch?v=EmcmauM78FE</w:t>
              </w:r>
            </w:hyperlink>
          </w:p>
        </w:tc>
        <w:tc>
          <w:tcPr>
            <w:tcW w:w="4608" w:type="dxa"/>
            <w:vAlign w:val="center"/>
          </w:tcPr>
          <w:p w14:paraId="52CB414B" w14:textId="77777777" w:rsidR="003A7285" w:rsidRPr="009C343A" w:rsidRDefault="003A7285" w:rsidP="00987E08">
            <w:pPr>
              <w:widowControl w:val="0"/>
              <w:autoSpaceDE w:val="0"/>
              <w:autoSpaceDN w:val="0"/>
              <w:adjustRightInd w:val="0"/>
              <w:rPr>
                <w:rFonts w:cs="Tahoma"/>
                <w:color w:val="000000"/>
                <w:szCs w:val="26"/>
                <w:lang w:bidi="en-US"/>
              </w:rPr>
            </w:pPr>
            <w:r>
              <w:rPr>
                <w:rFonts w:cs="Tahoma"/>
                <w:color w:val="000000"/>
                <w:szCs w:val="26"/>
                <w:lang w:bidi="en-US"/>
              </w:rPr>
              <w:t xml:space="preserve">YouTube Viewing: </w:t>
            </w:r>
            <w:r w:rsidRPr="009C343A">
              <w:rPr>
                <w:rFonts w:cs="Tahoma"/>
                <w:color w:val="000000"/>
                <w:szCs w:val="26"/>
                <w:lang w:bidi="en-US"/>
              </w:rPr>
              <w:t xml:space="preserve">Ayn Rand’s “In Defense of Capitalism” </w:t>
            </w:r>
          </w:p>
          <w:p w14:paraId="1CF3DC2F" w14:textId="5A94B98E" w:rsidR="003A7285" w:rsidRPr="00807B12" w:rsidRDefault="00A36C38" w:rsidP="008E6722">
            <w:pPr>
              <w:widowControl w:val="0"/>
              <w:autoSpaceDE w:val="0"/>
              <w:autoSpaceDN w:val="0"/>
              <w:adjustRightInd w:val="0"/>
              <w:rPr>
                <w:rFonts w:eastAsia="Palatino" w:cs="Palatino"/>
                <w:color w:val="000000" w:themeColor="text1"/>
                <w:lang w:bidi="en-US"/>
              </w:rPr>
            </w:pPr>
            <w:hyperlink r:id="rId61" w:history="1">
              <w:r w:rsidR="003A7285" w:rsidRPr="00A63E22">
                <w:rPr>
                  <w:rStyle w:val="Hyperlink"/>
                  <w:rFonts w:cs="Tahoma"/>
                  <w:szCs w:val="26"/>
                  <w:lang w:bidi="en-US"/>
                </w:rPr>
                <w:t>http://www.youtube.com/watch?v=e7CjdJ1QyxI</w:t>
              </w:r>
            </w:hyperlink>
          </w:p>
        </w:tc>
      </w:tr>
      <w:tr w:rsidR="003A7285" w:rsidRPr="00030477" w14:paraId="28261E9F" w14:textId="77777777" w:rsidTr="71B0644C">
        <w:tc>
          <w:tcPr>
            <w:tcW w:w="864" w:type="dxa"/>
          </w:tcPr>
          <w:p w14:paraId="4ADAB0F8" w14:textId="77777777" w:rsidR="003A7285" w:rsidRDefault="003A7285" w:rsidP="008E6722"/>
          <w:p w14:paraId="7846FAC4" w14:textId="77777777" w:rsidR="00EF39AB" w:rsidRDefault="00EF39AB" w:rsidP="008E6722">
            <w:r>
              <w:t>459.1</w:t>
            </w:r>
          </w:p>
          <w:p w14:paraId="560F2963" w14:textId="77777777" w:rsidR="00CC411F" w:rsidRDefault="00CC411F" w:rsidP="00CC411F">
            <w:r>
              <w:t>475.1</w:t>
            </w:r>
          </w:p>
          <w:p w14:paraId="4D117F18" w14:textId="1EB3A24B" w:rsidR="00CC411F" w:rsidRPr="00030477" w:rsidRDefault="00CC411F" w:rsidP="00CC411F">
            <w:r>
              <w:t>475.2</w:t>
            </w:r>
          </w:p>
        </w:tc>
        <w:tc>
          <w:tcPr>
            <w:tcW w:w="864" w:type="dxa"/>
          </w:tcPr>
          <w:p w14:paraId="3345A119" w14:textId="77777777" w:rsidR="003A7285" w:rsidRPr="00030477" w:rsidRDefault="003A7285" w:rsidP="008E6722">
            <w:r>
              <w:t>25 F</w:t>
            </w:r>
          </w:p>
        </w:tc>
        <w:tc>
          <w:tcPr>
            <w:tcW w:w="4608" w:type="dxa"/>
            <w:vAlign w:val="center"/>
          </w:tcPr>
          <w:p w14:paraId="2AE5ACF5" w14:textId="77777777" w:rsidR="003A7285" w:rsidRDefault="003A7285" w:rsidP="00987E08">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0962A621" w14:textId="288BE5AE" w:rsidR="00047935" w:rsidRPr="00F64978" w:rsidRDefault="00047935" w:rsidP="00987E08">
            <w:pPr>
              <w:widowControl w:val="0"/>
              <w:autoSpaceDE w:val="0"/>
              <w:autoSpaceDN w:val="0"/>
              <w:adjustRightInd w:val="0"/>
              <w:rPr>
                <w:rFonts w:cs="Tahoma"/>
                <w:i/>
                <w:szCs w:val="26"/>
                <w:lang w:bidi="en-US"/>
              </w:rPr>
            </w:pPr>
            <w:r>
              <w:rPr>
                <w:rFonts w:cs="Tahoma"/>
                <w:i/>
                <w:szCs w:val="26"/>
                <w:lang w:bidi="en-US"/>
              </w:rPr>
              <w:t>Die roll for desk availability</w:t>
            </w:r>
          </w:p>
          <w:p w14:paraId="11420CB5" w14:textId="48290DD1" w:rsidR="003A7285" w:rsidRPr="00807B12" w:rsidRDefault="003A7285" w:rsidP="008E6722">
            <w:pPr>
              <w:widowControl w:val="0"/>
              <w:autoSpaceDE w:val="0"/>
              <w:autoSpaceDN w:val="0"/>
              <w:adjustRightInd w:val="0"/>
              <w:rPr>
                <w:rFonts w:cs="Tahoma"/>
                <w:b/>
                <w:color w:val="000000"/>
                <w:szCs w:val="26"/>
                <w:lang w:bidi="en-US"/>
              </w:rPr>
            </w:pPr>
            <w:r>
              <w:t>Q: Ayn Rand’s Philosophy ($20 – costs $1, $3, or $5)</w:t>
            </w:r>
          </w:p>
        </w:tc>
        <w:tc>
          <w:tcPr>
            <w:tcW w:w="4608" w:type="dxa"/>
            <w:vAlign w:val="center"/>
          </w:tcPr>
          <w:p w14:paraId="2DEE4051" w14:textId="169F583A" w:rsidR="003A7285" w:rsidRPr="00807B12" w:rsidRDefault="003A7285" w:rsidP="008E6722">
            <w:r>
              <w:rPr>
                <w:rFonts w:eastAsia="Palatino" w:cs="Palatino"/>
                <w:color w:val="000000" w:themeColor="text1"/>
                <w:lang w:bidi="en-US"/>
              </w:rPr>
              <w:t>Ayn Rand Q &amp; A (handout)</w:t>
            </w:r>
          </w:p>
        </w:tc>
      </w:tr>
      <w:tr w:rsidR="003A7285" w:rsidRPr="00030477" w14:paraId="5A9A9818" w14:textId="77777777" w:rsidTr="71B0644C">
        <w:tc>
          <w:tcPr>
            <w:tcW w:w="864" w:type="dxa"/>
          </w:tcPr>
          <w:p w14:paraId="754EE884" w14:textId="77777777" w:rsidR="003A7285" w:rsidRDefault="003A7285" w:rsidP="008E6722"/>
          <w:p w14:paraId="5067F96F" w14:textId="77777777" w:rsidR="00EF39AB" w:rsidRDefault="00EF39AB" w:rsidP="008E6722">
            <w:r>
              <w:t>459.1</w:t>
            </w:r>
          </w:p>
          <w:p w14:paraId="3DB401A7" w14:textId="77777777" w:rsidR="00EC3A88" w:rsidRDefault="00EC3A88" w:rsidP="008E6722">
            <w:r>
              <w:t>464.1</w:t>
            </w:r>
          </w:p>
          <w:p w14:paraId="2E3FC9DF" w14:textId="77777777" w:rsidR="00064232" w:rsidRDefault="00064232" w:rsidP="008E6722">
            <w:r>
              <w:t>467.1</w:t>
            </w:r>
          </w:p>
          <w:p w14:paraId="6C65DD3A" w14:textId="77777777" w:rsidR="00064232" w:rsidRDefault="00064232" w:rsidP="008E6722">
            <w:r>
              <w:t>467.2</w:t>
            </w:r>
          </w:p>
          <w:p w14:paraId="1AE4ECF0" w14:textId="77777777" w:rsidR="00CC411F" w:rsidRDefault="00CC411F" w:rsidP="00CC411F">
            <w:r>
              <w:t>475.1</w:t>
            </w:r>
          </w:p>
          <w:p w14:paraId="6BA9FB2A" w14:textId="77777777" w:rsidR="00CC411F" w:rsidRDefault="00CC411F" w:rsidP="00CC411F">
            <w:r>
              <w:t>475.2</w:t>
            </w:r>
          </w:p>
          <w:p w14:paraId="59718045" w14:textId="731574C3" w:rsidR="00CC411F" w:rsidRPr="00030477" w:rsidRDefault="00CC411F" w:rsidP="00CC411F">
            <w:r>
              <w:t>475.3</w:t>
            </w:r>
          </w:p>
        </w:tc>
        <w:tc>
          <w:tcPr>
            <w:tcW w:w="864" w:type="dxa"/>
          </w:tcPr>
          <w:p w14:paraId="7252ADFB" w14:textId="77777777" w:rsidR="003A7285" w:rsidRPr="00030477" w:rsidRDefault="003A7285" w:rsidP="008E6722">
            <w:r>
              <w:t>28 M</w:t>
            </w:r>
          </w:p>
        </w:tc>
        <w:tc>
          <w:tcPr>
            <w:tcW w:w="4608" w:type="dxa"/>
            <w:vAlign w:val="center"/>
          </w:tcPr>
          <w:p w14:paraId="5619A763" w14:textId="77777777" w:rsidR="0058184F" w:rsidRDefault="0058184F" w:rsidP="0058184F">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31376273" w14:textId="77777777" w:rsidR="0058184F" w:rsidRPr="00F64978" w:rsidRDefault="0058184F" w:rsidP="0058184F">
            <w:pPr>
              <w:widowControl w:val="0"/>
              <w:autoSpaceDE w:val="0"/>
              <w:autoSpaceDN w:val="0"/>
              <w:adjustRightInd w:val="0"/>
              <w:rPr>
                <w:rFonts w:cs="Tahoma"/>
                <w:i/>
                <w:szCs w:val="26"/>
                <w:lang w:bidi="en-US"/>
              </w:rPr>
            </w:pPr>
            <w:r>
              <w:rPr>
                <w:rFonts w:cs="Tahoma"/>
                <w:i/>
                <w:szCs w:val="26"/>
                <w:lang w:bidi="en-US"/>
              </w:rPr>
              <w:t>Die roll for desk availability</w:t>
            </w:r>
          </w:p>
          <w:p w14:paraId="01BCA6F9" w14:textId="4DC9A482" w:rsidR="003A7285" w:rsidRPr="00416405" w:rsidRDefault="00416405" w:rsidP="008E6722">
            <w:pPr>
              <w:rPr>
                <w:b/>
              </w:rPr>
            </w:pPr>
            <w:r w:rsidRPr="00416405">
              <w:rPr>
                <w:b/>
              </w:rPr>
              <w:t>Film: Years of Living Dangerously, Season 2, Episode 2</w:t>
            </w:r>
            <w:r>
              <w:rPr>
                <w:b/>
              </w:rPr>
              <w:t xml:space="preserve"> </w:t>
            </w:r>
            <w:r w:rsidRPr="00416405">
              <w:rPr>
                <w:i/>
              </w:rPr>
              <w:t>(50 min.)</w:t>
            </w:r>
          </w:p>
          <w:p w14:paraId="68E96AFF" w14:textId="5454A1A2" w:rsidR="00416405" w:rsidRPr="00416405" w:rsidRDefault="00416405" w:rsidP="008E6722">
            <w:pPr>
              <w:rPr>
                <w:rFonts w:eastAsia="Times New Roman"/>
              </w:rPr>
            </w:pPr>
            <w:hyperlink r:id="rId62" w:history="1">
              <w:r>
                <w:rPr>
                  <w:rStyle w:val="Hyperlink"/>
                  <w:rFonts w:eastAsia="Times New Roman"/>
                </w:rPr>
                <w:t>https://www.youtube.com/watch?v=rh_dFHLbY-A</w:t>
              </w:r>
            </w:hyperlink>
          </w:p>
        </w:tc>
        <w:tc>
          <w:tcPr>
            <w:tcW w:w="4608" w:type="dxa"/>
            <w:vAlign w:val="center"/>
          </w:tcPr>
          <w:p w14:paraId="5DBA995E" w14:textId="7A08622A" w:rsidR="003A7285" w:rsidRPr="00807B12" w:rsidRDefault="003A7285" w:rsidP="008E6722">
            <w:r>
              <w:t>-</w:t>
            </w:r>
          </w:p>
        </w:tc>
      </w:tr>
      <w:tr w:rsidR="003A7285" w:rsidRPr="00030477" w14:paraId="3FC4688D" w14:textId="77777777" w:rsidTr="71B0644C">
        <w:tc>
          <w:tcPr>
            <w:tcW w:w="864" w:type="dxa"/>
          </w:tcPr>
          <w:p w14:paraId="77C9AE9A" w14:textId="3D5E4D5D" w:rsidR="003A7285" w:rsidRPr="00030477" w:rsidRDefault="00EF39AB" w:rsidP="008E6722">
            <w:r>
              <w:t>459.1</w:t>
            </w:r>
          </w:p>
        </w:tc>
        <w:tc>
          <w:tcPr>
            <w:tcW w:w="864" w:type="dxa"/>
          </w:tcPr>
          <w:p w14:paraId="0F3C3AA4" w14:textId="77777777" w:rsidR="003A7285" w:rsidRDefault="003A7285" w:rsidP="008E6722">
            <w:r>
              <w:t>29 T</w:t>
            </w:r>
          </w:p>
        </w:tc>
        <w:tc>
          <w:tcPr>
            <w:tcW w:w="4608" w:type="dxa"/>
            <w:vAlign w:val="center"/>
          </w:tcPr>
          <w:p w14:paraId="34C89551" w14:textId="77777777" w:rsidR="0058184F" w:rsidRDefault="0058184F" w:rsidP="0058184F">
            <w:pPr>
              <w:widowControl w:val="0"/>
              <w:autoSpaceDE w:val="0"/>
              <w:autoSpaceDN w:val="0"/>
              <w:adjustRightInd w:val="0"/>
              <w:rPr>
                <w:rFonts w:cs="Tahoma"/>
                <w:i/>
                <w:szCs w:val="26"/>
                <w:lang w:bidi="en-US"/>
              </w:rPr>
            </w:pPr>
            <w:r w:rsidRPr="00F64978">
              <w:rPr>
                <w:rFonts w:cs="Tahoma"/>
                <w:i/>
                <w:szCs w:val="26"/>
                <w:lang w:bidi="en-US"/>
              </w:rPr>
              <w:t>Buy your desk for the Day</w:t>
            </w:r>
            <w:r>
              <w:rPr>
                <w:rFonts w:cs="Tahoma"/>
                <w:i/>
                <w:szCs w:val="26"/>
                <w:lang w:bidi="en-US"/>
              </w:rPr>
              <w:t xml:space="preserve"> ($1+)</w:t>
            </w:r>
          </w:p>
          <w:p w14:paraId="0E151F78" w14:textId="77777777" w:rsidR="0058184F" w:rsidRPr="00F64978" w:rsidRDefault="0058184F" w:rsidP="0058184F">
            <w:pPr>
              <w:widowControl w:val="0"/>
              <w:autoSpaceDE w:val="0"/>
              <w:autoSpaceDN w:val="0"/>
              <w:adjustRightInd w:val="0"/>
              <w:rPr>
                <w:rFonts w:cs="Tahoma"/>
                <w:i/>
                <w:szCs w:val="26"/>
                <w:lang w:bidi="en-US"/>
              </w:rPr>
            </w:pPr>
            <w:r>
              <w:rPr>
                <w:rFonts w:cs="Tahoma"/>
                <w:i/>
                <w:szCs w:val="26"/>
                <w:lang w:bidi="en-US"/>
              </w:rPr>
              <w:t>Die roll for desk availability</w:t>
            </w:r>
          </w:p>
          <w:p w14:paraId="7BC066C1" w14:textId="77777777" w:rsidR="00416405" w:rsidRDefault="00416405" w:rsidP="008E6722">
            <w:pPr>
              <w:widowControl w:val="0"/>
              <w:autoSpaceDE w:val="0"/>
              <w:autoSpaceDN w:val="0"/>
              <w:adjustRightInd w:val="0"/>
            </w:pPr>
            <w:r>
              <w:rPr>
                <w:rFonts w:cs="Tahoma"/>
                <w:b/>
                <w:color w:val="000000"/>
                <w:szCs w:val="26"/>
                <w:lang w:bidi="en-US"/>
              </w:rPr>
              <w:t>Review of Capitalisms</w:t>
            </w:r>
            <w:r>
              <w:t xml:space="preserve"> </w:t>
            </w:r>
          </w:p>
          <w:p w14:paraId="34533358" w14:textId="1F32FA65" w:rsidR="003A7285" w:rsidRPr="00807B12" w:rsidRDefault="006F07F7" w:rsidP="008E6722">
            <w:pPr>
              <w:widowControl w:val="0"/>
              <w:autoSpaceDE w:val="0"/>
              <w:autoSpaceDN w:val="0"/>
              <w:adjustRightInd w:val="0"/>
              <w:rPr>
                <w:rFonts w:eastAsia="Palatino" w:cs="Palatino"/>
                <w:b/>
                <w:bCs/>
                <w:color w:val="000000" w:themeColor="text1"/>
                <w:lang w:bidi="en-US"/>
              </w:rPr>
            </w:pPr>
            <w:r>
              <w:t>Final Payout &amp;</w:t>
            </w:r>
            <w:r w:rsidR="003A7285">
              <w:t xml:space="preserve"> Explanation of Unit Test</w:t>
            </w:r>
          </w:p>
        </w:tc>
        <w:tc>
          <w:tcPr>
            <w:tcW w:w="4608" w:type="dxa"/>
            <w:vAlign w:val="center"/>
          </w:tcPr>
          <w:p w14:paraId="5E13FC56" w14:textId="2EAACED5" w:rsidR="003A7285" w:rsidRPr="00807B12" w:rsidRDefault="003A7285" w:rsidP="008E6722">
            <w:pPr>
              <w:widowControl w:val="0"/>
              <w:autoSpaceDE w:val="0"/>
              <w:autoSpaceDN w:val="0"/>
              <w:adjustRightInd w:val="0"/>
              <w:rPr>
                <w:rFonts w:eastAsia="Palatino" w:cs="Palatino"/>
                <w:b/>
                <w:iCs/>
                <w:color w:val="000000" w:themeColor="text1"/>
                <w:lang w:bidi="en-US"/>
              </w:rPr>
            </w:pPr>
            <w:r>
              <w:t>-</w:t>
            </w:r>
          </w:p>
        </w:tc>
      </w:tr>
      <w:tr w:rsidR="003A7285" w14:paraId="37ED6C92" w14:textId="77777777" w:rsidTr="00987E08">
        <w:tc>
          <w:tcPr>
            <w:tcW w:w="864" w:type="dxa"/>
          </w:tcPr>
          <w:p w14:paraId="6CFD9F4E" w14:textId="2D39D248" w:rsidR="003A7285" w:rsidRPr="00030477" w:rsidRDefault="00EF39AB" w:rsidP="00987E08">
            <w:r>
              <w:t>459.1</w:t>
            </w:r>
          </w:p>
        </w:tc>
        <w:tc>
          <w:tcPr>
            <w:tcW w:w="864" w:type="dxa"/>
          </w:tcPr>
          <w:p w14:paraId="58D557F7" w14:textId="77777777" w:rsidR="003A7285" w:rsidRPr="004E57C8" w:rsidRDefault="003A7285" w:rsidP="00987E08">
            <w:r>
              <w:t>30 W</w:t>
            </w:r>
          </w:p>
        </w:tc>
        <w:tc>
          <w:tcPr>
            <w:tcW w:w="4608" w:type="dxa"/>
            <w:vAlign w:val="center"/>
          </w:tcPr>
          <w:p w14:paraId="534CD61E" w14:textId="4F1D1F3A" w:rsidR="0058184F" w:rsidRDefault="0058184F" w:rsidP="00987E08">
            <w:pPr>
              <w:widowControl w:val="0"/>
              <w:autoSpaceDE w:val="0"/>
              <w:autoSpaceDN w:val="0"/>
              <w:adjustRightInd w:val="0"/>
              <w:rPr>
                <w:rFonts w:cs="Tahoma"/>
                <w:i/>
                <w:szCs w:val="26"/>
                <w:lang w:bidi="en-US"/>
              </w:rPr>
            </w:pPr>
            <w:r w:rsidRPr="00A550D1">
              <w:rPr>
                <w:rFonts w:cs="Tahoma"/>
                <w:i/>
                <w:szCs w:val="26"/>
                <w:lang w:bidi="en-US"/>
              </w:rPr>
              <w:t xml:space="preserve">Poor People Get Desks </w:t>
            </w:r>
            <w:r>
              <w:rPr>
                <w:rFonts w:cs="Tahoma"/>
                <w:i/>
                <w:szCs w:val="26"/>
                <w:lang w:bidi="en-US"/>
              </w:rPr>
              <w:t xml:space="preserve">Again </w:t>
            </w:r>
            <w:r w:rsidRPr="00A550D1">
              <w:rPr>
                <w:rFonts w:cs="Tahoma"/>
                <w:i/>
                <w:szCs w:val="26"/>
                <w:lang w:bidi="en-US"/>
              </w:rPr>
              <w:t>Day!</w:t>
            </w:r>
          </w:p>
          <w:p w14:paraId="31EB4E75" w14:textId="45BF1889" w:rsidR="003A7285" w:rsidRDefault="003A7285" w:rsidP="00987E08">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Unit 2 Test: Capitalism or Communism</w:t>
            </w:r>
          </w:p>
          <w:p w14:paraId="0B9C767A" w14:textId="2B2DA2D7" w:rsidR="003A7285" w:rsidRPr="00CF6616" w:rsidRDefault="003A7285" w:rsidP="00987E08">
            <w:pPr>
              <w:widowControl w:val="0"/>
              <w:autoSpaceDE w:val="0"/>
              <w:autoSpaceDN w:val="0"/>
              <w:adjustRightInd w:val="0"/>
              <w:rPr>
                <w:rFonts w:eastAsia="Palatino" w:cs="Palatino"/>
                <w:color w:val="000000" w:themeColor="text1"/>
                <w:lang w:bidi="en-US"/>
              </w:rPr>
            </w:pPr>
            <w:r>
              <w:rPr>
                <w:rFonts w:eastAsia="Palatino" w:cs="Palatino"/>
                <w:b/>
                <w:bCs/>
                <w:color w:val="000000" w:themeColor="text1"/>
                <w:lang w:bidi="en-US"/>
              </w:rPr>
              <w:t>Negotiate!</w:t>
            </w:r>
          </w:p>
        </w:tc>
        <w:tc>
          <w:tcPr>
            <w:tcW w:w="4608" w:type="dxa"/>
            <w:vAlign w:val="center"/>
          </w:tcPr>
          <w:p w14:paraId="0C79CE56" w14:textId="69CD98AB" w:rsidR="003A7285" w:rsidRDefault="003A7285" w:rsidP="00987E08">
            <w:r>
              <w:rPr>
                <w:rFonts w:eastAsia="Palatino" w:cs="Palatino"/>
                <w:b/>
                <w:iCs/>
                <w:color w:val="000000" w:themeColor="text1"/>
                <w:lang w:bidi="en-US"/>
              </w:rPr>
              <w:t>-</w:t>
            </w:r>
          </w:p>
        </w:tc>
      </w:tr>
      <w:tr w:rsidR="003A7285" w14:paraId="7213B829" w14:textId="77777777" w:rsidTr="00113F11">
        <w:tc>
          <w:tcPr>
            <w:tcW w:w="864" w:type="dxa"/>
          </w:tcPr>
          <w:p w14:paraId="1E44DC04" w14:textId="77777777" w:rsidR="003A7285" w:rsidRDefault="003A7285" w:rsidP="00987E08"/>
          <w:p w14:paraId="2FC6A5E8" w14:textId="52B94059" w:rsidR="00EF39AB" w:rsidRDefault="00EF39AB" w:rsidP="00987E08">
            <w:r>
              <w:t>459.1</w:t>
            </w:r>
          </w:p>
        </w:tc>
        <w:tc>
          <w:tcPr>
            <w:tcW w:w="864" w:type="dxa"/>
          </w:tcPr>
          <w:p w14:paraId="72D786A7" w14:textId="77777777" w:rsidR="003A7285" w:rsidRDefault="003A7285" w:rsidP="00987E08">
            <w:r>
              <w:t>31  Th</w:t>
            </w:r>
          </w:p>
        </w:tc>
        <w:tc>
          <w:tcPr>
            <w:tcW w:w="4608" w:type="dxa"/>
          </w:tcPr>
          <w:p w14:paraId="5155988C" w14:textId="10CCDEC3" w:rsidR="003A7285" w:rsidRPr="38B5908E" w:rsidRDefault="003A7285" w:rsidP="00987E0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Debriefing – How Did It Feel?</w:t>
            </w:r>
          </w:p>
        </w:tc>
        <w:tc>
          <w:tcPr>
            <w:tcW w:w="4608" w:type="dxa"/>
          </w:tcPr>
          <w:p w14:paraId="5BCA11A4" w14:textId="0F66C96A" w:rsidR="003A7285" w:rsidRPr="38B5908E" w:rsidRDefault="003A7285" w:rsidP="00987E08">
            <w:pPr>
              <w:rPr>
                <w:rFonts w:eastAsia="Palatino" w:cs="Palatino"/>
                <w:color w:val="000000" w:themeColor="text1"/>
                <w:lang w:bidi="en-US"/>
              </w:rPr>
            </w:pPr>
            <w:r>
              <w:t>-</w:t>
            </w:r>
          </w:p>
        </w:tc>
      </w:tr>
    </w:tbl>
    <w:p w14:paraId="2B43DDA5" w14:textId="77777777" w:rsidR="0058184F" w:rsidRDefault="0058184F" w:rsidP="00745C94">
      <w:pPr>
        <w:rPr>
          <w:sz w:val="20"/>
        </w:rPr>
      </w:pPr>
    </w:p>
    <w:p w14:paraId="659ADA28" w14:textId="77777777" w:rsidR="0058184F" w:rsidRDefault="0058184F" w:rsidP="00745C94">
      <w:pPr>
        <w:rPr>
          <w:sz w:val="20"/>
        </w:rPr>
      </w:pPr>
    </w:p>
    <w:p w14:paraId="7F0313BA" w14:textId="77777777" w:rsidR="0058184F" w:rsidRDefault="0058184F">
      <w:pPr>
        <w:rPr>
          <w:sz w:val="20"/>
        </w:rPr>
      </w:pPr>
      <w:r>
        <w:rPr>
          <w:sz w:val="20"/>
        </w:rPr>
        <w:br w:type="page"/>
      </w:r>
    </w:p>
    <w:p w14:paraId="71A9E772" w14:textId="00B01ADC" w:rsidR="00745C94" w:rsidRPr="00CF6205" w:rsidRDefault="00745C94" w:rsidP="00745C94">
      <w:pPr>
        <w:rPr>
          <w:sz w:val="20"/>
        </w:rPr>
      </w:pPr>
      <w:r w:rsidRPr="00CF6205">
        <w:rPr>
          <w:sz w:val="20"/>
        </w:rPr>
        <w:t>Number of Investors</w:t>
      </w:r>
      <w:r w:rsidRPr="00CF6205">
        <w:rPr>
          <w:sz w:val="20"/>
        </w:rPr>
        <w:tab/>
      </w:r>
      <w:r>
        <w:rPr>
          <w:sz w:val="20"/>
        </w:rPr>
        <w:tab/>
      </w:r>
      <w:r w:rsidRPr="00CF6205">
        <w:rPr>
          <w:sz w:val="20"/>
        </w:rPr>
        <w:t>Grades</w:t>
      </w:r>
      <w:r w:rsidRPr="00CF6205">
        <w:rPr>
          <w:sz w:val="20"/>
        </w:rPr>
        <w:tab/>
      </w:r>
      <w:r w:rsidRPr="00CF6205">
        <w:rPr>
          <w:sz w:val="20"/>
        </w:rPr>
        <w:tab/>
      </w:r>
      <w:r>
        <w:rPr>
          <w:sz w:val="20"/>
        </w:rPr>
        <w:tab/>
      </w:r>
      <w:r w:rsidRPr="00CF6205">
        <w:rPr>
          <w:sz w:val="20"/>
        </w:rPr>
        <w:t>Number of Investors</w:t>
      </w:r>
      <w:r w:rsidRPr="00CF6205">
        <w:rPr>
          <w:sz w:val="20"/>
        </w:rPr>
        <w:tab/>
      </w:r>
      <w:r w:rsidRPr="00CF6205">
        <w:rPr>
          <w:sz w:val="20"/>
        </w:rPr>
        <w:tab/>
        <w:t>Grades</w:t>
      </w:r>
    </w:p>
    <w:tbl>
      <w:tblPr>
        <w:tblW w:w="0" w:type="auto"/>
        <w:tblBorders>
          <w:top w:val="single" w:sz="6" w:space="0" w:color="auto"/>
          <w:bottom w:val="single" w:sz="6" w:space="0" w:color="auto"/>
          <w:insideH w:val="single" w:sz="6" w:space="0" w:color="auto"/>
          <w:insideV w:val="dashDotStroked" w:sz="24" w:space="0" w:color="auto"/>
        </w:tblBorders>
        <w:tblLook w:val="04A0" w:firstRow="1" w:lastRow="0" w:firstColumn="1" w:lastColumn="0" w:noHBand="0" w:noVBand="1"/>
      </w:tblPr>
      <w:tblGrid>
        <w:gridCol w:w="2574"/>
        <w:gridCol w:w="2574"/>
        <w:gridCol w:w="2574"/>
        <w:gridCol w:w="2574"/>
      </w:tblGrid>
      <w:tr w:rsidR="00745C94" w:rsidRPr="00CF6205" w14:paraId="75CA4B82" w14:textId="77777777" w:rsidTr="005B7C71">
        <w:tc>
          <w:tcPr>
            <w:tcW w:w="2574" w:type="dxa"/>
          </w:tcPr>
          <w:p w14:paraId="1E20E2F2" w14:textId="77777777" w:rsidR="00745C94" w:rsidRPr="00CF6205" w:rsidRDefault="00745C94" w:rsidP="005B7C71">
            <w:pPr>
              <w:rPr>
                <w:sz w:val="20"/>
              </w:rPr>
            </w:pPr>
            <w:r w:rsidRPr="00CF6205">
              <w:rPr>
                <w:sz w:val="20"/>
              </w:rPr>
              <w:t>+1</w:t>
            </w:r>
          </w:p>
        </w:tc>
        <w:tc>
          <w:tcPr>
            <w:tcW w:w="2574" w:type="dxa"/>
          </w:tcPr>
          <w:p w14:paraId="6EAF325B" w14:textId="77777777" w:rsidR="00745C94" w:rsidRPr="00CF6205" w:rsidRDefault="00745C94" w:rsidP="005B7C71">
            <w:pPr>
              <w:rPr>
                <w:sz w:val="20"/>
              </w:rPr>
            </w:pPr>
            <w:r w:rsidRPr="00CF6205">
              <w:rPr>
                <w:sz w:val="20"/>
              </w:rPr>
              <w:t>100</w:t>
            </w:r>
          </w:p>
        </w:tc>
        <w:tc>
          <w:tcPr>
            <w:tcW w:w="2574" w:type="dxa"/>
          </w:tcPr>
          <w:p w14:paraId="522BC219" w14:textId="77777777" w:rsidR="00745C94" w:rsidRPr="00CF6205" w:rsidRDefault="00745C94" w:rsidP="005B7C71">
            <w:pPr>
              <w:rPr>
                <w:sz w:val="20"/>
              </w:rPr>
            </w:pPr>
            <w:r w:rsidRPr="00CF6205">
              <w:rPr>
                <w:sz w:val="20"/>
              </w:rPr>
              <w:t>+2</w:t>
            </w:r>
          </w:p>
        </w:tc>
        <w:tc>
          <w:tcPr>
            <w:tcW w:w="2574" w:type="dxa"/>
          </w:tcPr>
          <w:p w14:paraId="73C2086E" w14:textId="77777777" w:rsidR="00745C94" w:rsidRPr="00CF6205" w:rsidRDefault="00745C94" w:rsidP="005B7C71">
            <w:pPr>
              <w:rPr>
                <w:sz w:val="20"/>
              </w:rPr>
            </w:pPr>
            <w:r w:rsidRPr="00CF6205">
              <w:rPr>
                <w:sz w:val="20"/>
              </w:rPr>
              <w:t>100, 50</w:t>
            </w:r>
          </w:p>
        </w:tc>
      </w:tr>
      <w:tr w:rsidR="00745C94" w:rsidRPr="00CF6205" w14:paraId="3D3DF480" w14:textId="77777777" w:rsidTr="005B7C71">
        <w:tc>
          <w:tcPr>
            <w:tcW w:w="2574" w:type="dxa"/>
          </w:tcPr>
          <w:p w14:paraId="6CBFBBA0" w14:textId="77777777" w:rsidR="00745C94" w:rsidRPr="00CF6205" w:rsidRDefault="00745C94" w:rsidP="005B7C71">
            <w:pPr>
              <w:rPr>
                <w:sz w:val="20"/>
              </w:rPr>
            </w:pPr>
            <w:r w:rsidRPr="00CF6205">
              <w:rPr>
                <w:sz w:val="20"/>
              </w:rPr>
              <w:t>+3</w:t>
            </w:r>
          </w:p>
        </w:tc>
        <w:tc>
          <w:tcPr>
            <w:tcW w:w="2574" w:type="dxa"/>
          </w:tcPr>
          <w:p w14:paraId="128DDDA4" w14:textId="77777777" w:rsidR="00745C94" w:rsidRPr="00CF6205" w:rsidRDefault="00745C94" w:rsidP="005B7C71">
            <w:pPr>
              <w:rPr>
                <w:sz w:val="20"/>
              </w:rPr>
            </w:pPr>
            <w:r w:rsidRPr="00CF6205">
              <w:rPr>
                <w:sz w:val="20"/>
              </w:rPr>
              <w:t>100, 66, 33</w:t>
            </w:r>
          </w:p>
        </w:tc>
        <w:tc>
          <w:tcPr>
            <w:tcW w:w="2574" w:type="dxa"/>
          </w:tcPr>
          <w:p w14:paraId="677CA16F" w14:textId="77777777" w:rsidR="00745C94" w:rsidRPr="00CF6205" w:rsidRDefault="00745C94" w:rsidP="005B7C71">
            <w:pPr>
              <w:rPr>
                <w:sz w:val="20"/>
              </w:rPr>
            </w:pPr>
            <w:r w:rsidRPr="00CF6205">
              <w:rPr>
                <w:sz w:val="20"/>
              </w:rPr>
              <w:t>+4</w:t>
            </w:r>
          </w:p>
        </w:tc>
        <w:tc>
          <w:tcPr>
            <w:tcW w:w="2574" w:type="dxa"/>
          </w:tcPr>
          <w:p w14:paraId="334A1CC1" w14:textId="77777777" w:rsidR="00745C94" w:rsidRPr="00CF6205" w:rsidRDefault="00745C94" w:rsidP="005B7C71">
            <w:pPr>
              <w:rPr>
                <w:sz w:val="20"/>
              </w:rPr>
            </w:pPr>
            <w:r w:rsidRPr="00CF6205">
              <w:rPr>
                <w:sz w:val="20"/>
              </w:rPr>
              <w:t>100, 75, 50, 25</w:t>
            </w:r>
          </w:p>
        </w:tc>
      </w:tr>
      <w:tr w:rsidR="00745C94" w:rsidRPr="00CF6205" w14:paraId="12D106B8" w14:textId="77777777" w:rsidTr="005B7C71">
        <w:tc>
          <w:tcPr>
            <w:tcW w:w="2574" w:type="dxa"/>
          </w:tcPr>
          <w:p w14:paraId="0CD9AAEB" w14:textId="77777777" w:rsidR="00745C94" w:rsidRPr="00CF6205" w:rsidRDefault="00745C94" w:rsidP="005B7C71">
            <w:pPr>
              <w:rPr>
                <w:sz w:val="20"/>
              </w:rPr>
            </w:pPr>
            <w:r w:rsidRPr="00CF6205">
              <w:rPr>
                <w:sz w:val="20"/>
              </w:rPr>
              <w:t>+5</w:t>
            </w:r>
          </w:p>
        </w:tc>
        <w:tc>
          <w:tcPr>
            <w:tcW w:w="2574" w:type="dxa"/>
          </w:tcPr>
          <w:p w14:paraId="157EB9BD" w14:textId="77777777" w:rsidR="00745C94" w:rsidRPr="00CF6205" w:rsidRDefault="00745C94" w:rsidP="005B7C71">
            <w:pPr>
              <w:rPr>
                <w:sz w:val="20"/>
              </w:rPr>
            </w:pPr>
            <w:r w:rsidRPr="00CF6205">
              <w:rPr>
                <w:sz w:val="20"/>
              </w:rPr>
              <w:t>100, 80, 60, 40, 20</w:t>
            </w:r>
          </w:p>
        </w:tc>
        <w:tc>
          <w:tcPr>
            <w:tcW w:w="2574" w:type="dxa"/>
          </w:tcPr>
          <w:p w14:paraId="39A83C43" w14:textId="77777777" w:rsidR="00745C94" w:rsidRPr="00CF6205" w:rsidRDefault="00745C94" w:rsidP="005B7C71">
            <w:pPr>
              <w:rPr>
                <w:sz w:val="20"/>
              </w:rPr>
            </w:pPr>
            <w:r w:rsidRPr="00CF6205">
              <w:rPr>
                <w:sz w:val="20"/>
              </w:rPr>
              <w:t>+6</w:t>
            </w:r>
          </w:p>
        </w:tc>
        <w:tc>
          <w:tcPr>
            <w:tcW w:w="2574" w:type="dxa"/>
          </w:tcPr>
          <w:p w14:paraId="061C9D73" w14:textId="77777777" w:rsidR="00745C94" w:rsidRPr="00CF6205" w:rsidRDefault="00745C94" w:rsidP="005B7C71">
            <w:pPr>
              <w:rPr>
                <w:sz w:val="20"/>
              </w:rPr>
            </w:pPr>
            <w:r w:rsidRPr="00CF6205">
              <w:rPr>
                <w:sz w:val="20"/>
              </w:rPr>
              <w:t>100, 84, 68, 52, 36, 20</w:t>
            </w:r>
          </w:p>
        </w:tc>
      </w:tr>
      <w:tr w:rsidR="00745C94" w:rsidRPr="00CF6205" w14:paraId="62F294CF" w14:textId="77777777" w:rsidTr="005B7C71">
        <w:tc>
          <w:tcPr>
            <w:tcW w:w="2574" w:type="dxa"/>
          </w:tcPr>
          <w:p w14:paraId="77FB6E52" w14:textId="77777777" w:rsidR="00745C94" w:rsidRPr="00CF6205" w:rsidRDefault="00745C94" w:rsidP="005B7C71">
            <w:pPr>
              <w:rPr>
                <w:sz w:val="20"/>
              </w:rPr>
            </w:pPr>
            <w:r w:rsidRPr="00CF6205">
              <w:rPr>
                <w:sz w:val="20"/>
              </w:rPr>
              <w:t>+7</w:t>
            </w:r>
          </w:p>
        </w:tc>
        <w:tc>
          <w:tcPr>
            <w:tcW w:w="2574" w:type="dxa"/>
          </w:tcPr>
          <w:p w14:paraId="03C449D0" w14:textId="77777777" w:rsidR="00745C94" w:rsidRPr="00CF6205" w:rsidRDefault="00745C94" w:rsidP="005B7C71">
            <w:pPr>
              <w:rPr>
                <w:sz w:val="20"/>
              </w:rPr>
            </w:pPr>
            <w:r w:rsidRPr="00CF6205">
              <w:rPr>
                <w:sz w:val="20"/>
              </w:rPr>
              <w:t>100, 86, 72, 58, 44, 30,</w:t>
            </w:r>
          </w:p>
          <w:p w14:paraId="1C505428" w14:textId="77777777" w:rsidR="00745C94" w:rsidRPr="00CF6205" w:rsidRDefault="00745C94" w:rsidP="005B7C71">
            <w:pPr>
              <w:rPr>
                <w:sz w:val="20"/>
              </w:rPr>
            </w:pPr>
            <w:r w:rsidRPr="00CF6205">
              <w:rPr>
                <w:sz w:val="20"/>
              </w:rPr>
              <w:t>16</w:t>
            </w:r>
          </w:p>
        </w:tc>
        <w:tc>
          <w:tcPr>
            <w:tcW w:w="2574" w:type="dxa"/>
          </w:tcPr>
          <w:p w14:paraId="50B940B9" w14:textId="77777777" w:rsidR="00745C94" w:rsidRPr="00CF6205" w:rsidRDefault="00745C94" w:rsidP="005B7C71">
            <w:pPr>
              <w:rPr>
                <w:sz w:val="20"/>
              </w:rPr>
            </w:pPr>
            <w:r w:rsidRPr="00CF6205">
              <w:rPr>
                <w:sz w:val="20"/>
              </w:rPr>
              <w:t>+8</w:t>
            </w:r>
          </w:p>
        </w:tc>
        <w:tc>
          <w:tcPr>
            <w:tcW w:w="2574" w:type="dxa"/>
          </w:tcPr>
          <w:p w14:paraId="6DF4C9E7" w14:textId="77777777" w:rsidR="00745C94" w:rsidRPr="00CF6205" w:rsidRDefault="00745C94" w:rsidP="005B7C71">
            <w:pPr>
              <w:rPr>
                <w:sz w:val="20"/>
              </w:rPr>
            </w:pPr>
            <w:r w:rsidRPr="00CF6205">
              <w:rPr>
                <w:sz w:val="20"/>
              </w:rPr>
              <w:t>100, 87.5, 75, 62.5, 50, 37.5, 25, 12.5</w:t>
            </w:r>
          </w:p>
        </w:tc>
      </w:tr>
      <w:tr w:rsidR="00745C94" w:rsidRPr="00CF6205" w14:paraId="618DD192" w14:textId="77777777" w:rsidTr="005B7C71">
        <w:tc>
          <w:tcPr>
            <w:tcW w:w="2574" w:type="dxa"/>
          </w:tcPr>
          <w:p w14:paraId="0F43A6A3" w14:textId="77777777" w:rsidR="00745C94" w:rsidRPr="00CF6205" w:rsidRDefault="00745C94" w:rsidP="005B7C71">
            <w:pPr>
              <w:rPr>
                <w:sz w:val="20"/>
              </w:rPr>
            </w:pPr>
            <w:r w:rsidRPr="00CF6205">
              <w:rPr>
                <w:sz w:val="20"/>
              </w:rPr>
              <w:t>+9</w:t>
            </w:r>
          </w:p>
        </w:tc>
        <w:tc>
          <w:tcPr>
            <w:tcW w:w="2574" w:type="dxa"/>
          </w:tcPr>
          <w:p w14:paraId="315C8219" w14:textId="77777777" w:rsidR="00745C94" w:rsidRPr="00CF6205" w:rsidRDefault="00745C94" w:rsidP="005B7C71">
            <w:pPr>
              <w:rPr>
                <w:sz w:val="20"/>
              </w:rPr>
            </w:pPr>
            <w:r w:rsidRPr="00CF6205">
              <w:rPr>
                <w:sz w:val="20"/>
              </w:rPr>
              <w:t>100, 88, 77, 66, 55, 44, 33, 22, 11</w:t>
            </w:r>
          </w:p>
        </w:tc>
        <w:tc>
          <w:tcPr>
            <w:tcW w:w="2574" w:type="dxa"/>
          </w:tcPr>
          <w:p w14:paraId="44F7CC7A" w14:textId="77777777" w:rsidR="00745C94" w:rsidRPr="00CF6205" w:rsidRDefault="00745C94" w:rsidP="005B7C71">
            <w:pPr>
              <w:rPr>
                <w:sz w:val="20"/>
              </w:rPr>
            </w:pPr>
            <w:r w:rsidRPr="00CF6205">
              <w:rPr>
                <w:sz w:val="20"/>
              </w:rPr>
              <w:t xml:space="preserve">+10 </w:t>
            </w:r>
          </w:p>
        </w:tc>
        <w:tc>
          <w:tcPr>
            <w:tcW w:w="2574" w:type="dxa"/>
          </w:tcPr>
          <w:p w14:paraId="716C4487" w14:textId="77777777" w:rsidR="00745C94" w:rsidRPr="00CF6205" w:rsidRDefault="00745C94" w:rsidP="005B7C71">
            <w:pPr>
              <w:rPr>
                <w:sz w:val="20"/>
              </w:rPr>
            </w:pPr>
            <w:r w:rsidRPr="00CF6205">
              <w:rPr>
                <w:sz w:val="20"/>
              </w:rPr>
              <w:t>100, 90, 80, 70, 60, 50, 40, 30, 20, 10</w:t>
            </w:r>
          </w:p>
        </w:tc>
      </w:tr>
      <w:tr w:rsidR="00745C94" w:rsidRPr="00CF6205" w14:paraId="0DB80EC0" w14:textId="77777777" w:rsidTr="005B7C71">
        <w:tc>
          <w:tcPr>
            <w:tcW w:w="2574" w:type="dxa"/>
          </w:tcPr>
          <w:p w14:paraId="18ADC8D9" w14:textId="77777777" w:rsidR="00745C94" w:rsidRPr="00CF6205" w:rsidRDefault="00745C94" w:rsidP="005B7C71">
            <w:pPr>
              <w:rPr>
                <w:sz w:val="20"/>
              </w:rPr>
            </w:pPr>
            <w:r w:rsidRPr="00CF6205">
              <w:rPr>
                <w:sz w:val="20"/>
              </w:rPr>
              <w:t>+11</w:t>
            </w:r>
          </w:p>
        </w:tc>
        <w:tc>
          <w:tcPr>
            <w:tcW w:w="2574" w:type="dxa"/>
          </w:tcPr>
          <w:p w14:paraId="5DFEFB81" w14:textId="77777777" w:rsidR="00745C94" w:rsidRPr="00CF6205" w:rsidRDefault="00745C94" w:rsidP="005B7C71">
            <w:pPr>
              <w:rPr>
                <w:sz w:val="20"/>
              </w:rPr>
            </w:pPr>
            <w:r w:rsidRPr="00CF6205">
              <w:rPr>
                <w:sz w:val="20"/>
              </w:rPr>
              <w:t>100, 91, 82, 73, 64, 55, 46, 37, 28, 19, 10</w:t>
            </w:r>
          </w:p>
        </w:tc>
        <w:tc>
          <w:tcPr>
            <w:tcW w:w="2574" w:type="dxa"/>
          </w:tcPr>
          <w:p w14:paraId="1A03796E" w14:textId="77777777" w:rsidR="00745C94" w:rsidRPr="00CF6205" w:rsidRDefault="00745C94" w:rsidP="005B7C71">
            <w:pPr>
              <w:rPr>
                <w:sz w:val="20"/>
              </w:rPr>
            </w:pPr>
            <w:r w:rsidRPr="00CF6205">
              <w:rPr>
                <w:sz w:val="20"/>
              </w:rPr>
              <w:t>+ 12</w:t>
            </w:r>
          </w:p>
        </w:tc>
        <w:tc>
          <w:tcPr>
            <w:tcW w:w="2574" w:type="dxa"/>
          </w:tcPr>
          <w:p w14:paraId="12562437" w14:textId="77777777" w:rsidR="00745C94" w:rsidRPr="00CF6205" w:rsidRDefault="00745C94" w:rsidP="005B7C71">
            <w:pPr>
              <w:rPr>
                <w:sz w:val="20"/>
              </w:rPr>
            </w:pPr>
            <w:r w:rsidRPr="00CF6205">
              <w:rPr>
                <w:sz w:val="20"/>
              </w:rPr>
              <w:t>100, 92, 84, 76, 68, 60, 52, 44, 36, 28, 20, 12</w:t>
            </w:r>
          </w:p>
        </w:tc>
      </w:tr>
      <w:tr w:rsidR="00745C94" w:rsidRPr="00CF6205" w14:paraId="30C956CC" w14:textId="77777777" w:rsidTr="005B7C71">
        <w:tc>
          <w:tcPr>
            <w:tcW w:w="2574" w:type="dxa"/>
          </w:tcPr>
          <w:p w14:paraId="691A9B23" w14:textId="77777777" w:rsidR="00745C94" w:rsidRPr="00CF6205" w:rsidRDefault="00745C94" w:rsidP="005B7C71">
            <w:pPr>
              <w:rPr>
                <w:sz w:val="20"/>
              </w:rPr>
            </w:pPr>
            <w:r w:rsidRPr="00CF6205">
              <w:rPr>
                <w:sz w:val="20"/>
              </w:rPr>
              <w:t>+13</w:t>
            </w:r>
          </w:p>
        </w:tc>
        <w:tc>
          <w:tcPr>
            <w:tcW w:w="2574" w:type="dxa"/>
          </w:tcPr>
          <w:p w14:paraId="3CBE812E" w14:textId="77777777" w:rsidR="00745C94" w:rsidRPr="00CF6205" w:rsidRDefault="00745C94" w:rsidP="005B7C71">
            <w:pPr>
              <w:rPr>
                <w:sz w:val="20"/>
              </w:rPr>
            </w:pPr>
            <w:r w:rsidRPr="00CF6205">
              <w:rPr>
                <w:sz w:val="20"/>
              </w:rPr>
              <w:t>100, 93, 86, 79, 72, 65, 58, 51, 44, 37, 30, 23, 16</w:t>
            </w:r>
          </w:p>
        </w:tc>
        <w:tc>
          <w:tcPr>
            <w:tcW w:w="2574" w:type="dxa"/>
          </w:tcPr>
          <w:p w14:paraId="736E9807" w14:textId="77777777" w:rsidR="00745C94" w:rsidRPr="00CF6205" w:rsidRDefault="00745C94" w:rsidP="005B7C71">
            <w:pPr>
              <w:rPr>
                <w:sz w:val="20"/>
              </w:rPr>
            </w:pPr>
            <w:r w:rsidRPr="00CF6205">
              <w:rPr>
                <w:sz w:val="20"/>
              </w:rPr>
              <w:t>+ 14</w:t>
            </w:r>
          </w:p>
        </w:tc>
        <w:tc>
          <w:tcPr>
            <w:tcW w:w="2574" w:type="dxa"/>
          </w:tcPr>
          <w:p w14:paraId="74CB27F8" w14:textId="77777777" w:rsidR="00745C94" w:rsidRPr="00CF6205" w:rsidRDefault="00745C94" w:rsidP="005B7C71">
            <w:pPr>
              <w:rPr>
                <w:sz w:val="20"/>
              </w:rPr>
            </w:pPr>
            <w:r w:rsidRPr="00CF6205">
              <w:rPr>
                <w:sz w:val="20"/>
              </w:rPr>
              <w:t>100, 93, 86, 79, 72, 65, 58, 51, 44, 37, 30, 23, 16, 9</w:t>
            </w:r>
          </w:p>
        </w:tc>
      </w:tr>
      <w:tr w:rsidR="00745C94" w:rsidRPr="00CF6205" w14:paraId="56A9CDDC" w14:textId="77777777" w:rsidTr="005B7C71">
        <w:tc>
          <w:tcPr>
            <w:tcW w:w="2574" w:type="dxa"/>
          </w:tcPr>
          <w:p w14:paraId="371393C5" w14:textId="77777777" w:rsidR="00745C94" w:rsidRPr="00CF6205" w:rsidRDefault="00745C94" w:rsidP="005B7C71">
            <w:pPr>
              <w:rPr>
                <w:sz w:val="20"/>
              </w:rPr>
            </w:pPr>
            <w:r w:rsidRPr="00CF6205">
              <w:rPr>
                <w:sz w:val="20"/>
              </w:rPr>
              <w:t>+15</w:t>
            </w:r>
          </w:p>
        </w:tc>
        <w:tc>
          <w:tcPr>
            <w:tcW w:w="2574" w:type="dxa"/>
          </w:tcPr>
          <w:p w14:paraId="0518C73C" w14:textId="77777777" w:rsidR="00745C94" w:rsidRPr="00CF6205" w:rsidRDefault="00745C94" w:rsidP="005B7C71">
            <w:pPr>
              <w:rPr>
                <w:sz w:val="20"/>
              </w:rPr>
            </w:pPr>
            <w:r w:rsidRPr="00CF6205">
              <w:rPr>
                <w:sz w:val="20"/>
              </w:rPr>
              <w:t>100, 93, 86, 79, 72, 65, 58, 51, 44, 37, 30, 23, 16, 9, 2</w:t>
            </w:r>
          </w:p>
        </w:tc>
        <w:tc>
          <w:tcPr>
            <w:tcW w:w="2574" w:type="dxa"/>
          </w:tcPr>
          <w:p w14:paraId="229FF408" w14:textId="77777777" w:rsidR="00745C94" w:rsidRPr="00CF6205" w:rsidRDefault="00745C94" w:rsidP="005B7C71">
            <w:pPr>
              <w:rPr>
                <w:sz w:val="20"/>
              </w:rPr>
            </w:pPr>
            <w:r w:rsidRPr="00CF6205">
              <w:rPr>
                <w:sz w:val="20"/>
              </w:rPr>
              <w:t>+16</w:t>
            </w:r>
          </w:p>
        </w:tc>
        <w:tc>
          <w:tcPr>
            <w:tcW w:w="2574" w:type="dxa"/>
          </w:tcPr>
          <w:p w14:paraId="6D61A953" w14:textId="77777777" w:rsidR="00745C94" w:rsidRPr="00CF6205" w:rsidRDefault="00745C94" w:rsidP="005B7C71">
            <w:pPr>
              <w:rPr>
                <w:sz w:val="20"/>
              </w:rPr>
            </w:pPr>
            <w:r w:rsidRPr="00CF6205">
              <w:rPr>
                <w:sz w:val="20"/>
              </w:rPr>
              <w:t>100, 94, 88, 82, 76, 70, 64, 58, 52, 46, 40, 34, 28, 22, 16, 10</w:t>
            </w:r>
          </w:p>
        </w:tc>
      </w:tr>
      <w:tr w:rsidR="00745C94" w:rsidRPr="00CF6205" w14:paraId="2ECE02FA" w14:textId="77777777" w:rsidTr="005B7C71">
        <w:tc>
          <w:tcPr>
            <w:tcW w:w="2574" w:type="dxa"/>
          </w:tcPr>
          <w:p w14:paraId="4B4B62BD" w14:textId="77777777" w:rsidR="00745C94" w:rsidRPr="00CF6205" w:rsidRDefault="00745C94" w:rsidP="005B7C71">
            <w:pPr>
              <w:rPr>
                <w:sz w:val="20"/>
              </w:rPr>
            </w:pPr>
            <w:r w:rsidRPr="00CF6205">
              <w:rPr>
                <w:sz w:val="20"/>
              </w:rPr>
              <w:t>+17</w:t>
            </w:r>
          </w:p>
        </w:tc>
        <w:tc>
          <w:tcPr>
            <w:tcW w:w="2574" w:type="dxa"/>
          </w:tcPr>
          <w:p w14:paraId="2617C321" w14:textId="77777777" w:rsidR="00745C94" w:rsidRPr="00CF6205" w:rsidRDefault="00745C94" w:rsidP="005B7C71">
            <w:pPr>
              <w:rPr>
                <w:sz w:val="20"/>
              </w:rPr>
            </w:pPr>
            <w:r w:rsidRPr="00CF6205">
              <w:rPr>
                <w:sz w:val="20"/>
              </w:rPr>
              <w:t>100, 94, 88, 82, 76, 70, 64, 58, 52, 46, 40, 34, 28, 22, 16, 10, 4</w:t>
            </w:r>
          </w:p>
        </w:tc>
        <w:tc>
          <w:tcPr>
            <w:tcW w:w="2574" w:type="dxa"/>
          </w:tcPr>
          <w:p w14:paraId="78A593FD" w14:textId="77777777" w:rsidR="00745C94" w:rsidRPr="00CF6205" w:rsidRDefault="00745C94" w:rsidP="005B7C71">
            <w:pPr>
              <w:rPr>
                <w:sz w:val="20"/>
              </w:rPr>
            </w:pPr>
            <w:r w:rsidRPr="00CF6205">
              <w:rPr>
                <w:sz w:val="20"/>
              </w:rPr>
              <w:t>+18</w:t>
            </w:r>
          </w:p>
        </w:tc>
        <w:tc>
          <w:tcPr>
            <w:tcW w:w="2574" w:type="dxa"/>
          </w:tcPr>
          <w:p w14:paraId="032B4A4C" w14:textId="77777777" w:rsidR="00745C94" w:rsidRPr="00CF6205" w:rsidRDefault="00745C94" w:rsidP="005B7C71">
            <w:pPr>
              <w:rPr>
                <w:sz w:val="20"/>
              </w:rPr>
            </w:pPr>
            <w:r w:rsidRPr="00CF6205">
              <w:rPr>
                <w:sz w:val="20"/>
              </w:rPr>
              <w:t>100, 95, 90, 85, 80, 75, 70, 65, 60, 55, 50, 45, 40, 35, 30, 25, 20, 15</w:t>
            </w:r>
          </w:p>
        </w:tc>
      </w:tr>
      <w:tr w:rsidR="00745C94" w:rsidRPr="00CF6205" w14:paraId="212A6446" w14:textId="77777777" w:rsidTr="005B7C71">
        <w:tc>
          <w:tcPr>
            <w:tcW w:w="2574" w:type="dxa"/>
          </w:tcPr>
          <w:p w14:paraId="30550199" w14:textId="77777777" w:rsidR="00745C94" w:rsidRPr="00CF6205" w:rsidRDefault="00745C94" w:rsidP="005B7C71">
            <w:pPr>
              <w:rPr>
                <w:sz w:val="20"/>
              </w:rPr>
            </w:pPr>
            <w:r w:rsidRPr="00CF6205">
              <w:rPr>
                <w:sz w:val="20"/>
              </w:rPr>
              <w:t>+19</w:t>
            </w:r>
          </w:p>
        </w:tc>
        <w:tc>
          <w:tcPr>
            <w:tcW w:w="2574" w:type="dxa"/>
          </w:tcPr>
          <w:p w14:paraId="482B0DB8" w14:textId="77777777" w:rsidR="00745C94" w:rsidRPr="00CF6205" w:rsidRDefault="00745C94" w:rsidP="005B7C71">
            <w:pPr>
              <w:rPr>
                <w:sz w:val="20"/>
              </w:rPr>
            </w:pPr>
            <w:r w:rsidRPr="00CF6205">
              <w:rPr>
                <w:sz w:val="20"/>
              </w:rPr>
              <w:t>100, 95, 90, 85, 80, 75, 70, 65, 60, 55, 50, 45, 40, 35, 30, 25, 20, 15, 10</w:t>
            </w:r>
          </w:p>
        </w:tc>
        <w:tc>
          <w:tcPr>
            <w:tcW w:w="2574" w:type="dxa"/>
          </w:tcPr>
          <w:p w14:paraId="36BA1C18" w14:textId="77777777" w:rsidR="00745C94" w:rsidRPr="00CF6205" w:rsidRDefault="00745C94" w:rsidP="005B7C71">
            <w:pPr>
              <w:rPr>
                <w:sz w:val="20"/>
              </w:rPr>
            </w:pPr>
            <w:r w:rsidRPr="00CF6205">
              <w:rPr>
                <w:sz w:val="20"/>
              </w:rPr>
              <w:t>+20</w:t>
            </w:r>
          </w:p>
        </w:tc>
        <w:tc>
          <w:tcPr>
            <w:tcW w:w="2574" w:type="dxa"/>
          </w:tcPr>
          <w:p w14:paraId="1CD48CCD" w14:textId="77777777" w:rsidR="00745C94" w:rsidRPr="00CF6205" w:rsidRDefault="00745C94" w:rsidP="005B7C71">
            <w:pPr>
              <w:rPr>
                <w:sz w:val="20"/>
              </w:rPr>
            </w:pPr>
            <w:r w:rsidRPr="00CF6205">
              <w:rPr>
                <w:sz w:val="20"/>
              </w:rPr>
              <w:t>100, 95, 90, 85, 80, 75, 70, 65, 60, 55, 50, 45, 40, 35, 30, 25, 20, 15, 10, 5</w:t>
            </w:r>
          </w:p>
        </w:tc>
      </w:tr>
      <w:tr w:rsidR="00745C94" w:rsidRPr="00CF6205" w14:paraId="0DC63980" w14:textId="77777777" w:rsidTr="005B7C71">
        <w:tc>
          <w:tcPr>
            <w:tcW w:w="2574" w:type="dxa"/>
          </w:tcPr>
          <w:p w14:paraId="72559610" w14:textId="77777777" w:rsidR="00745C94" w:rsidRPr="00CF6205" w:rsidRDefault="00745C94" w:rsidP="005B7C71">
            <w:pPr>
              <w:rPr>
                <w:sz w:val="20"/>
              </w:rPr>
            </w:pPr>
            <w:r w:rsidRPr="00CF6205">
              <w:rPr>
                <w:sz w:val="20"/>
              </w:rPr>
              <w:t>+21</w:t>
            </w:r>
          </w:p>
        </w:tc>
        <w:tc>
          <w:tcPr>
            <w:tcW w:w="2574" w:type="dxa"/>
          </w:tcPr>
          <w:p w14:paraId="586ACC56" w14:textId="77777777" w:rsidR="00745C94" w:rsidRPr="00CF6205" w:rsidRDefault="00745C94" w:rsidP="005B7C71">
            <w:pPr>
              <w:rPr>
                <w:sz w:val="20"/>
              </w:rPr>
            </w:pPr>
            <w:r w:rsidRPr="00CF6205">
              <w:rPr>
                <w:sz w:val="20"/>
              </w:rPr>
              <w:t>100, 95, 90, 85, 80, 75, 70, 65, 60, 55, 50, 45, 40, 35, 30, 25, 20, 15, 10, 5, 0</w:t>
            </w:r>
          </w:p>
        </w:tc>
        <w:tc>
          <w:tcPr>
            <w:tcW w:w="2574" w:type="dxa"/>
          </w:tcPr>
          <w:p w14:paraId="142DE812" w14:textId="77777777" w:rsidR="00745C94" w:rsidRPr="00CF6205" w:rsidRDefault="00745C94" w:rsidP="005B7C71">
            <w:pPr>
              <w:rPr>
                <w:sz w:val="20"/>
              </w:rPr>
            </w:pPr>
            <w:r w:rsidRPr="00CF6205">
              <w:rPr>
                <w:sz w:val="20"/>
              </w:rPr>
              <w:t>+22</w:t>
            </w:r>
          </w:p>
        </w:tc>
        <w:tc>
          <w:tcPr>
            <w:tcW w:w="2574" w:type="dxa"/>
          </w:tcPr>
          <w:p w14:paraId="402CB270" w14:textId="77777777" w:rsidR="00745C94" w:rsidRPr="00CF6205" w:rsidRDefault="00745C94" w:rsidP="005B7C71">
            <w:pPr>
              <w:rPr>
                <w:sz w:val="20"/>
              </w:rPr>
            </w:pPr>
            <w:r w:rsidRPr="00CF6205">
              <w:rPr>
                <w:sz w:val="20"/>
              </w:rPr>
              <w:t>100, 96, 92, 88, 84, 80, 76, 72, 68, 64, 60, 56, 52, 48, 44, 40, 36, 32, 28, 24, 20, 16</w:t>
            </w:r>
          </w:p>
        </w:tc>
      </w:tr>
      <w:tr w:rsidR="00745C94" w:rsidRPr="00CF6205" w14:paraId="336F8FC0" w14:textId="77777777" w:rsidTr="005B7C71">
        <w:tc>
          <w:tcPr>
            <w:tcW w:w="2574" w:type="dxa"/>
          </w:tcPr>
          <w:p w14:paraId="08988991" w14:textId="77777777" w:rsidR="00745C94" w:rsidRPr="00CF6205" w:rsidRDefault="00745C94" w:rsidP="005B7C71">
            <w:pPr>
              <w:rPr>
                <w:sz w:val="20"/>
              </w:rPr>
            </w:pPr>
            <w:r w:rsidRPr="00CF6205">
              <w:rPr>
                <w:sz w:val="20"/>
              </w:rPr>
              <w:t>+23</w:t>
            </w:r>
          </w:p>
        </w:tc>
        <w:tc>
          <w:tcPr>
            <w:tcW w:w="2574" w:type="dxa"/>
          </w:tcPr>
          <w:p w14:paraId="5EE23DA4" w14:textId="77777777" w:rsidR="00745C94" w:rsidRPr="00CF6205" w:rsidRDefault="00745C94" w:rsidP="005B7C71">
            <w:pPr>
              <w:rPr>
                <w:sz w:val="20"/>
              </w:rPr>
            </w:pPr>
            <w:r w:rsidRPr="00CF6205">
              <w:rPr>
                <w:sz w:val="20"/>
              </w:rPr>
              <w:t>100, 96, 92, 88, 84, 80, 76, 72, 68, 64, 60, 56, 52, 48, 44, 40, 36, 32, 28, 24, 20, 16, 12</w:t>
            </w:r>
          </w:p>
        </w:tc>
        <w:tc>
          <w:tcPr>
            <w:tcW w:w="2574" w:type="dxa"/>
          </w:tcPr>
          <w:p w14:paraId="28639EBC" w14:textId="77777777" w:rsidR="00745C94" w:rsidRPr="00CF6205" w:rsidRDefault="00745C94" w:rsidP="005B7C71">
            <w:pPr>
              <w:rPr>
                <w:sz w:val="20"/>
              </w:rPr>
            </w:pPr>
            <w:r w:rsidRPr="00CF6205">
              <w:rPr>
                <w:sz w:val="20"/>
              </w:rPr>
              <w:t>+24</w:t>
            </w:r>
          </w:p>
        </w:tc>
        <w:tc>
          <w:tcPr>
            <w:tcW w:w="2574" w:type="dxa"/>
          </w:tcPr>
          <w:p w14:paraId="10CD6A31" w14:textId="77777777" w:rsidR="00745C94" w:rsidRPr="00CF6205" w:rsidRDefault="00745C94" w:rsidP="005B7C71">
            <w:pPr>
              <w:rPr>
                <w:sz w:val="20"/>
              </w:rPr>
            </w:pPr>
            <w:r w:rsidRPr="00CF6205">
              <w:rPr>
                <w:sz w:val="20"/>
              </w:rPr>
              <w:t>100, 96, 92, 88, 84, 80, 76, 72, 68, 64, 60, 56, 52, 48, 44, 40, 36, 32, 28, 24, 20, 16, 12, 8</w:t>
            </w:r>
          </w:p>
        </w:tc>
      </w:tr>
      <w:tr w:rsidR="00745C94" w:rsidRPr="00CF6205" w14:paraId="49D283A6" w14:textId="77777777" w:rsidTr="005B7C71">
        <w:tc>
          <w:tcPr>
            <w:tcW w:w="2574" w:type="dxa"/>
          </w:tcPr>
          <w:p w14:paraId="59EA8A32" w14:textId="77777777" w:rsidR="00745C94" w:rsidRPr="00CF6205" w:rsidRDefault="00745C94" w:rsidP="005B7C71">
            <w:pPr>
              <w:rPr>
                <w:sz w:val="20"/>
              </w:rPr>
            </w:pPr>
            <w:r w:rsidRPr="00CF6205">
              <w:rPr>
                <w:sz w:val="20"/>
              </w:rPr>
              <w:t>+25</w:t>
            </w:r>
          </w:p>
        </w:tc>
        <w:tc>
          <w:tcPr>
            <w:tcW w:w="2574" w:type="dxa"/>
          </w:tcPr>
          <w:p w14:paraId="15C48B04" w14:textId="77777777" w:rsidR="00745C94" w:rsidRPr="00CF6205" w:rsidRDefault="00745C94" w:rsidP="005B7C71">
            <w:pPr>
              <w:rPr>
                <w:sz w:val="20"/>
              </w:rPr>
            </w:pPr>
            <w:r w:rsidRPr="00CF6205">
              <w:rPr>
                <w:sz w:val="20"/>
              </w:rPr>
              <w:t>100, 96, 92, 88, 84, 80, 76, 72, 68, 64, 60, 56, 52, 48, 44, 40, 36, 32, 28, 24, 20, 16, 12, 8, 4</w:t>
            </w:r>
          </w:p>
        </w:tc>
        <w:tc>
          <w:tcPr>
            <w:tcW w:w="2574" w:type="dxa"/>
          </w:tcPr>
          <w:p w14:paraId="3015CCAE" w14:textId="77777777" w:rsidR="00745C94" w:rsidRPr="00CF6205" w:rsidRDefault="00745C94" w:rsidP="005B7C71">
            <w:pPr>
              <w:rPr>
                <w:sz w:val="20"/>
              </w:rPr>
            </w:pPr>
            <w:r w:rsidRPr="00CF6205">
              <w:rPr>
                <w:sz w:val="20"/>
              </w:rPr>
              <w:t>+26</w:t>
            </w:r>
          </w:p>
        </w:tc>
        <w:tc>
          <w:tcPr>
            <w:tcW w:w="2574" w:type="dxa"/>
          </w:tcPr>
          <w:p w14:paraId="4F59F9D7" w14:textId="77777777" w:rsidR="00745C94" w:rsidRPr="00CF6205" w:rsidRDefault="00745C94" w:rsidP="005B7C71">
            <w:pPr>
              <w:rPr>
                <w:sz w:val="20"/>
              </w:rPr>
            </w:pPr>
            <w:r w:rsidRPr="00CF6205">
              <w:rPr>
                <w:sz w:val="20"/>
              </w:rPr>
              <w:t>100, 96, 92, 88, 84, 80, 76, 72, 68, 64, 60, 56, 52, 48, 44, 40, 36, 32, 28, 24, 20, 16, 12, 8, 4, 0</w:t>
            </w:r>
          </w:p>
        </w:tc>
      </w:tr>
      <w:tr w:rsidR="00745C94" w:rsidRPr="00CF6205" w14:paraId="09451B2A" w14:textId="77777777" w:rsidTr="005B7C71">
        <w:tc>
          <w:tcPr>
            <w:tcW w:w="2574" w:type="dxa"/>
          </w:tcPr>
          <w:p w14:paraId="2C114947" w14:textId="77777777" w:rsidR="00745C94" w:rsidRPr="00CF6205" w:rsidRDefault="00745C94" w:rsidP="005B7C71">
            <w:pPr>
              <w:rPr>
                <w:sz w:val="20"/>
              </w:rPr>
            </w:pPr>
            <w:r w:rsidRPr="00CF6205">
              <w:rPr>
                <w:sz w:val="20"/>
              </w:rPr>
              <w:t>+27</w:t>
            </w:r>
          </w:p>
        </w:tc>
        <w:tc>
          <w:tcPr>
            <w:tcW w:w="2574" w:type="dxa"/>
          </w:tcPr>
          <w:p w14:paraId="2E34F7B2" w14:textId="77777777" w:rsidR="00745C94" w:rsidRPr="00CF6205" w:rsidRDefault="00745C94" w:rsidP="005B7C71">
            <w:pPr>
              <w:rPr>
                <w:sz w:val="20"/>
              </w:rPr>
            </w:pPr>
            <w:r w:rsidRPr="00CF6205">
              <w:rPr>
                <w:sz w:val="20"/>
              </w:rPr>
              <w:t>100, 97, 94, 91, 88, 85, 82, 79, 76, 73, 70, 67, 64, 61, 58, 55, 52, 49, 46, 43, 40, 37, 34, 31, 28, 25, 22</w:t>
            </w:r>
          </w:p>
        </w:tc>
        <w:tc>
          <w:tcPr>
            <w:tcW w:w="2574" w:type="dxa"/>
          </w:tcPr>
          <w:p w14:paraId="410F2568" w14:textId="77777777" w:rsidR="00745C94" w:rsidRPr="00CF6205" w:rsidRDefault="00745C94" w:rsidP="005B7C71">
            <w:pPr>
              <w:rPr>
                <w:sz w:val="20"/>
              </w:rPr>
            </w:pPr>
            <w:r w:rsidRPr="00CF6205">
              <w:rPr>
                <w:sz w:val="20"/>
              </w:rPr>
              <w:t>+28</w:t>
            </w:r>
          </w:p>
        </w:tc>
        <w:tc>
          <w:tcPr>
            <w:tcW w:w="2574" w:type="dxa"/>
          </w:tcPr>
          <w:p w14:paraId="7D1AD407" w14:textId="77777777" w:rsidR="00745C94" w:rsidRPr="00CF6205" w:rsidRDefault="00745C94" w:rsidP="005B7C71">
            <w:pPr>
              <w:rPr>
                <w:sz w:val="20"/>
              </w:rPr>
            </w:pPr>
            <w:r w:rsidRPr="00CF6205">
              <w:rPr>
                <w:sz w:val="20"/>
              </w:rPr>
              <w:t>100, 97, 94, 91, 88, 85, 82, 79, 76, 73, 70, 67, 64, 61, 58, 55, 52, 49, 46, 43, 40, 37, 34, 31, 28, 25, 22, 19</w:t>
            </w:r>
          </w:p>
        </w:tc>
      </w:tr>
      <w:tr w:rsidR="00745C94" w:rsidRPr="00CF6205" w14:paraId="6832BC8F" w14:textId="77777777" w:rsidTr="005B7C71">
        <w:tc>
          <w:tcPr>
            <w:tcW w:w="2574" w:type="dxa"/>
          </w:tcPr>
          <w:p w14:paraId="3B2FCF3C" w14:textId="77777777" w:rsidR="00745C94" w:rsidRPr="00CF6205" w:rsidRDefault="00745C94" w:rsidP="005B7C71">
            <w:pPr>
              <w:rPr>
                <w:sz w:val="20"/>
              </w:rPr>
            </w:pPr>
            <w:r w:rsidRPr="00CF6205">
              <w:rPr>
                <w:sz w:val="20"/>
              </w:rPr>
              <w:t>+29</w:t>
            </w:r>
          </w:p>
        </w:tc>
        <w:tc>
          <w:tcPr>
            <w:tcW w:w="2574" w:type="dxa"/>
          </w:tcPr>
          <w:p w14:paraId="342DF462" w14:textId="77777777" w:rsidR="00745C94" w:rsidRPr="00CF6205" w:rsidRDefault="00745C94" w:rsidP="005B7C71">
            <w:pPr>
              <w:rPr>
                <w:sz w:val="20"/>
              </w:rPr>
            </w:pPr>
            <w:r w:rsidRPr="00CF6205">
              <w:rPr>
                <w:sz w:val="20"/>
              </w:rPr>
              <w:t>100, 97, 94, 91, 88, 85, 82, 79, 76, 73, 70, 67, 64, 61, 58, 55, 52, 49, 46, 43, 40, 37, 34, 31, 28, 25, 22, 19, 16</w:t>
            </w:r>
          </w:p>
        </w:tc>
        <w:tc>
          <w:tcPr>
            <w:tcW w:w="2574" w:type="dxa"/>
          </w:tcPr>
          <w:p w14:paraId="6205274B" w14:textId="77777777" w:rsidR="00745C94" w:rsidRPr="00CF6205" w:rsidRDefault="00745C94" w:rsidP="005B7C71">
            <w:pPr>
              <w:rPr>
                <w:sz w:val="20"/>
              </w:rPr>
            </w:pPr>
            <w:r w:rsidRPr="00CF6205">
              <w:rPr>
                <w:sz w:val="20"/>
              </w:rPr>
              <w:t>+30</w:t>
            </w:r>
          </w:p>
        </w:tc>
        <w:tc>
          <w:tcPr>
            <w:tcW w:w="2574" w:type="dxa"/>
          </w:tcPr>
          <w:p w14:paraId="7AC16453" w14:textId="77777777" w:rsidR="00745C94" w:rsidRPr="00CF6205" w:rsidRDefault="00745C94" w:rsidP="005B7C71">
            <w:pPr>
              <w:rPr>
                <w:sz w:val="20"/>
              </w:rPr>
            </w:pPr>
            <w:r w:rsidRPr="00CF6205">
              <w:rPr>
                <w:sz w:val="20"/>
              </w:rPr>
              <w:t>100, 97, 94, 91, 88, 85, 82, 79, 76, 73, 70, 67, 64, 61, 58, 55, 52, 49, 46, 43, 40, 37, 34, 31, 28, 25, 22, 19, 16, 13</w:t>
            </w:r>
          </w:p>
        </w:tc>
      </w:tr>
      <w:tr w:rsidR="00745C94" w:rsidRPr="00CF6205" w14:paraId="270B0E22" w14:textId="77777777" w:rsidTr="005B7C71">
        <w:tc>
          <w:tcPr>
            <w:tcW w:w="2574" w:type="dxa"/>
          </w:tcPr>
          <w:p w14:paraId="7D78B640" w14:textId="77777777" w:rsidR="00745C94" w:rsidRPr="00CF6205" w:rsidRDefault="00745C94" w:rsidP="005B7C71">
            <w:pPr>
              <w:rPr>
                <w:sz w:val="20"/>
              </w:rPr>
            </w:pPr>
            <w:r w:rsidRPr="00CF6205">
              <w:rPr>
                <w:sz w:val="20"/>
              </w:rPr>
              <w:t>+31</w:t>
            </w:r>
          </w:p>
        </w:tc>
        <w:tc>
          <w:tcPr>
            <w:tcW w:w="2574" w:type="dxa"/>
          </w:tcPr>
          <w:p w14:paraId="1AF4C291" w14:textId="77777777" w:rsidR="00745C94" w:rsidRPr="00CF6205" w:rsidRDefault="00745C94" w:rsidP="005B7C71">
            <w:pPr>
              <w:rPr>
                <w:sz w:val="20"/>
              </w:rPr>
            </w:pPr>
            <w:r w:rsidRPr="00CF6205">
              <w:rPr>
                <w:sz w:val="20"/>
              </w:rPr>
              <w:t>100, 97, 94, 91, 88, 85, 82, 79, 76, 73, 70, 67, 64, 61, 58, 55, 52, 49, 46, 43, 40, 37, 34, 31, 28, 25, 22, 19, 16, 13, 10</w:t>
            </w:r>
          </w:p>
        </w:tc>
        <w:tc>
          <w:tcPr>
            <w:tcW w:w="2574" w:type="dxa"/>
          </w:tcPr>
          <w:p w14:paraId="3AD8FE55" w14:textId="77777777" w:rsidR="00745C94" w:rsidRPr="00CF6205" w:rsidRDefault="00745C94" w:rsidP="005B7C71">
            <w:pPr>
              <w:rPr>
                <w:sz w:val="20"/>
              </w:rPr>
            </w:pPr>
            <w:r w:rsidRPr="00CF6205">
              <w:rPr>
                <w:sz w:val="20"/>
              </w:rPr>
              <w:t>+32</w:t>
            </w:r>
          </w:p>
        </w:tc>
        <w:tc>
          <w:tcPr>
            <w:tcW w:w="2574" w:type="dxa"/>
          </w:tcPr>
          <w:p w14:paraId="31A1CB90" w14:textId="77777777" w:rsidR="00745C94" w:rsidRPr="00CF6205" w:rsidRDefault="00745C94" w:rsidP="005B7C71">
            <w:pPr>
              <w:rPr>
                <w:sz w:val="20"/>
              </w:rPr>
            </w:pPr>
            <w:r w:rsidRPr="00CF6205">
              <w:rPr>
                <w:sz w:val="20"/>
              </w:rPr>
              <w:t>100, 97, 94, 91, 88, 85, 82, 79, 76, 73, 70, 67, 64, 61, 58, 55, 52, 49, 46, 43, 40, 37, 34, 31, 28, 25, 22, 19, 16, 13, 10, 7</w:t>
            </w:r>
          </w:p>
        </w:tc>
      </w:tr>
      <w:tr w:rsidR="00745C94" w:rsidRPr="00CF6205" w14:paraId="28459CBC" w14:textId="77777777" w:rsidTr="005B7C71">
        <w:tc>
          <w:tcPr>
            <w:tcW w:w="2574" w:type="dxa"/>
          </w:tcPr>
          <w:p w14:paraId="6E29F861" w14:textId="77777777" w:rsidR="00745C94" w:rsidRPr="00CF6205" w:rsidRDefault="00745C94" w:rsidP="005B7C71">
            <w:pPr>
              <w:rPr>
                <w:sz w:val="20"/>
              </w:rPr>
            </w:pPr>
            <w:r w:rsidRPr="00CF6205">
              <w:rPr>
                <w:sz w:val="20"/>
              </w:rPr>
              <w:t>+33</w:t>
            </w:r>
          </w:p>
        </w:tc>
        <w:tc>
          <w:tcPr>
            <w:tcW w:w="2574" w:type="dxa"/>
          </w:tcPr>
          <w:p w14:paraId="5B2A8CC2" w14:textId="77777777" w:rsidR="00745C94" w:rsidRPr="00CF6205" w:rsidRDefault="00745C94" w:rsidP="005B7C71">
            <w:pPr>
              <w:rPr>
                <w:sz w:val="20"/>
              </w:rPr>
            </w:pPr>
            <w:r w:rsidRPr="00CF6205">
              <w:rPr>
                <w:sz w:val="20"/>
              </w:rPr>
              <w:t>100, 97, 94, 91, 88, 85, 82, 79, 76, 73, 70, 67, 64, 61, 58, 55, 52, 49, 46, 43, 40, 37, 34, 31, 28, 25, 22, 19, 16, 13, 10, 7, 4</w:t>
            </w:r>
          </w:p>
        </w:tc>
        <w:tc>
          <w:tcPr>
            <w:tcW w:w="2574" w:type="dxa"/>
          </w:tcPr>
          <w:p w14:paraId="0A66E17F" w14:textId="77777777" w:rsidR="00745C94" w:rsidRPr="00CF6205" w:rsidRDefault="00745C94" w:rsidP="005B7C71">
            <w:pPr>
              <w:rPr>
                <w:sz w:val="20"/>
              </w:rPr>
            </w:pPr>
            <w:r w:rsidRPr="00CF6205">
              <w:rPr>
                <w:sz w:val="20"/>
              </w:rPr>
              <w:t>+34</w:t>
            </w:r>
          </w:p>
        </w:tc>
        <w:tc>
          <w:tcPr>
            <w:tcW w:w="2574" w:type="dxa"/>
          </w:tcPr>
          <w:p w14:paraId="27E571A5" w14:textId="77777777" w:rsidR="00745C94" w:rsidRPr="00CF6205" w:rsidRDefault="00745C94" w:rsidP="005B7C71">
            <w:pPr>
              <w:rPr>
                <w:sz w:val="20"/>
              </w:rPr>
            </w:pPr>
            <w:r w:rsidRPr="00CF6205">
              <w:rPr>
                <w:sz w:val="20"/>
              </w:rPr>
              <w:t>100, 97, 94, 91, 88, 85, 82, 79, 76, 73, 70, 67, 64, 61, 58, 55, 52, 49, 46, 43, 40, 37, 34, 31, 28, 25, 22, 19, 16, 13, 10, 7, 4, 1</w:t>
            </w:r>
          </w:p>
        </w:tc>
      </w:tr>
      <w:tr w:rsidR="00745C94" w:rsidRPr="00CF6205" w14:paraId="124850F5" w14:textId="77777777" w:rsidTr="005B7C71">
        <w:tc>
          <w:tcPr>
            <w:tcW w:w="2574" w:type="dxa"/>
          </w:tcPr>
          <w:p w14:paraId="119AB151" w14:textId="77777777" w:rsidR="00745C94" w:rsidRPr="00CF6205" w:rsidRDefault="00745C94" w:rsidP="005B7C71">
            <w:pPr>
              <w:rPr>
                <w:sz w:val="20"/>
              </w:rPr>
            </w:pPr>
            <w:r w:rsidRPr="00CF6205">
              <w:rPr>
                <w:sz w:val="20"/>
              </w:rPr>
              <w:t>+35</w:t>
            </w:r>
          </w:p>
        </w:tc>
        <w:tc>
          <w:tcPr>
            <w:tcW w:w="2574" w:type="dxa"/>
          </w:tcPr>
          <w:p w14:paraId="76911BCE" w14:textId="77777777" w:rsidR="00745C94" w:rsidRPr="00CF6205" w:rsidRDefault="00745C94" w:rsidP="005B7C71">
            <w:pPr>
              <w:rPr>
                <w:sz w:val="20"/>
              </w:rPr>
            </w:pPr>
            <w:r w:rsidRPr="00CF6205">
              <w:rPr>
                <w:sz w:val="20"/>
              </w:rPr>
              <w:t>100, 95, 90, 85, 80, 75, 70, 68, 66, 64, 62, 60, 55, 52, 50, 48, 46, 44, 42, 40, 38, 36, 34, 32, 30, 28, 26, 24, 22, 20, 18, 16, 14, 12, 10</w:t>
            </w:r>
          </w:p>
        </w:tc>
        <w:tc>
          <w:tcPr>
            <w:tcW w:w="2574" w:type="dxa"/>
          </w:tcPr>
          <w:p w14:paraId="37E4B48F" w14:textId="77777777" w:rsidR="00745C94" w:rsidRPr="00CF6205" w:rsidRDefault="00745C94" w:rsidP="005B7C71">
            <w:pPr>
              <w:rPr>
                <w:sz w:val="20"/>
              </w:rPr>
            </w:pPr>
            <w:r w:rsidRPr="00CF6205">
              <w:rPr>
                <w:sz w:val="20"/>
              </w:rPr>
              <w:t>+36</w:t>
            </w:r>
          </w:p>
        </w:tc>
        <w:tc>
          <w:tcPr>
            <w:tcW w:w="2574" w:type="dxa"/>
          </w:tcPr>
          <w:p w14:paraId="5BEF9C34" w14:textId="77777777" w:rsidR="00745C94" w:rsidRPr="00CF6205" w:rsidRDefault="00745C94" w:rsidP="005B7C71">
            <w:pPr>
              <w:rPr>
                <w:sz w:val="20"/>
              </w:rPr>
            </w:pPr>
            <w:r w:rsidRPr="00CF6205">
              <w:rPr>
                <w:sz w:val="20"/>
              </w:rPr>
              <w:t>100, 95, 90, 85, 80, 75, 70, 68, 66, 64, 62, 60, 56, 54, 52, 50, 48, 46, 44, 42, 40, 38, 36, 34, 32, 30, 28, 26, 24, 22, 20, 18, 16, 14, 12, 10</w:t>
            </w:r>
          </w:p>
        </w:tc>
      </w:tr>
      <w:tr w:rsidR="00745C94" w:rsidRPr="00CF6205" w14:paraId="18E4CED9" w14:textId="77777777" w:rsidTr="005B7C71">
        <w:tc>
          <w:tcPr>
            <w:tcW w:w="2574" w:type="dxa"/>
          </w:tcPr>
          <w:p w14:paraId="7B568737" w14:textId="77777777" w:rsidR="00745C94" w:rsidRPr="00CF6205" w:rsidRDefault="00745C94" w:rsidP="005B7C71">
            <w:pPr>
              <w:rPr>
                <w:sz w:val="20"/>
              </w:rPr>
            </w:pPr>
            <w:r w:rsidRPr="00CF6205">
              <w:rPr>
                <w:sz w:val="20"/>
              </w:rPr>
              <w:t>+37</w:t>
            </w:r>
          </w:p>
        </w:tc>
        <w:tc>
          <w:tcPr>
            <w:tcW w:w="2574" w:type="dxa"/>
          </w:tcPr>
          <w:p w14:paraId="418E3C5F" w14:textId="77777777" w:rsidR="00745C94" w:rsidRPr="00CF6205" w:rsidRDefault="00745C94" w:rsidP="005B7C71">
            <w:pPr>
              <w:rPr>
                <w:sz w:val="20"/>
              </w:rPr>
            </w:pPr>
            <w:r w:rsidRPr="00CF6205">
              <w:rPr>
                <w:sz w:val="20"/>
              </w:rPr>
              <w:t>100, 95, 90, 85, 80, 75, 70, 68, 66, 64, 62, 60, 56, 54, 52, 50, 48, 46, 44, 42, 40, 38, 36, 34, 32, 30, 28, 26, 24, 22, 20, 18, 16, 14, 12, 10, 8</w:t>
            </w:r>
          </w:p>
        </w:tc>
        <w:tc>
          <w:tcPr>
            <w:tcW w:w="2574" w:type="dxa"/>
          </w:tcPr>
          <w:p w14:paraId="08AED7DD" w14:textId="77777777" w:rsidR="00745C94" w:rsidRPr="00CF6205" w:rsidRDefault="00745C94" w:rsidP="005B7C71">
            <w:pPr>
              <w:rPr>
                <w:sz w:val="20"/>
              </w:rPr>
            </w:pPr>
            <w:r w:rsidRPr="00CF6205">
              <w:rPr>
                <w:sz w:val="20"/>
              </w:rPr>
              <w:t>+38</w:t>
            </w:r>
          </w:p>
        </w:tc>
        <w:tc>
          <w:tcPr>
            <w:tcW w:w="2574" w:type="dxa"/>
          </w:tcPr>
          <w:p w14:paraId="369BFA79" w14:textId="77777777" w:rsidR="00745C94" w:rsidRPr="00CF6205" w:rsidRDefault="00745C94" w:rsidP="005B7C71">
            <w:pPr>
              <w:rPr>
                <w:sz w:val="20"/>
              </w:rPr>
            </w:pPr>
            <w:r w:rsidRPr="00CF6205">
              <w:rPr>
                <w:sz w:val="20"/>
              </w:rPr>
              <w:t>100, 98, 95, 90, 85, 80, 75, 70, 68, 66, 64, 62, 60, 56, 54, 52, 50, 48, 46, 44, 42, 40, 38, 36, 34, 32, 30, 28, 26, 24, 22, 20, 18, 16, 14, 12, 10, 8</w:t>
            </w:r>
          </w:p>
        </w:tc>
      </w:tr>
    </w:tbl>
    <w:p w14:paraId="1CE01AF9" w14:textId="3E50DC49" w:rsidR="00745C94" w:rsidRDefault="00745C94" w:rsidP="00745C94">
      <w:pPr>
        <w:rPr>
          <w:sz w:val="36"/>
        </w:rPr>
      </w:pPr>
      <w:r>
        <w:rPr>
          <w:sz w:val="36"/>
        </w:rPr>
        <w:t>The Value of Your Name!</w:t>
      </w:r>
      <w:r w:rsidR="00115774">
        <w:rPr>
          <w:sz w:val="36"/>
        </w:rPr>
        <w:t xml:space="preserve"> (Your Inheritance!)</w:t>
      </w:r>
    </w:p>
    <w:p w14:paraId="5C778883" w14:textId="77777777" w:rsidR="00745C94" w:rsidRDefault="00745C94" w:rsidP="00745C94">
      <w:pPr>
        <w:rPr>
          <w:sz w:val="36"/>
        </w:rPr>
      </w:pPr>
    </w:p>
    <w:tbl>
      <w:tblPr>
        <w:tblStyle w:val="TableGrid"/>
        <w:tblW w:w="0" w:type="auto"/>
        <w:tblLook w:val="04A0" w:firstRow="1" w:lastRow="0" w:firstColumn="1" w:lastColumn="0" w:noHBand="0" w:noVBand="1"/>
      </w:tblPr>
      <w:tblGrid>
        <w:gridCol w:w="5148"/>
        <w:gridCol w:w="5148"/>
      </w:tblGrid>
      <w:tr w:rsidR="00745C94" w14:paraId="128FF3A2" w14:textId="77777777" w:rsidTr="005B7C71">
        <w:tc>
          <w:tcPr>
            <w:tcW w:w="5148" w:type="dxa"/>
          </w:tcPr>
          <w:p w14:paraId="70BD036C" w14:textId="77777777" w:rsidR="00745C94" w:rsidRDefault="00745C94" w:rsidP="005B7C71">
            <w:pPr>
              <w:rPr>
                <w:sz w:val="36"/>
              </w:rPr>
            </w:pPr>
            <w:r>
              <w:rPr>
                <w:sz w:val="36"/>
              </w:rPr>
              <w:t>A = 1</w:t>
            </w:r>
          </w:p>
        </w:tc>
        <w:tc>
          <w:tcPr>
            <w:tcW w:w="5148" w:type="dxa"/>
          </w:tcPr>
          <w:p w14:paraId="1E392D6A" w14:textId="77777777" w:rsidR="00745C94" w:rsidRDefault="00745C94" w:rsidP="005B7C71">
            <w:pPr>
              <w:rPr>
                <w:sz w:val="36"/>
              </w:rPr>
            </w:pPr>
            <w:r>
              <w:rPr>
                <w:sz w:val="36"/>
              </w:rPr>
              <w:t>N = 14</w:t>
            </w:r>
          </w:p>
        </w:tc>
      </w:tr>
      <w:tr w:rsidR="00745C94" w14:paraId="3BE13318" w14:textId="77777777" w:rsidTr="005B7C71">
        <w:tc>
          <w:tcPr>
            <w:tcW w:w="5148" w:type="dxa"/>
          </w:tcPr>
          <w:p w14:paraId="37824334" w14:textId="77777777" w:rsidR="00745C94" w:rsidRDefault="00745C94" w:rsidP="005B7C71">
            <w:pPr>
              <w:rPr>
                <w:sz w:val="36"/>
              </w:rPr>
            </w:pPr>
            <w:r>
              <w:rPr>
                <w:sz w:val="36"/>
              </w:rPr>
              <w:t>B = 2</w:t>
            </w:r>
          </w:p>
        </w:tc>
        <w:tc>
          <w:tcPr>
            <w:tcW w:w="5148" w:type="dxa"/>
          </w:tcPr>
          <w:p w14:paraId="1B58E1F5" w14:textId="77777777" w:rsidR="00745C94" w:rsidRDefault="00745C94" w:rsidP="005B7C71">
            <w:pPr>
              <w:rPr>
                <w:sz w:val="36"/>
              </w:rPr>
            </w:pPr>
            <w:r>
              <w:rPr>
                <w:sz w:val="36"/>
              </w:rPr>
              <w:t>O = 15</w:t>
            </w:r>
          </w:p>
        </w:tc>
      </w:tr>
      <w:tr w:rsidR="00745C94" w14:paraId="3600A86F" w14:textId="77777777" w:rsidTr="005B7C71">
        <w:tc>
          <w:tcPr>
            <w:tcW w:w="5148" w:type="dxa"/>
          </w:tcPr>
          <w:p w14:paraId="4971F74F" w14:textId="77777777" w:rsidR="00745C94" w:rsidRDefault="00745C94" w:rsidP="005B7C71">
            <w:pPr>
              <w:rPr>
                <w:sz w:val="36"/>
              </w:rPr>
            </w:pPr>
            <w:r>
              <w:rPr>
                <w:sz w:val="36"/>
              </w:rPr>
              <w:t>C = 3</w:t>
            </w:r>
          </w:p>
        </w:tc>
        <w:tc>
          <w:tcPr>
            <w:tcW w:w="5148" w:type="dxa"/>
          </w:tcPr>
          <w:p w14:paraId="34297880" w14:textId="77777777" w:rsidR="00745C94" w:rsidRDefault="00745C94" w:rsidP="005B7C71">
            <w:pPr>
              <w:rPr>
                <w:sz w:val="36"/>
              </w:rPr>
            </w:pPr>
            <w:r>
              <w:rPr>
                <w:sz w:val="36"/>
              </w:rPr>
              <w:t>P = 16</w:t>
            </w:r>
          </w:p>
        </w:tc>
      </w:tr>
      <w:tr w:rsidR="00745C94" w14:paraId="015B2B34" w14:textId="77777777" w:rsidTr="005B7C71">
        <w:tc>
          <w:tcPr>
            <w:tcW w:w="5148" w:type="dxa"/>
          </w:tcPr>
          <w:p w14:paraId="524A6D4F" w14:textId="77777777" w:rsidR="00745C94" w:rsidRDefault="00745C94" w:rsidP="005B7C71">
            <w:pPr>
              <w:rPr>
                <w:sz w:val="36"/>
              </w:rPr>
            </w:pPr>
            <w:r>
              <w:rPr>
                <w:sz w:val="36"/>
              </w:rPr>
              <w:t>D = 4</w:t>
            </w:r>
          </w:p>
        </w:tc>
        <w:tc>
          <w:tcPr>
            <w:tcW w:w="5148" w:type="dxa"/>
          </w:tcPr>
          <w:p w14:paraId="0C505861" w14:textId="77777777" w:rsidR="00745C94" w:rsidRDefault="00745C94" w:rsidP="005B7C71">
            <w:pPr>
              <w:rPr>
                <w:sz w:val="36"/>
              </w:rPr>
            </w:pPr>
            <w:r>
              <w:rPr>
                <w:sz w:val="36"/>
              </w:rPr>
              <w:t>Q = 17</w:t>
            </w:r>
          </w:p>
        </w:tc>
      </w:tr>
      <w:tr w:rsidR="00745C94" w14:paraId="021D7CEE" w14:textId="77777777" w:rsidTr="005B7C71">
        <w:tc>
          <w:tcPr>
            <w:tcW w:w="5148" w:type="dxa"/>
          </w:tcPr>
          <w:p w14:paraId="21951294" w14:textId="77777777" w:rsidR="00745C94" w:rsidRDefault="00745C94" w:rsidP="005B7C71">
            <w:pPr>
              <w:rPr>
                <w:sz w:val="36"/>
              </w:rPr>
            </w:pPr>
            <w:r>
              <w:rPr>
                <w:sz w:val="36"/>
              </w:rPr>
              <w:t>E = 5</w:t>
            </w:r>
          </w:p>
        </w:tc>
        <w:tc>
          <w:tcPr>
            <w:tcW w:w="5148" w:type="dxa"/>
          </w:tcPr>
          <w:p w14:paraId="6EF68371" w14:textId="77777777" w:rsidR="00745C94" w:rsidRDefault="00745C94" w:rsidP="005B7C71">
            <w:pPr>
              <w:rPr>
                <w:sz w:val="36"/>
              </w:rPr>
            </w:pPr>
            <w:r>
              <w:rPr>
                <w:sz w:val="36"/>
              </w:rPr>
              <w:t>R = 18</w:t>
            </w:r>
          </w:p>
        </w:tc>
      </w:tr>
      <w:tr w:rsidR="00745C94" w14:paraId="70035776" w14:textId="77777777" w:rsidTr="005B7C71">
        <w:tc>
          <w:tcPr>
            <w:tcW w:w="5148" w:type="dxa"/>
          </w:tcPr>
          <w:p w14:paraId="404E5D80" w14:textId="77777777" w:rsidR="00745C94" w:rsidRDefault="00745C94" w:rsidP="005B7C71">
            <w:pPr>
              <w:rPr>
                <w:sz w:val="36"/>
              </w:rPr>
            </w:pPr>
            <w:r>
              <w:rPr>
                <w:sz w:val="36"/>
              </w:rPr>
              <w:t>F = 6</w:t>
            </w:r>
          </w:p>
        </w:tc>
        <w:tc>
          <w:tcPr>
            <w:tcW w:w="5148" w:type="dxa"/>
          </w:tcPr>
          <w:p w14:paraId="1965C355" w14:textId="77777777" w:rsidR="00745C94" w:rsidRDefault="00745C94" w:rsidP="005B7C71">
            <w:pPr>
              <w:rPr>
                <w:sz w:val="36"/>
              </w:rPr>
            </w:pPr>
            <w:r>
              <w:rPr>
                <w:sz w:val="36"/>
              </w:rPr>
              <w:t>S = 19</w:t>
            </w:r>
          </w:p>
        </w:tc>
      </w:tr>
      <w:tr w:rsidR="00745C94" w14:paraId="6F17F3D7" w14:textId="77777777" w:rsidTr="005B7C71">
        <w:tc>
          <w:tcPr>
            <w:tcW w:w="5148" w:type="dxa"/>
          </w:tcPr>
          <w:p w14:paraId="4B3F43ED" w14:textId="77777777" w:rsidR="00745C94" w:rsidRDefault="00745C94" w:rsidP="005B7C71">
            <w:pPr>
              <w:rPr>
                <w:sz w:val="36"/>
              </w:rPr>
            </w:pPr>
            <w:r>
              <w:rPr>
                <w:sz w:val="36"/>
              </w:rPr>
              <w:t>G = 7</w:t>
            </w:r>
          </w:p>
        </w:tc>
        <w:tc>
          <w:tcPr>
            <w:tcW w:w="5148" w:type="dxa"/>
          </w:tcPr>
          <w:p w14:paraId="551DB0E4" w14:textId="77777777" w:rsidR="00745C94" w:rsidRDefault="00745C94" w:rsidP="005B7C71">
            <w:pPr>
              <w:rPr>
                <w:sz w:val="36"/>
              </w:rPr>
            </w:pPr>
            <w:r>
              <w:rPr>
                <w:sz w:val="36"/>
              </w:rPr>
              <w:t>T = 20</w:t>
            </w:r>
          </w:p>
        </w:tc>
      </w:tr>
      <w:tr w:rsidR="00745C94" w14:paraId="41770895" w14:textId="77777777" w:rsidTr="005B7C71">
        <w:tc>
          <w:tcPr>
            <w:tcW w:w="5148" w:type="dxa"/>
          </w:tcPr>
          <w:p w14:paraId="04F27738" w14:textId="77777777" w:rsidR="00745C94" w:rsidRDefault="00745C94" w:rsidP="005B7C71">
            <w:pPr>
              <w:rPr>
                <w:sz w:val="36"/>
              </w:rPr>
            </w:pPr>
            <w:r>
              <w:rPr>
                <w:sz w:val="36"/>
              </w:rPr>
              <w:t>H = 8</w:t>
            </w:r>
          </w:p>
        </w:tc>
        <w:tc>
          <w:tcPr>
            <w:tcW w:w="5148" w:type="dxa"/>
          </w:tcPr>
          <w:p w14:paraId="64D45969" w14:textId="77777777" w:rsidR="00745C94" w:rsidRDefault="00745C94" w:rsidP="005B7C71">
            <w:pPr>
              <w:rPr>
                <w:sz w:val="36"/>
              </w:rPr>
            </w:pPr>
            <w:r>
              <w:rPr>
                <w:sz w:val="36"/>
              </w:rPr>
              <w:t>U = 21</w:t>
            </w:r>
          </w:p>
        </w:tc>
      </w:tr>
      <w:tr w:rsidR="00745C94" w14:paraId="1988729E" w14:textId="77777777" w:rsidTr="005B7C71">
        <w:tc>
          <w:tcPr>
            <w:tcW w:w="5148" w:type="dxa"/>
          </w:tcPr>
          <w:p w14:paraId="0E910423" w14:textId="77777777" w:rsidR="00745C94" w:rsidRDefault="00745C94" w:rsidP="005B7C71">
            <w:pPr>
              <w:rPr>
                <w:sz w:val="36"/>
              </w:rPr>
            </w:pPr>
            <w:r>
              <w:rPr>
                <w:sz w:val="36"/>
              </w:rPr>
              <w:t>I = 9</w:t>
            </w:r>
          </w:p>
        </w:tc>
        <w:tc>
          <w:tcPr>
            <w:tcW w:w="5148" w:type="dxa"/>
          </w:tcPr>
          <w:p w14:paraId="6C587B8B" w14:textId="77777777" w:rsidR="00745C94" w:rsidRDefault="00745C94" w:rsidP="005B7C71">
            <w:pPr>
              <w:rPr>
                <w:sz w:val="36"/>
              </w:rPr>
            </w:pPr>
            <w:r>
              <w:rPr>
                <w:sz w:val="36"/>
              </w:rPr>
              <w:t>V = 22</w:t>
            </w:r>
          </w:p>
        </w:tc>
      </w:tr>
      <w:tr w:rsidR="00745C94" w14:paraId="6B93A1C1" w14:textId="77777777" w:rsidTr="005B7C71">
        <w:tc>
          <w:tcPr>
            <w:tcW w:w="5148" w:type="dxa"/>
          </w:tcPr>
          <w:p w14:paraId="22A1D943" w14:textId="77777777" w:rsidR="00745C94" w:rsidRDefault="00745C94" w:rsidP="005B7C71">
            <w:pPr>
              <w:rPr>
                <w:sz w:val="36"/>
              </w:rPr>
            </w:pPr>
            <w:r>
              <w:rPr>
                <w:sz w:val="36"/>
              </w:rPr>
              <w:t>J = 10</w:t>
            </w:r>
          </w:p>
        </w:tc>
        <w:tc>
          <w:tcPr>
            <w:tcW w:w="5148" w:type="dxa"/>
          </w:tcPr>
          <w:p w14:paraId="3618AC38" w14:textId="77777777" w:rsidR="00745C94" w:rsidRDefault="00745C94" w:rsidP="005B7C71">
            <w:pPr>
              <w:rPr>
                <w:sz w:val="36"/>
              </w:rPr>
            </w:pPr>
            <w:r>
              <w:rPr>
                <w:sz w:val="36"/>
              </w:rPr>
              <w:t>W = 23</w:t>
            </w:r>
          </w:p>
        </w:tc>
      </w:tr>
      <w:tr w:rsidR="00745C94" w14:paraId="4F13746A" w14:textId="77777777" w:rsidTr="005B7C71">
        <w:tc>
          <w:tcPr>
            <w:tcW w:w="5148" w:type="dxa"/>
          </w:tcPr>
          <w:p w14:paraId="19B158E9" w14:textId="77777777" w:rsidR="00745C94" w:rsidRDefault="00745C94" w:rsidP="005B7C71">
            <w:pPr>
              <w:rPr>
                <w:sz w:val="36"/>
              </w:rPr>
            </w:pPr>
            <w:r>
              <w:rPr>
                <w:sz w:val="36"/>
              </w:rPr>
              <w:t>K = 11</w:t>
            </w:r>
          </w:p>
        </w:tc>
        <w:tc>
          <w:tcPr>
            <w:tcW w:w="5148" w:type="dxa"/>
          </w:tcPr>
          <w:p w14:paraId="43AC966C" w14:textId="77777777" w:rsidR="00745C94" w:rsidRDefault="00745C94" w:rsidP="005B7C71">
            <w:pPr>
              <w:rPr>
                <w:sz w:val="36"/>
              </w:rPr>
            </w:pPr>
            <w:r>
              <w:rPr>
                <w:sz w:val="36"/>
              </w:rPr>
              <w:t>X = 24</w:t>
            </w:r>
          </w:p>
        </w:tc>
      </w:tr>
      <w:tr w:rsidR="00745C94" w14:paraId="2684B47C" w14:textId="77777777" w:rsidTr="005B7C71">
        <w:tc>
          <w:tcPr>
            <w:tcW w:w="5148" w:type="dxa"/>
          </w:tcPr>
          <w:p w14:paraId="3865F5C7" w14:textId="77777777" w:rsidR="00745C94" w:rsidRDefault="00745C94" w:rsidP="005B7C71">
            <w:pPr>
              <w:rPr>
                <w:sz w:val="36"/>
              </w:rPr>
            </w:pPr>
            <w:r>
              <w:rPr>
                <w:sz w:val="36"/>
              </w:rPr>
              <w:t>L = 12</w:t>
            </w:r>
          </w:p>
        </w:tc>
        <w:tc>
          <w:tcPr>
            <w:tcW w:w="5148" w:type="dxa"/>
          </w:tcPr>
          <w:p w14:paraId="3A92A304" w14:textId="77777777" w:rsidR="00745C94" w:rsidRDefault="00745C94" w:rsidP="005B7C71">
            <w:pPr>
              <w:rPr>
                <w:sz w:val="36"/>
              </w:rPr>
            </w:pPr>
            <w:r>
              <w:rPr>
                <w:sz w:val="36"/>
              </w:rPr>
              <w:t>Y = 25</w:t>
            </w:r>
          </w:p>
        </w:tc>
      </w:tr>
      <w:tr w:rsidR="00745C94" w14:paraId="5C2AC2A4" w14:textId="77777777" w:rsidTr="005B7C71">
        <w:tc>
          <w:tcPr>
            <w:tcW w:w="5148" w:type="dxa"/>
          </w:tcPr>
          <w:p w14:paraId="4C0CBF54" w14:textId="77777777" w:rsidR="00745C94" w:rsidRDefault="00745C94" w:rsidP="005B7C71">
            <w:pPr>
              <w:rPr>
                <w:sz w:val="36"/>
              </w:rPr>
            </w:pPr>
            <w:r>
              <w:rPr>
                <w:sz w:val="36"/>
              </w:rPr>
              <w:t>M = 13</w:t>
            </w:r>
          </w:p>
        </w:tc>
        <w:tc>
          <w:tcPr>
            <w:tcW w:w="5148" w:type="dxa"/>
          </w:tcPr>
          <w:p w14:paraId="2014E1E5" w14:textId="77777777" w:rsidR="00745C94" w:rsidRDefault="00745C94" w:rsidP="005B7C71">
            <w:pPr>
              <w:rPr>
                <w:sz w:val="36"/>
              </w:rPr>
            </w:pPr>
            <w:r>
              <w:rPr>
                <w:sz w:val="36"/>
              </w:rPr>
              <w:t>Z = 26</w:t>
            </w:r>
          </w:p>
        </w:tc>
      </w:tr>
    </w:tbl>
    <w:p w14:paraId="6F79ED1C" w14:textId="77777777" w:rsidR="00745C94" w:rsidRPr="00486C92" w:rsidRDefault="00745C94" w:rsidP="00745C94"/>
    <w:p w14:paraId="338A3BB7" w14:textId="77777777" w:rsidR="00745C94" w:rsidRPr="00DF42EE" w:rsidRDefault="00745C94" w:rsidP="00745C94">
      <w:pPr>
        <w:rPr>
          <w:sz w:val="32"/>
        </w:rPr>
      </w:pPr>
      <w:r w:rsidRPr="00DF42EE">
        <w:rPr>
          <w:sz w:val="32"/>
        </w:rPr>
        <w:t xml:space="preserve">Examples: </w:t>
      </w:r>
    </w:p>
    <w:p w14:paraId="5921AEB9" w14:textId="77777777" w:rsidR="00745C94" w:rsidRPr="00486C92" w:rsidRDefault="00745C94" w:rsidP="00745C94"/>
    <w:tbl>
      <w:tblPr>
        <w:tblStyle w:val="TableGrid"/>
        <w:tblW w:w="0" w:type="auto"/>
        <w:tblLook w:val="04A0" w:firstRow="1" w:lastRow="0" w:firstColumn="1" w:lastColumn="0" w:noHBand="0" w:noVBand="1"/>
      </w:tblPr>
      <w:tblGrid>
        <w:gridCol w:w="686"/>
        <w:gridCol w:w="686"/>
        <w:gridCol w:w="686"/>
        <w:gridCol w:w="686"/>
        <w:gridCol w:w="686"/>
        <w:gridCol w:w="686"/>
        <w:gridCol w:w="686"/>
        <w:gridCol w:w="686"/>
        <w:gridCol w:w="686"/>
        <w:gridCol w:w="687"/>
        <w:gridCol w:w="687"/>
        <w:gridCol w:w="687"/>
        <w:gridCol w:w="687"/>
        <w:gridCol w:w="687"/>
        <w:gridCol w:w="687"/>
      </w:tblGrid>
      <w:tr w:rsidR="00745C94" w:rsidRPr="00486C92" w14:paraId="4F4BA19F" w14:textId="77777777" w:rsidTr="005B7C71">
        <w:tc>
          <w:tcPr>
            <w:tcW w:w="686" w:type="dxa"/>
          </w:tcPr>
          <w:p w14:paraId="7C38E7D7" w14:textId="77777777" w:rsidR="00745C94" w:rsidRPr="00486C92" w:rsidRDefault="00745C94" w:rsidP="005B7C71">
            <w:r w:rsidRPr="00486C92">
              <w:t>R</w:t>
            </w:r>
          </w:p>
        </w:tc>
        <w:tc>
          <w:tcPr>
            <w:tcW w:w="686" w:type="dxa"/>
          </w:tcPr>
          <w:p w14:paraId="2E230DE1" w14:textId="77777777" w:rsidR="00745C94" w:rsidRPr="00486C92" w:rsidRDefault="00745C94" w:rsidP="005B7C71">
            <w:r w:rsidRPr="00486C92">
              <w:t>O</w:t>
            </w:r>
          </w:p>
        </w:tc>
        <w:tc>
          <w:tcPr>
            <w:tcW w:w="686" w:type="dxa"/>
          </w:tcPr>
          <w:p w14:paraId="11D84470" w14:textId="77777777" w:rsidR="00745C94" w:rsidRPr="00486C92" w:rsidRDefault="00745C94" w:rsidP="005B7C71">
            <w:r w:rsidRPr="00486C92">
              <w:t>B</w:t>
            </w:r>
          </w:p>
        </w:tc>
        <w:tc>
          <w:tcPr>
            <w:tcW w:w="686" w:type="dxa"/>
          </w:tcPr>
          <w:p w14:paraId="30C62C0B" w14:textId="77777777" w:rsidR="00745C94" w:rsidRPr="00486C92" w:rsidRDefault="00745C94" w:rsidP="005B7C71">
            <w:r w:rsidRPr="00486C92">
              <w:t>E</w:t>
            </w:r>
          </w:p>
        </w:tc>
        <w:tc>
          <w:tcPr>
            <w:tcW w:w="686" w:type="dxa"/>
          </w:tcPr>
          <w:p w14:paraId="3D94740B" w14:textId="77777777" w:rsidR="00745C94" w:rsidRPr="00486C92" w:rsidRDefault="00745C94" w:rsidP="005B7C71">
            <w:r w:rsidRPr="00486C92">
              <w:t>R</w:t>
            </w:r>
          </w:p>
        </w:tc>
        <w:tc>
          <w:tcPr>
            <w:tcW w:w="686" w:type="dxa"/>
          </w:tcPr>
          <w:p w14:paraId="03349FDE" w14:textId="77777777" w:rsidR="00745C94" w:rsidRPr="00486C92" w:rsidRDefault="00745C94" w:rsidP="005B7C71">
            <w:r w:rsidRPr="00486C92">
              <w:t>T</w:t>
            </w:r>
          </w:p>
        </w:tc>
        <w:tc>
          <w:tcPr>
            <w:tcW w:w="686" w:type="dxa"/>
          </w:tcPr>
          <w:p w14:paraId="14E5C145" w14:textId="77777777" w:rsidR="00745C94" w:rsidRPr="00486C92" w:rsidRDefault="00745C94" w:rsidP="005B7C71"/>
        </w:tc>
        <w:tc>
          <w:tcPr>
            <w:tcW w:w="686" w:type="dxa"/>
          </w:tcPr>
          <w:p w14:paraId="4D3441B2" w14:textId="77777777" w:rsidR="00745C94" w:rsidRPr="00486C92" w:rsidRDefault="00745C94" w:rsidP="005B7C71">
            <w:r w:rsidRPr="00486C92">
              <w:t>B</w:t>
            </w:r>
          </w:p>
        </w:tc>
        <w:tc>
          <w:tcPr>
            <w:tcW w:w="686" w:type="dxa"/>
          </w:tcPr>
          <w:p w14:paraId="68C91B09" w14:textId="77777777" w:rsidR="00745C94" w:rsidRPr="00486C92" w:rsidRDefault="00745C94" w:rsidP="005B7C71">
            <w:r w:rsidRPr="00486C92">
              <w:t>O</w:t>
            </w:r>
          </w:p>
        </w:tc>
        <w:tc>
          <w:tcPr>
            <w:tcW w:w="687" w:type="dxa"/>
          </w:tcPr>
          <w:p w14:paraId="061F0C27" w14:textId="77777777" w:rsidR="00745C94" w:rsidRPr="00486C92" w:rsidRDefault="00745C94" w:rsidP="005B7C71">
            <w:r w:rsidRPr="00486C92">
              <w:t>R</w:t>
            </w:r>
          </w:p>
        </w:tc>
        <w:tc>
          <w:tcPr>
            <w:tcW w:w="687" w:type="dxa"/>
          </w:tcPr>
          <w:p w14:paraId="7021EC83" w14:textId="77777777" w:rsidR="00745C94" w:rsidRPr="00486C92" w:rsidRDefault="00745C94" w:rsidP="005B7C71">
            <w:r w:rsidRPr="00486C92">
              <w:t>N</w:t>
            </w:r>
          </w:p>
        </w:tc>
        <w:tc>
          <w:tcPr>
            <w:tcW w:w="687" w:type="dxa"/>
          </w:tcPr>
          <w:p w14:paraId="607B4E35" w14:textId="77777777" w:rsidR="00745C94" w:rsidRPr="00486C92" w:rsidRDefault="00745C94" w:rsidP="005B7C71">
            <w:r w:rsidRPr="00486C92">
              <w:t>E</w:t>
            </w:r>
          </w:p>
        </w:tc>
        <w:tc>
          <w:tcPr>
            <w:tcW w:w="687" w:type="dxa"/>
          </w:tcPr>
          <w:p w14:paraId="75742164" w14:textId="77777777" w:rsidR="00745C94" w:rsidRPr="00486C92" w:rsidRDefault="00745C94" w:rsidP="005B7C71">
            <w:r w:rsidRPr="00486C92">
              <w:t>M</w:t>
            </w:r>
          </w:p>
        </w:tc>
        <w:tc>
          <w:tcPr>
            <w:tcW w:w="687" w:type="dxa"/>
          </w:tcPr>
          <w:p w14:paraId="0331E6E1" w14:textId="77777777" w:rsidR="00745C94" w:rsidRPr="00486C92" w:rsidRDefault="00745C94" w:rsidP="005B7C71">
            <w:r w:rsidRPr="00486C92">
              <w:t>A</w:t>
            </w:r>
          </w:p>
        </w:tc>
        <w:tc>
          <w:tcPr>
            <w:tcW w:w="687" w:type="dxa"/>
          </w:tcPr>
          <w:p w14:paraId="2C72E86E" w14:textId="77777777" w:rsidR="00745C94" w:rsidRPr="00486C92" w:rsidRDefault="00745C94" w:rsidP="005B7C71">
            <w:r w:rsidRPr="00486C92">
              <w:t>N</w:t>
            </w:r>
          </w:p>
        </w:tc>
      </w:tr>
      <w:tr w:rsidR="00745C94" w:rsidRPr="00486C92" w14:paraId="57171AC8" w14:textId="77777777" w:rsidTr="005B7C71">
        <w:tc>
          <w:tcPr>
            <w:tcW w:w="686" w:type="dxa"/>
          </w:tcPr>
          <w:p w14:paraId="2384438E" w14:textId="77777777" w:rsidR="00745C94" w:rsidRPr="00486C92" w:rsidRDefault="00745C94" w:rsidP="005B7C71">
            <w:r w:rsidRPr="00486C92">
              <w:t>18</w:t>
            </w:r>
          </w:p>
        </w:tc>
        <w:tc>
          <w:tcPr>
            <w:tcW w:w="686" w:type="dxa"/>
          </w:tcPr>
          <w:p w14:paraId="24205C8E" w14:textId="77777777" w:rsidR="00745C94" w:rsidRPr="00486C92" w:rsidRDefault="00745C94" w:rsidP="005B7C71">
            <w:r w:rsidRPr="00486C92">
              <w:t>15</w:t>
            </w:r>
          </w:p>
        </w:tc>
        <w:tc>
          <w:tcPr>
            <w:tcW w:w="686" w:type="dxa"/>
          </w:tcPr>
          <w:p w14:paraId="088B6F62" w14:textId="77777777" w:rsidR="00745C94" w:rsidRPr="00486C92" w:rsidRDefault="00745C94" w:rsidP="005B7C71">
            <w:r w:rsidRPr="00486C92">
              <w:t>2</w:t>
            </w:r>
          </w:p>
        </w:tc>
        <w:tc>
          <w:tcPr>
            <w:tcW w:w="686" w:type="dxa"/>
          </w:tcPr>
          <w:p w14:paraId="683CB421" w14:textId="77777777" w:rsidR="00745C94" w:rsidRPr="00486C92" w:rsidRDefault="00745C94" w:rsidP="005B7C71">
            <w:r w:rsidRPr="00486C92">
              <w:t>5</w:t>
            </w:r>
          </w:p>
        </w:tc>
        <w:tc>
          <w:tcPr>
            <w:tcW w:w="686" w:type="dxa"/>
          </w:tcPr>
          <w:p w14:paraId="7BD7324C" w14:textId="77777777" w:rsidR="00745C94" w:rsidRPr="00486C92" w:rsidRDefault="00745C94" w:rsidP="005B7C71">
            <w:r w:rsidRPr="00486C92">
              <w:t>18</w:t>
            </w:r>
          </w:p>
        </w:tc>
        <w:tc>
          <w:tcPr>
            <w:tcW w:w="686" w:type="dxa"/>
          </w:tcPr>
          <w:p w14:paraId="09B1856C" w14:textId="77777777" w:rsidR="00745C94" w:rsidRPr="00486C92" w:rsidRDefault="00745C94" w:rsidP="005B7C71">
            <w:r w:rsidRPr="00486C92">
              <w:t>20</w:t>
            </w:r>
          </w:p>
        </w:tc>
        <w:tc>
          <w:tcPr>
            <w:tcW w:w="686" w:type="dxa"/>
          </w:tcPr>
          <w:p w14:paraId="7A5844CA" w14:textId="77777777" w:rsidR="00745C94" w:rsidRPr="00486C92" w:rsidRDefault="00745C94" w:rsidP="005B7C71"/>
        </w:tc>
        <w:tc>
          <w:tcPr>
            <w:tcW w:w="686" w:type="dxa"/>
          </w:tcPr>
          <w:p w14:paraId="2754014E" w14:textId="77777777" w:rsidR="00745C94" w:rsidRPr="00486C92" w:rsidRDefault="00745C94" w:rsidP="005B7C71">
            <w:r w:rsidRPr="00486C92">
              <w:t>2</w:t>
            </w:r>
          </w:p>
        </w:tc>
        <w:tc>
          <w:tcPr>
            <w:tcW w:w="686" w:type="dxa"/>
          </w:tcPr>
          <w:p w14:paraId="5CC2D3FE" w14:textId="77777777" w:rsidR="00745C94" w:rsidRPr="00486C92" w:rsidRDefault="00745C94" w:rsidP="005B7C71">
            <w:r w:rsidRPr="00486C92">
              <w:t>15</w:t>
            </w:r>
          </w:p>
        </w:tc>
        <w:tc>
          <w:tcPr>
            <w:tcW w:w="687" w:type="dxa"/>
          </w:tcPr>
          <w:p w14:paraId="394B9C21" w14:textId="77777777" w:rsidR="00745C94" w:rsidRPr="00486C92" w:rsidRDefault="00745C94" w:rsidP="005B7C71">
            <w:r w:rsidRPr="00486C92">
              <w:t>18</w:t>
            </w:r>
          </w:p>
        </w:tc>
        <w:tc>
          <w:tcPr>
            <w:tcW w:w="687" w:type="dxa"/>
          </w:tcPr>
          <w:p w14:paraId="24B16433" w14:textId="77777777" w:rsidR="00745C94" w:rsidRPr="00486C92" w:rsidRDefault="00745C94" w:rsidP="005B7C71">
            <w:r w:rsidRPr="00486C92">
              <w:t>14</w:t>
            </w:r>
          </w:p>
        </w:tc>
        <w:tc>
          <w:tcPr>
            <w:tcW w:w="687" w:type="dxa"/>
          </w:tcPr>
          <w:p w14:paraId="445DB392" w14:textId="77777777" w:rsidR="00745C94" w:rsidRPr="00486C92" w:rsidRDefault="00745C94" w:rsidP="005B7C71">
            <w:r w:rsidRPr="00486C92">
              <w:t>5</w:t>
            </w:r>
          </w:p>
        </w:tc>
        <w:tc>
          <w:tcPr>
            <w:tcW w:w="687" w:type="dxa"/>
          </w:tcPr>
          <w:p w14:paraId="59BEC6F9" w14:textId="77777777" w:rsidR="00745C94" w:rsidRPr="00486C92" w:rsidRDefault="00745C94" w:rsidP="005B7C71">
            <w:r w:rsidRPr="00486C92">
              <w:t>13</w:t>
            </w:r>
          </w:p>
        </w:tc>
        <w:tc>
          <w:tcPr>
            <w:tcW w:w="687" w:type="dxa"/>
          </w:tcPr>
          <w:p w14:paraId="06E41D9F" w14:textId="77777777" w:rsidR="00745C94" w:rsidRPr="00486C92" w:rsidRDefault="00745C94" w:rsidP="005B7C71">
            <w:r w:rsidRPr="00486C92">
              <w:t>1</w:t>
            </w:r>
          </w:p>
        </w:tc>
        <w:tc>
          <w:tcPr>
            <w:tcW w:w="687" w:type="dxa"/>
          </w:tcPr>
          <w:p w14:paraId="78510419" w14:textId="77777777" w:rsidR="00745C94" w:rsidRPr="00486C92" w:rsidRDefault="00745C94" w:rsidP="005B7C71">
            <w:r w:rsidRPr="00486C92">
              <w:t>14</w:t>
            </w:r>
          </w:p>
        </w:tc>
      </w:tr>
    </w:tbl>
    <w:p w14:paraId="2C6E73F2" w14:textId="77777777" w:rsidR="00745C94" w:rsidRPr="00486C92" w:rsidRDefault="00745C94" w:rsidP="00745C94">
      <w:r w:rsidRPr="00486C92">
        <w:t>= 160</w:t>
      </w:r>
    </w:p>
    <w:p w14:paraId="2462D1B9" w14:textId="77777777" w:rsidR="00745C94" w:rsidRPr="00486C92" w:rsidRDefault="00745C94" w:rsidP="00745C94"/>
    <w:tbl>
      <w:tblPr>
        <w:tblStyle w:val="TableGrid"/>
        <w:tblW w:w="0" w:type="auto"/>
        <w:tblLook w:val="04A0" w:firstRow="1" w:lastRow="0" w:firstColumn="1" w:lastColumn="0" w:noHBand="0" w:noVBand="1"/>
      </w:tblPr>
      <w:tblGrid>
        <w:gridCol w:w="686"/>
        <w:gridCol w:w="686"/>
        <w:gridCol w:w="686"/>
        <w:gridCol w:w="686"/>
        <w:gridCol w:w="686"/>
        <w:gridCol w:w="686"/>
        <w:gridCol w:w="686"/>
        <w:gridCol w:w="686"/>
        <w:gridCol w:w="686"/>
        <w:gridCol w:w="687"/>
        <w:gridCol w:w="687"/>
        <w:gridCol w:w="687"/>
        <w:gridCol w:w="687"/>
        <w:gridCol w:w="687"/>
        <w:gridCol w:w="687"/>
      </w:tblGrid>
      <w:tr w:rsidR="00745C94" w:rsidRPr="00486C92" w14:paraId="7269A78E" w14:textId="77777777" w:rsidTr="005B7C71">
        <w:tc>
          <w:tcPr>
            <w:tcW w:w="686" w:type="dxa"/>
          </w:tcPr>
          <w:p w14:paraId="7E1472A1" w14:textId="77777777" w:rsidR="00745C94" w:rsidRPr="00486C92" w:rsidRDefault="00745C94" w:rsidP="005B7C71">
            <w:r w:rsidRPr="00486C92">
              <w:t>A</w:t>
            </w:r>
          </w:p>
        </w:tc>
        <w:tc>
          <w:tcPr>
            <w:tcW w:w="686" w:type="dxa"/>
          </w:tcPr>
          <w:p w14:paraId="717E952E" w14:textId="77777777" w:rsidR="00745C94" w:rsidRPr="00486C92" w:rsidRDefault="00745C94" w:rsidP="005B7C71">
            <w:r w:rsidRPr="00486C92">
              <w:t>B</w:t>
            </w:r>
          </w:p>
        </w:tc>
        <w:tc>
          <w:tcPr>
            <w:tcW w:w="686" w:type="dxa"/>
          </w:tcPr>
          <w:p w14:paraId="202DE7F2" w14:textId="77777777" w:rsidR="00745C94" w:rsidRPr="00486C92" w:rsidRDefault="00745C94" w:rsidP="005B7C71">
            <w:r w:rsidRPr="00486C92">
              <w:t>R</w:t>
            </w:r>
          </w:p>
        </w:tc>
        <w:tc>
          <w:tcPr>
            <w:tcW w:w="686" w:type="dxa"/>
          </w:tcPr>
          <w:p w14:paraId="1C27E77D" w14:textId="77777777" w:rsidR="00745C94" w:rsidRPr="00486C92" w:rsidRDefault="00745C94" w:rsidP="005B7C71">
            <w:r w:rsidRPr="00486C92">
              <w:t>A</w:t>
            </w:r>
          </w:p>
        </w:tc>
        <w:tc>
          <w:tcPr>
            <w:tcW w:w="686" w:type="dxa"/>
          </w:tcPr>
          <w:p w14:paraId="41E85F35" w14:textId="77777777" w:rsidR="00745C94" w:rsidRPr="00486C92" w:rsidRDefault="00745C94" w:rsidP="005B7C71">
            <w:r w:rsidRPr="00486C92">
              <w:t>H</w:t>
            </w:r>
          </w:p>
        </w:tc>
        <w:tc>
          <w:tcPr>
            <w:tcW w:w="686" w:type="dxa"/>
          </w:tcPr>
          <w:p w14:paraId="0A9941F5" w14:textId="77777777" w:rsidR="00745C94" w:rsidRPr="00486C92" w:rsidRDefault="00745C94" w:rsidP="005B7C71">
            <w:r w:rsidRPr="00486C92">
              <w:t>A</w:t>
            </w:r>
          </w:p>
        </w:tc>
        <w:tc>
          <w:tcPr>
            <w:tcW w:w="686" w:type="dxa"/>
          </w:tcPr>
          <w:p w14:paraId="34841558" w14:textId="77777777" w:rsidR="00745C94" w:rsidRPr="00486C92" w:rsidRDefault="00745C94" w:rsidP="005B7C71">
            <w:r w:rsidRPr="00486C92">
              <w:t>M</w:t>
            </w:r>
          </w:p>
        </w:tc>
        <w:tc>
          <w:tcPr>
            <w:tcW w:w="686" w:type="dxa"/>
          </w:tcPr>
          <w:p w14:paraId="4A33936E" w14:textId="77777777" w:rsidR="00745C94" w:rsidRPr="00486C92" w:rsidRDefault="00745C94" w:rsidP="005B7C71"/>
        </w:tc>
        <w:tc>
          <w:tcPr>
            <w:tcW w:w="686" w:type="dxa"/>
          </w:tcPr>
          <w:p w14:paraId="37ABC139" w14:textId="77777777" w:rsidR="00745C94" w:rsidRPr="00486C92" w:rsidRDefault="00745C94" w:rsidP="005B7C71">
            <w:r w:rsidRPr="00486C92">
              <w:t>L</w:t>
            </w:r>
          </w:p>
        </w:tc>
        <w:tc>
          <w:tcPr>
            <w:tcW w:w="687" w:type="dxa"/>
          </w:tcPr>
          <w:p w14:paraId="53206E83" w14:textId="77777777" w:rsidR="00745C94" w:rsidRPr="00486C92" w:rsidRDefault="00745C94" w:rsidP="005B7C71">
            <w:r w:rsidRPr="00486C92">
              <w:t>I</w:t>
            </w:r>
          </w:p>
        </w:tc>
        <w:tc>
          <w:tcPr>
            <w:tcW w:w="687" w:type="dxa"/>
          </w:tcPr>
          <w:p w14:paraId="1E3C8A62" w14:textId="77777777" w:rsidR="00745C94" w:rsidRPr="00486C92" w:rsidRDefault="00745C94" w:rsidP="005B7C71">
            <w:r w:rsidRPr="00486C92">
              <w:t>N</w:t>
            </w:r>
          </w:p>
        </w:tc>
        <w:tc>
          <w:tcPr>
            <w:tcW w:w="687" w:type="dxa"/>
          </w:tcPr>
          <w:p w14:paraId="13958F92" w14:textId="77777777" w:rsidR="00745C94" w:rsidRPr="00486C92" w:rsidRDefault="00745C94" w:rsidP="005B7C71">
            <w:r w:rsidRPr="00486C92">
              <w:t>C</w:t>
            </w:r>
          </w:p>
        </w:tc>
        <w:tc>
          <w:tcPr>
            <w:tcW w:w="687" w:type="dxa"/>
          </w:tcPr>
          <w:p w14:paraId="6BB18FD4" w14:textId="77777777" w:rsidR="00745C94" w:rsidRPr="00486C92" w:rsidRDefault="00745C94" w:rsidP="005B7C71">
            <w:r w:rsidRPr="00486C92">
              <w:t>O</w:t>
            </w:r>
          </w:p>
        </w:tc>
        <w:tc>
          <w:tcPr>
            <w:tcW w:w="687" w:type="dxa"/>
          </w:tcPr>
          <w:p w14:paraId="15E7B646" w14:textId="77777777" w:rsidR="00745C94" w:rsidRPr="00486C92" w:rsidRDefault="00745C94" w:rsidP="005B7C71">
            <w:r w:rsidRPr="00486C92">
              <w:t>L</w:t>
            </w:r>
          </w:p>
        </w:tc>
        <w:tc>
          <w:tcPr>
            <w:tcW w:w="687" w:type="dxa"/>
          </w:tcPr>
          <w:p w14:paraId="75485173" w14:textId="77777777" w:rsidR="00745C94" w:rsidRPr="00486C92" w:rsidRDefault="00745C94" w:rsidP="005B7C71">
            <w:r w:rsidRPr="00486C92">
              <w:t>N</w:t>
            </w:r>
          </w:p>
        </w:tc>
      </w:tr>
      <w:tr w:rsidR="00745C94" w:rsidRPr="00486C92" w14:paraId="69595779" w14:textId="77777777" w:rsidTr="005B7C71">
        <w:tc>
          <w:tcPr>
            <w:tcW w:w="686" w:type="dxa"/>
          </w:tcPr>
          <w:p w14:paraId="5A4DD950" w14:textId="77777777" w:rsidR="00745C94" w:rsidRPr="00486C92" w:rsidRDefault="00745C94" w:rsidP="005B7C71">
            <w:r w:rsidRPr="00486C92">
              <w:t>1</w:t>
            </w:r>
          </w:p>
        </w:tc>
        <w:tc>
          <w:tcPr>
            <w:tcW w:w="686" w:type="dxa"/>
          </w:tcPr>
          <w:p w14:paraId="7796AD19" w14:textId="77777777" w:rsidR="00745C94" w:rsidRPr="00486C92" w:rsidRDefault="00745C94" w:rsidP="005B7C71">
            <w:r w:rsidRPr="00486C92">
              <w:t>2</w:t>
            </w:r>
          </w:p>
        </w:tc>
        <w:tc>
          <w:tcPr>
            <w:tcW w:w="686" w:type="dxa"/>
          </w:tcPr>
          <w:p w14:paraId="6A7B8C85" w14:textId="77777777" w:rsidR="00745C94" w:rsidRPr="00486C92" w:rsidRDefault="00745C94" w:rsidP="005B7C71">
            <w:r w:rsidRPr="00486C92">
              <w:t>18</w:t>
            </w:r>
          </w:p>
        </w:tc>
        <w:tc>
          <w:tcPr>
            <w:tcW w:w="686" w:type="dxa"/>
          </w:tcPr>
          <w:p w14:paraId="20CAAEA6" w14:textId="77777777" w:rsidR="00745C94" w:rsidRPr="00486C92" w:rsidRDefault="00745C94" w:rsidP="005B7C71">
            <w:r w:rsidRPr="00486C92">
              <w:t>1</w:t>
            </w:r>
          </w:p>
        </w:tc>
        <w:tc>
          <w:tcPr>
            <w:tcW w:w="686" w:type="dxa"/>
          </w:tcPr>
          <w:p w14:paraId="1A9AD21A" w14:textId="77777777" w:rsidR="00745C94" w:rsidRPr="00486C92" w:rsidRDefault="00745C94" w:rsidP="005B7C71">
            <w:r w:rsidRPr="00486C92">
              <w:t>8</w:t>
            </w:r>
          </w:p>
        </w:tc>
        <w:tc>
          <w:tcPr>
            <w:tcW w:w="686" w:type="dxa"/>
          </w:tcPr>
          <w:p w14:paraId="407AE0F9" w14:textId="77777777" w:rsidR="00745C94" w:rsidRPr="00486C92" w:rsidRDefault="00745C94" w:rsidP="005B7C71">
            <w:r w:rsidRPr="00486C92">
              <w:t>1</w:t>
            </w:r>
          </w:p>
        </w:tc>
        <w:tc>
          <w:tcPr>
            <w:tcW w:w="686" w:type="dxa"/>
          </w:tcPr>
          <w:p w14:paraId="45158CC5" w14:textId="77777777" w:rsidR="00745C94" w:rsidRPr="00486C92" w:rsidRDefault="00745C94" w:rsidP="005B7C71">
            <w:r w:rsidRPr="00486C92">
              <w:t>13</w:t>
            </w:r>
          </w:p>
        </w:tc>
        <w:tc>
          <w:tcPr>
            <w:tcW w:w="686" w:type="dxa"/>
          </w:tcPr>
          <w:p w14:paraId="66C63303" w14:textId="77777777" w:rsidR="00745C94" w:rsidRPr="00486C92" w:rsidRDefault="00745C94" w:rsidP="005B7C71"/>
        </w:tc>
        <w:tc>
          <w:tcPr>
            <w:tcW w:w="686" w:type="dxa"/>
          </w:tcPr>
          <w:p w14:paraId="5C9FE4F0" w14:textId="77777777" w:rsidR="00745C94" w:rsidRPr="00486C92" w:rsidRDefault="00745C94" w:rsidP="005B7C71">
            <w:r w:rsidRPr="00486C92">
              <w:t>12</w:t>
            </w:r>
          </w:p>
        </w:tc>
        <w:tc>
          <w:tcPr>
            <w:tcW w:w="687" w:type="dxa"/>
          </w:tcPr>
          <w:p w14:paraId="7D1EA5C6" w14:textId="77777777" w:rsidR="00745C94" w:rsidRPr="00486C92" w:rsidRDefault="00745C94" w:rsidP="005B7C71">
            <w:r w:rsidRPr="00486C92">
              <w:t>9</w:t>
            </w:r>
          </w:p>
        </w:tc>
        <w:tc>
          <w:tcPr>
            <w:tcW w:w="687" w:type="dxa"/>
          </w:tcPr>
          <w:p w14:paraId="1BCA8DED" w14:textId="77777777" w:rsidR="00745C94" w:rsidRPr="00486C92" w:rsidRDefault="00745C94" w:rsidP="005B7C71">
            <w:r w:rsidRPr="00486C92">
              <w:t>14</w:t>
            </w:r>
          </w:p>
        </w:tc>
        <w:tc>
          <w:tcPr>
            <w:tcW w:w="687" w:type="dxa"/>
          </w:tcPr>
          <w:p w14:paraId="44B36D47" w14:textId="77777777" w:rsidR="00745C94" w:rsidRPr="00486C92" w:rsidRDefault="00745C94" w:rsidP="005B7C71">
            <w:r w:rsidRPr="00486C92">
              <w:t>3</w:t>
            </w:r>
          </w:p>
        </w:tc>
        <w:tc>
          <w:tcPr>
            <w:tcW w:w="687" w:type="dxa"/>
          </w:tcPr>
          <w:p w14:paraId="32740EC4" w14:textId="77777777" w:rsidR="00745C94" w:rsidRPr="00486C92" w:rsidRDefault="00745C94" w:rsidP="005B7C71">
            <w:r w:rsidRPr="00486C92">
              <w:t>15</w:t>
            </w:r>
          </w:p>
        </w:tc>
        <w:tc>
          <w:tcPr>
            <w:tcW w:w="687" w:type="dxa"/>
          </w:tcPr>
          <w:p w14:paraId="2967441B" w14:textId="77777777" w:rsidR="00745C94" w:rsidRPr="00486C92" w:rsidRDefault="00745C94" w:rsidP="005B7C71">
            <w:r w:rsidRPr="00486C92">
              <w:t>12</w:t>
            </w:r>
          </w:p>
        </w:tc>
        <w:tc>
          <w:tcPr>
            <w:tcW w:w="687" w:type="dxa"/>
          </w:tcPr>
          <w:p w14:paraId="79AC7D8C" w14:textId="77777777" w:rsidR="00745C94" w:rsidRPr="00486C92" w:rsidRDefault="00745C94" w:rsidP="005B7C71">
            <w:r w:rsidRPr="00486C92">
              <w:t>14</w:t>
            </w:r>
          </w:p>
        </w:tc>
      </w:tr>
    </w:tbl>
    <w:p w14:paraId="25A14FAD" w14:textId="77777777" w:rsidR="00745C94" w:rsidRPr="00486C92" w:rsidRDefault="00745C94" w:rsidP="00745C94">
      <w:pPr>
        <w:rPr>
          <w:sz w:val="28"/>
        </w:rPr>
      </w:pPr>
      <w:r w:rsidRPr="00486C92">
        <w:t>= 123</w:t>
      </w:r>
      <w:r>
        <w:rPr>
          <w:sz w:val="36"/>
        </w:rPr>
        <w:br/>
      </w:r>
    </w:p>
    <w:tbl>
      <w:tblPr>
        <w:tblStyle w:val="TableGrid"/>
        <w:tblW w:w="0" w:type="auto"/>
        <w:tblLook w:val="04A0" w:firstRow="1" w:lastRow="0" w:firstColumn="1" w:lastColumn="0" w:noHBand="0" w:noVBand="1"/>
      </w:tblPr>
      <w:tblGrid>
        <w:gridCol w:w="936"/>
        <w:gridCol w:w="936"/>
        <w:gridCol w:w="936"/>
        <w:gridCol w:w="936"/>
        <w:gridCol w:w="936"/>
        <w:gridCol w:w="936"/>
        <w:gridCol w:w="936"/>
        <w:gridCol w:w="936"/>
        <w:gridCol w:w="936"/>
        <w:gridCol w:w="936"/>
        <w:gridCol w:w="936"/>
      </w:tblGrid>
      <w:tr w:rsidR="00745C94" w:rsidRPr="00486C92" w14:paraId="667AB78A" w14:textId="77777777" w:rsidTr="005B7C71">
        <w:tc>
          <w:tcPr>
            <w:tcW w:w="936" w:type="dxa"/>
          </w:tcPr>
          <w:p w14:paraId="387A77BD" w14:textId="77777777" w:rsidR="00745C94" w:rsidRPr="00486C92" w:rsidRDefault="00745C94" w:rsidP="005B7C71">
            <w:pPr>
              <w:rPr>
                <w:sz w:val="28"/>
              </w:rPr>
            </w:pPr>
            <w:r w:rsidRPr="00486C92">
              <w:rPr>
                <w:sz w:val="28"/>
              </w:rPr>
              <w:t>J</w:t>
            </w:r>
          </w:p>
        </w:tc>
        <w:tc>
          <w:tcPr>
            <w:tcW w:w="936" w:type="dxa"/>
          </w:tcPr>
          <w:p w14:paraId="4D5069F9" w14:textId="77777777" w:rsidR="00745C94" w:rsidRPr="00486C92" w:rsidRDefault="00745C94" w:rsidP="005B7C71">
            <w:pPr>
              <w:rPr>
                <w:sz w:val="28"/>
              </w:rPr>
            </w:pPr>
            <w:r w:rsidRPr="00486C92">
              <w:rPr>
                <w:sz w:val="28"/>
              </w:rPr>
              <w:t>O</w:t>
            </w:r>
          </w:p>
        </w:tc>
        <w:tc>
          <w:tcPr>
            <w:tcW w:w="936" w:type="dxa"/>
          </w:tcPr>
          <w:p w14:paraId="20FE46E8" w14:textId="77777777" w:rsidR="00745C94" w:rsidRPr="00486C92" w:rsidRDefault="00745C94" w:rsidP="005B7C71">
            <w:pPr>
              <w:rPr>
                <w:sz w:val="28"/>
              </w:rPr>
            </w:pPr>
            <w:r w:rsidRPr="00486C92">
              <w:rPr>
                <w:sz w:val="28"/>
              </w:rPr>
              <w:t>S</w:t>
            </w:r>
          </w:p>
        </w:tc>
        <w:tc>
          <w:tcPr>
            <w:tcW w:w="936" w:type="dxa"/>
          </w:tcPr>
          <w:p w14:paraId="55F2F6C4" w14:textId="77777777" w:rsidR="00745C94" w:rsidRPr="00486C92" w:rsidRDefault="00745C94" w:rsidP="005B7C71">
            <w:pPr>
              <w:rPr>
                <w:sz w:val="28"/>
              </w:rPr>
            </w:pPr>
            <w:r w:rsidRPr="00486C92">
              <w:rPr>
                <w:sz w:val="28"/>
              </w:rPr>
              <w:t>E</w:t>
            </w:r>
          </w:p>
        </w:tc>
        <w:tc>
          <w:tcPr>
            <w:tcW w:w="936" w:type="dxa"/>
          </w:tcPr>
          <w:p w14:paraId="64F197CA" w14:textId="77777777" w:rsidR="00745C94" w:rsidRPr="00486C92" w:rsidRDefault="00745C94" w:rsidP="005B7C71">
            <w:pPr>
              <w:rPr>
                <w:sz w:val="28"/>
              </w:rPr>
            </w:pPr>
          </w:p>
        </w:tc>
        <w:tc>
          <w:tcPr>
            <w:tcW w:w="936" w:type="dxa"/>
          </w:tcPr>
          <w:p w14:paraId="23591160" w14:textId="77777777" w:rsidR="00745C94" w:rsidRPr="00486C92" w:rsidRDefault="00745C94" w:rsidP="005B7C71">
            <w:pPr>
              <w:rPr>
                <w:sz w:val="28"/>
              </w:rPr>
            </w:pPr>
            <w:r w:rsidRPr="00486C92">
              <w:rPr>
                <w:sz w:val="28"/>
              </w:rPr>
              <w:t>G</w:t>
            </w:r>
          </w:p>
        </w:tc>
        <w:tc>
          <w:tcPr>
            <w:tcW w:w="936" w:type="dxa"/>
          </w:tcPr>
          <w:p w14:paraId="2AFC666B" w14:textId="77777777" w:rsidR="00745C94" w:rsidRPr="00486C92" w:rsidRDefault="00745C94" w:rsidP="005B7C71">
            <w:pPr>
              <w:rPr>
                <w:sz w:val="28"/>
              </w:rPr>
            </w:pPr>
            <w:r w:rsidRPr="00486C92">
              <w:rPr>
                <w:sz w:val="28"/>
              </w:rPr>
              <w:t>A</w:t>
            </w:r>
          </w:p>
        </w:tc>
        <w:tc>
          <w:tcPr>
            <w:tcW w:w="936" w:type="dxa"/>
          </w:tcPr>
          <w:p w14:paraId="2FF1E8D8" w14:textId="77777777" w:rsidR="00745C94" w:rsidRPr="00486C92" w:rsidRDefault="00745C94" w:rsidP="005B7C71">
            <w:pPr>
              <w:rPr>
                <w:sz w:val="28"/>
              </w:rPr>
            </w:pPr>
            <w:r w:rsidRPr="00486C92">
              <w:rPr>
                <w:sz w:val="28"/>
              </w:rPr>
              <w:t>R</w:t>
            </w:r>
          </w:p>
        </w:tc>
        <w:tc>
          <w:tcPr>
            <w:tcW w:w="936" w:type="dxa"/>
          </w:tcPr>
          <w:p w14:paraId="6E7E755E" w14:textId="77777777" w:rsidR="00745C94" w:rsidRPr="00486C92" w:rsidRDefault="00745C94" w:rsidP="005B7C71">
            <w:pPr>
              <w:rPr>
                <w:sz w:val="28"/>
              </w:rPr>
            </w:pPr>
            <w:r w:rsidRPr="00486C92">
              <w:rPr>
                <w:sz w:val="28"/>
              </w:rPr>
              <w:t>C</w:t>
            </w:r>
          </w:p>
        </w:tc>
        <w:tc>
          <w:tcPr>
            <w:tcW w:w="936" w:type="dxa"/>
          </w:tcPr>
          <w:p w14:paraId="04697B42" w14:textId="77777777" w:rsidR="00745C94" w:rsidRPr="00486C92" w:rsidRDefault="00745C94" w:rsidP="005B7C71">
            <w:pPr>
              <w:rPr>
                <w:sz w:val="28"/>
              </w:rPr>
            </w:pPr>
            <w:r w:rsidRPr="00486C92">
              <w:rPr>
                <w:sz w:val="28"/>
              </w:rPr>
              <w:t>I</w:t>
            </w:r>
          </w:p>
        </w:tc>
        <w:tc>
          <w:tcPr>
            <w:tcW w:w="936" w:type="dxa"/>
          </w:tcPr>
          <w:p w14:paraId="5DAA39DD" w14:textId="77777777" w:rsidR="00745C94" w:rsidRPr="00486C92" w:rsidRDefault="00745C94" w:rsidP="005B7C71">
            <w:pPr>
              <w:rPr>
                <w:sz w:val="28"/>
              </w:rPr>
            </w:pPr>
            <w:r w:rsidRPr="00486C92">
              <w:rPr>
                <w:sz w:val="28"/>
              </w:rPr>
              <w:t>A</w:t>
            </w:r>
          </w:p>
        </w:tc>
      </w:tr>
      <w:tr w:rsidR="00745C94" w:rsidRPr="00486C92" w14:paraId="0E15671D" w14:textId="77777777" w:rsidTr="005B7C71">
        <w:tc>
          <w:tcPr>
            <w:tcW w:w="936" w:type="dxa"/>
          </w:tcPr>
          <w:p w14:paraId="0CE00453" w14:textId="77777777" w:rsidR="00745C94" w:rsidRPr="00486C92" w:rsidRDefault="00745C94" w:rsidP="005B7C71">
            <w:pPr>
              <w:rPr>
                <w:sz w:val="28"/>
              </w:rPr>
            </w:pPr>
            <w:r w:rsidRPr="00486C92">
              <w:rPr>
                <w:sz w:val="28"/>
              </w:rPr>
              <w:t>10</w:t>
            </w:r>
          </w:p>
        </w:tc>
        <w:tc>
          <w:tcPr>
            <w:tcW w:w="936" w:type="dxa"/>
          </w:tcPr>
          <w:p w14:paraId="091299CE" w14:textId="77777777" w:rsidR="00745C94" w:rsidRPr="00486C92" w:rsidRDefault="00745C94" w:rsidP="005B7C71">
            <w:pPr>
              <w:rPr>
                <w:sz w:val="28"/>
              </w:rPr>
            </w:pPr>
            <w:r w:rsidRPr="00486C92">
              <w:rPr>
                <w:sz w:val="28"/>
              </w:rPr>
              <w:t>15</w:t>
            </w:r>
          </w:p>
        </w:tc>
        <w:tc>
          <w:tcPr>
            <w:tcW w:w="936" w:type="dxa"/>
          </w:tcPr>
          <w:p w14:paraId="29A32969" w14:textId="77777777" w:rsidR="00745C94" w:rsidRPr="00486C92" w:rsidRDefault="00745C94" w:rsidP="005B7C71">
            <w:pPr>
              <w:rPr>
                <w:sz w:val="28"/>
              </w:rPr>
            </w:pPr>
            <w:r w:rsidRPr="00486C92">
              <w:rPr>
                <w:sz w:val="28"/>
              </w:rPr>
              <w:t>19</w:t>
            </w:r>
          </w:p>
        </w:tc>
        <w:tc>
          <w:tcPr>
            <w:tcW w:w="936" w:type="dxa"/>
          </w:tcPr>
          <w:p w14:paraId="7378761C" w14:textId="77777777" w:rsidR="00745C94" w:rsidRPr="00486C92" w:rsidRDefault="00745C94" w:rsidP="005B7C71">
            <w:pPr>
              <w:rPr>
                <w:sz w:val="28"/>
              </w:rPr>
            </w:pPr>
            <w:r w:rsidRPr="00486C92">
              <w:rPr>
                <w:sz w:val="28"/>
              </w:rPr>
              <w:t>5</w:t>
            </w:r>
          </w:p>
        </w:tc>
        <w:tc>
          <w:tcPr>
            <w:tcW w:w="936" w:type="dxa"/>
          </w:tcPr>
          <w:p w14:paraId="6F580F9F" w14:textId="77777777" w:rsidR="00745C94" w:rsidRPr="00486C92" w:rsidRDefault="00745C94" w:rsidP="005B7C71">
            <w:pPr>
              <w:rPr>
                <w:sz w:val="28"/>
              </w:rPr>
            </w:pPr>
          </w:p>
        </w:tc>
        <w:tc>
          <w:tcPr>
            <w:tcW w:w="936" w:type="dxa"/>
          </w:tcPr>
          <w:p w14:paraId="205C45EB" w14:textId="77777777" w:rsidR="00745C94" w:rsidRPr="00486C92" w:rsidRDefault="00745C94" w:rsidP="005B7C71">
            <w:pPr>
              <w:rPr>
                <w:sz w:val="28"/>
              </w:rPr>
            </w:pPr>
            <w:r w:rsidRPr="00486C92">
              <w:rPr>
                <w:sz w:val="28"/>
              </w:rPr>
              <w:t>7</w:t>
            </w:r>
          </w:p>
        </w:tc>
        <w:tc>
          <w:tcPr>
            <w:tcW w:w="936" w:type="dxa"/>
          </w:tcPr>
          <w:p w14:paraId="0EF3054B" w14:textId="77777777" w:rsidR="00745C94" w:rsidRPr="00486C92" w:rsidRDefault="00745C94" w:rsidP="005B7C71">
            <w:pPr>
              <w:rPr>
                <w:sz w:val="28"/>
              </w:rPr>
            </w:pPr>
            <w:r w:rsidRPr="00486C92">
              <w:rPr>
                <w:sz w:val="28"/>
              </w:rPr>
              <w:t>1</w:t>
            </w:r>
          </w:p>
        </w:tc>
        <w:tc>
          <w:tcPr>
            <w:tcW w:w="936" w:type="dxa"/>
          </w:tcPr>
          <w:p w14:paraId="1C1EB536" w14:textId="77777777" w:rsidR="00745C94" w:rsidRPr="00486C92" w:rsidRDefault="00745C94" w:rsidP="005B7C71">
            <w:pPr>
              <w:rPr>
                <w:sz w:val="28"/>
              </w:rPr>
            </w:pPr>
            <w:r w:rsidRPr="00486C92">
              <w:rPr>
                <w:sz w:val="28"/>
              </w:rPr>
              <w:t>18</w:t>
            </w:r>
          </w:p>
        </w:tc>
        <w:tc>
          <w:tcPr>
            <w:tcW w:w="936" w:type="dxa"/>
          </w:tcPr>
          <w:p w14:paraId="611A9D79" w14:textId="77777777" w:rsidR="00745C94" w:rsidRPr="00486C92" w:rsidRDefault="00745C94" w:rsidP="005B7C71">
            <w:pPr>
              <w:rPr>
                <w:sz w:val="28"/>
              </w:rPr>
            </w:pPr>
            <w:r w:rsidRPr="00486C92">
              <w:rPr>
                <w:sz w:val="28"/>
              </w:rPr>
              <w:t>3</w:t>
            </w:r>
          </w:p>
        </w:tc>
        <w:tc>
          <w:tcPr>
            <w:tcW w:w="936" w:type="dxa"/>
          </w:tcPr>
          <w:p w14:paraId="55182863" w14:textId="77777777" w:rsidR="00745C94" w:rsidRPr="00486C92" w:rsidRDefault="00745C94" w:rsidP="005B7C71">
            <w:pPr>
              <w:rPr>
                <w:sz w:val="28"/>
              </w:rPr>
            </w:pPr>
            <w:r w:rsidRPr="00486C92">
              <w:rPr>
                <w:sz w:val="28"/>
              </w:rPr>
              <w:t>9</w:t>
            </w:r>
          </w:p>
        </w:tc>
        <w:tc>
          <w:tcPr>
            <w:tcW w:w="936" w:type="dxa"/>
          </w:tcPr>
          <w:p w14:paraId="1AD23A5B" w14:textId="77777777" w:rsidR="00745C94" w:rsidRPr="00486C92" w:rsidRDefault="00745C94" w:rsidP="005B7C71">
            <w:pPr>
              <w:rPr>
                <w:sz w:val="28"/>
              </w:rPr>
            </w:pPr>
            <w:r w:rsidRPr="00486C92">
              <w:rPr>
                <w:sz w:val="28"/>
              </w:rPr>
              <w:t>1</w:t>
            </w:r>
          </w:p>
        </w:tc>
      </w:tr>
    </w:tbl>
    <w:p w14:paraId="2ECDE985" w14:textId="77777777" w:rsidR="00745C94" w:rsidRPr="00486C92" w:rsidRDefault="00745C94" w:rsidP="00745C94">
      <w:pPr>
        <w:rPr>
          <w:sz w:val="28"/>
        </w:rPr>
      </w:pPr>
      <w:r w:rsidRPr="00486C92">
        <w:rPr>
          <w:sz w:val="28"/>
        </w:rPr>
        <w:t>= 88</w:t>
      </w:r>
    </w:p>
    <w:p w14:paraId="2C845A6D" w14:textId="77777777" w:rsidR="00745C94" w:rsidRPr="00486C92" w:rsidRDefault="00745C94" w:rsidP="00745C94">
      <w:pPr>
        <w:rPr>
          <w:sz w:val="28"/>
        </w:rPr>
      </w:pPr>
    </w:p>
    <w:tbl>
      <w:tblPr>
        <w:tblStyle w:val="TableGrid"/>
        <w:tblW w:w="0" w:type="auto"/>
        <w:tblLook w:val="04A0" w:firstRow="1" w:lastRow="0" w:firstColumn="1" w:lastColumn="0" w:noHBand="0" w:noVBand="1"/>
      </w:tblPr>
      <w:tblGrid>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745C94" w:rsidRPr="00486C92" w14:paraId="55800948" w14:textId="77777777" w:rsidTr="005B7C71">
        <w:tc>
          <w:tcPr>
            <w:tcW w:w="572" w:type="dxa"/>
          </w:tcPr>
          <w:p w14:paraId="6C8DC988" w14:textId="77777777" w:rsidR="00745C94" w:rsidRPr="00486C92" w:rsidRDefault="00745C94" w:rsidP="005B7C71">
            <w:pPr>
              <w:rPr>
                <w:sz w:val="28"/>
              </w:rPr>
            </w:pPr>
            <w:r w:rsidRPr="00486C92">
              <w:rPr>
                <w:sz w:val="28"/>
              </w:rPr>
              <w:t>Z</w:t>
            </w:r>
          </w:p>
        </w:tc>
        <w:tc>
          <w:tcPr>
            <w:tcW w:w="572" w:type="dxa"/>
          </w:tcPr>
          <w:p w14:paraId="1679609E" w14:textId="77777777" w:rsidR="00745C94" w:rsidRPr="00486C92" w:rsidRDefault="00745C94" w:rsidP="005B7C71">
            <w:pPr>
              <w:rPr>
                <w:sz w:val="28"/>
              </w:rPr>
            </w:pPr>
            <w:r w:rsidRPr="00486C92">
              <w:rPr>
                <w:sz w:val="28"/>
              </w:rPr>
              <w:t>E</w:t>
            </w:r>
          </w:p>
        </w:tc>
        <w:tc>
          <w:tcPr>
            <w:tcW w:w="572" w:type="dxa"/>
          </w:tcPr>
          <w:p w14:paraId="497C4AC4" w14:textId="77777777" w:rsidR="00745C94" w:rsidRPr="00486C92" w:rsidRDefault="00745C94" w:rsidP="005B7C71">
            <w:pPr>
              <w:rPr>
                <w:sz w:val="28"/>
              </w:rPr>
            </w:pPr>
            <w:r w:rsidRPr="00486C92">
              <w:rPr>
                <w:sz w:val="28"/>
              </w:rPr>
              <w:t>N</w:t>
            </w:r>
          </w:p>
        </w:tc>
        <w:tc>
          <w:tcPr>
            <w:tcW w:w="572" w:type="dxa"/>
          </w:tcPr>
          <w:p w14:paraId="404D11FA" w14:textId="77777777" w:rsidR="00745C94" w:rsidRPr="00486C92" w:rsidRDefault="00745C94" w:rsidP="005B7C71">
            <w:pPr>
              <w:rPr>
                <w:sz w:val="28"/>
              </w:rPr>
            </w:pPr>
            <w:r w:rsidRPr="00486C92">
              <w:rPr>
                <w:sz w:val="28"/>
              </w:rPr>
              <w:t>A</w:t>
            </w:r>
          </w:p>
        </w:tc>
        <w:tc>
          <w:tcPr>
            <w:tcW w:w="572" w:type="dxa"/>
          </w:tcPr>
          <w:p w14:paraId="67B77650" w14:textId="77777777" w:rsidR="00745C94" w:rsidRPr="00486C92" w:rsidRDefault="00745C94" w:rsidP="005B7C71">
            <w:pPr>
              <w:rPr>
                <w:sz w:val="28"/>
              </w:rPr>
            </w:pPr>
            <w:r w:rsidRPr="00486C92">
              <w:rPr>
                <w:sz w:val="28"/>
              </w:rPr>
              <w:t>D</w:t>
            </w:r>
          </w:p>
        </w:tc>
        <w:tc>
          <w:tcPr>
            <w:tcW w:w="572" w:type="dxa"/>
          </w:tcPr>
          <w:p w14:paraId="0442DABF" w14:textId="77777777" w:rsidR="00745C94" w:rsidRPr="00486C92" w:rsidRDefault="00745C94" w:rsidP="005B7C71">
            <w:pPr>
              <w:rPr>
                <w:sz w:val="28"/>
              </w:rPr>
            </w:pPr>
            <w:r w:rsidRPr="00486C92">
              <w:rPr>
                <w:sz w:val="28"/>
              </w:rPr>
              <w:t>I</w:t>
            </w:r>
          </w:p>
        </w:tc>
        <w:tc>
          <w:tcPr>
            <w:tcW w:w="572" w:type="dxa"/>
          </w:tcPr>
          <w:p w14:paraId="13CE7249" w14:textId="77777777" w:rsidR="00745C94" w:rsidRPr="00486C92" w:rsidRDefault="00745C94" w:rsidP="005B7C71">
            <w:pPr>
              <w:rPr>
                <w:sz w:val="28"/>
              </w:rPr>
            </w:pPr>
            <w:r w:rsidRPr="00486C92">
              <w:rPr>
                <w:sz w:val="28"/>
              </w:rPr>
              <w:t>A</w:t>
            </w:r>
          </w:p>
        </w:tc>
        <w:tc>
          <w:tcPr>
            <w:tcW w:w="572" w:type="dxa"/>
          </w:tcPr>
          <w:p w14:paraId="72030407" w14:textId="77777777" w:rsidR="00745C94" w:rsidRPr="00486C92" w:rsidRDefault="00745C94" w:rsidP="005B7C71">
            <w:pPr>
              <w:rPr>
                <w:sz w:val="28"/>
              </w:rPr>
            </w:pPr>
          </w:p>
        </w:tc>
        <w:tc>
          <w:tcPr>
            <w:tcW w:w="572" w:type="dxa"/>
          </w:tcPr>
          <w:p w14:paraId="78BE7281" w14:textId="77777777" w:rsidR="00745C94" w:rsidRPr="00486C92" w:rsidRDefault="00745C94" w:rsidP="005B7C71">
            <w:pPr>
              <w:rPr>
                <w:sz w:val="28"/>
              </w:rPr>
            </w:pPr>
            <w:r w:rsidRPr="00486C92">
              <w:rPr>
                <w:sz w:val="28"/>
              </w:rPr>
              <w:t>V</w:t>
            </w:r>
          </w:p>
        </w:tc>
        <w:tc>
          <w:tcPr>
            <w:tcW w:w="572" w:type="dxa"/>
          </w:tcPr>
          <w:p w14:paraId="3D3BC9B5" w14:textId="77777777" w:rsidR="00745C94" w:rsidRPr="00486C92" w:rsidRDefault="00745C94" w:rsidP="005B7C71">
            <w:pPr>
              <w:rPr>
                <w:sz w:val="28"/>
              </w:rPr>
            </w:pPr>
            <w:r w:rsidRPr="00486C92">
              <w:rPr>
                <w:sz w:val="28"/>
              </w:rPr>
              <w:t>A</w:t>
            </w:r>
          </w:p>
        </w:tc>
        <w:tc>
          <w:tcPr>
            <w:tcW w:w="572" w:type="dxa"/>
          </w:tcPr>
          <w:p w14:paraId="39B5EE8F" w14:textId="77777777" w:rsidR="00745C94" w:rsidRPr="00486C92" w:rsidRDefault="00745C94" w:rsidP="005B7C71">
            <w:pPr>
              <w:rPr>
                <w:sz w:val="28"/>
              </w:rPr>
            </w:pPr>
            <w:r w:rsidRPr="00486C92">
              <w:rPr>
                <w:sz w:val="28"/>
              </w:rPr>
              <w:t>L</w:t>
            </w:r>
          </w:p>
        </w:tc>
        <w:tc>
          <w:tcPr>
            <w:tcW w:w="572" w:type="dxa"/>
          </w:tcPr>
          <w:p w14:paraId="138DBA92" w14:textId="77777777" w:rsidR="00745C94" w:rsidRPr="00486C92" w:rsidRDefault="00745C94" w:rsidP="005B7C71">
            <w:pPr>
              <w:rPr>
                <w:sz w:val="28"/>
              </w:rPr>
            </w:pPr>
            <w:r w:rsidRPr="00486C92">
              <w:rPr>
                <w:sz w:val="28"/>
              </w:rPr>
              <w:t>E</w:t>
            </w:r>
          </w:p>
        </w:tc>
        <w:tc>
          <w:tcPr>
            <w:tcW w:w="572" w:type="dxa"/>
          </w:tcPr>
          <w:p w14:paraId="3F3B259E" w14:textId="77777777" w:rsidR="00745C94" w:rsidRPr="00486C92" w:rsidRDefault="00745C94" w:rsidP="005B7C71">
            <w:pPr>
              <w:rPr>
                <w:sz w:val="28"/>
              </w:rPr>
            </w:pPr>
            <w:r w:rsidRPr="00486C92">
              <w:rPr>
                <w:sz w:val="28"/>
              </w:rPr>
              <w:t>N</w:t>
            </w:r>
          </w:p>
        </w:tc>
        <w:tc>
          <w:tcPr>
            <w:tcW w:w="572" w:type="dxa"/>
          </w:tcPr>
          <w:p w14:paraId="5B1EE92D" w14:textId="77777777" w:rsidR="00745C94" w:rsidRPr="00486C92" w:rsidRDefault="00745C94" w:rsidP="005B7C71">
            <w:pPr>
              <w:rPr>
                <w:sz w:val="28"/>
              </w:rPr>
            </w:pPr>
            <w:r w:rsidRPr="00486C92">
              <w:rPr>
                <w:sz w:val="28"/>
              </w:rPr>
              <w:t>Z</w:t>
            </w:r>
          </w:p>
        </w:tc>
        <w:tc>
          <w:tcPr>
            <w:tcW w:w="572" w:type="dxa"/>
          </w:tcPr>
          <w:p w14:paraId="4BE447D3" w14:textId="77777777" w:rsidR="00745C94" w:rsidRPr="00486C92" w:rsidRDefault="00745C94" w:rsidP="005B7C71">
            <w:pPr>
              <w:rPr>
                <w:sz w:val="28"/>
              </w:rPr>
            </w:pPr>
            <w:r w:rsidRPr="00486C92">
              <w:rPr>
                <w:sz w:val="28"/>
              </w:rPr>
              <w:t>U</w:t>
            </w:r>
          </w:p>
        </w:tc>
        <w:tc>
          <w:tcPr>
            <w:tcW w:w="572" w:type="dxa"/>
          </w:tcPr>
          <w:p w14:paraId="0FA459C0" w14:textId="77777777" w:rsidR="00745C94" w:rsidRPr="00486C92" w:rsidRDefault="00745C94" w:rsidP="005B7C71">
            <w:pPr>
              <w:rPr>
                <w:sz w:val="28"/>
              </w:rPr>
            </w:pPr>
            <w:r w:rsidRPr="00486C92">
              <w:rPr>
                <w:sz w:val="28"/>
              </w:rPr>
              <w:t>E</w:t>
            </w:r>
          </w:p>
        </w:tc>
        <w:tc>
          <w:tcPr>
            <w:tcW w:w="572" w:type="dxa"/>
          </w:tcPr>
          <w:p w14:paraId="2F13C409" w14:textId="77777777" w:rsidR="00745C94" w:rsidRPr="00486C92" w:rsidRDefault="00745C94" w:rsidP="005B7C71">
            <w:pPr>
              <w:rPr>
                <w:sz w:val="28"/>
              </w:rPr>
            </w:pPr>
            <w:r w:rsidRPr="00486C92">
              <w:rPr>
                <w:sz w:val="28"/>
              </w:rPr>
              <w:t>L</w:t>
            </w:r>
          </w:p>
        </w:tc>
        <w:tc>
          <w:tcPr>
            <w:tcW w:w="572" w:type="dxa"/>
          </w:tcPr>
          <w:p w14:paraId="24546A55" w14:textId="77777777" w:rsidR="00745C94" w:rsidRPr="00486C92" w:rsidRDefault="00745C94" w:rsidP="005B7C71">
            <w:pPr>
              <w:rPr>
                <w:sz w:val="28"/>
              </w:rPr>
            </w:pPr>
            <w:r w:rsidRPr="00486C92">
              <w:rPr>
                <w:sz w:val="28"/>
              </w:rPr>
              <w:t>A</w:t>
            </w:r>
          </w:p>
        </w:tc>
      </w:tr>
      <w:tr w:rsidR="00745C94" w:rsidRPr="00486C92" w14:paraId="34791BF4" w14:textId="77777777" w:rsidTr="005B7C71">
        <w:tc>
          <w:tcPr>
            <w:tcW w:w="572" w:type="dxa"/>
          </w:tcPr>
          <w:p w14:paraId="2BF0F729" w14:textId="77777777" w:rsidR="00745C94" w:rsidRPr="00486C92" w:rsidRDefault="00745C94" w:rsidP="005B7C71">
            <w:pPr>
              <w:rPr>
                <w:sz w:val="28"/>
              </w:rPr>
            </w:pPr>
            <w:r w:rsidRPr="00486C92">
              <w:rPr>
                <w:sz w:val="28"/>
              </w:rPr>
              <w:t>26</w:t>
            </w:r>
          </w:p>
        </w:tc>
        <w:tc>
          <w:tcPr>
            <w:tcW w:w="572" w:type="dxa"/>
          </w:tcPr>
          <w:p w14:paraId="564697DD" w14:textId="77777777" w:rsidR="00745C94" w:rsidRPr="00486C92" w:rsidRDefault="00745C94" w:rsidP="005B7C71">
            <w:pPr>
              <w:rPr>
                <w:sz w:val="28"/>
              </w:rPr>
            </w:pPr>
            <w:r w:rsidRPr="00486C92">
              <w:rPr>
                <w:sz w:val="28"/>
              </w:rPr>
              <w:t>5</w:t>
            </w:r>
          </w:p>
        </w:tc>
        <w:tc>
          <w:tcPr>
            <w:tcW w:w="572" w:type="dxa"/>
          </w:tcPr>
          <w:p w14:paraId="6D3CED6C" w14:textId="77777777" w:rsidR="00745C94" w:rsidRPr="00486C92" w:rsidRDefault="00745C94" w:rsidP="005B7C71">
            <w:pPr>
              <w:rPr>
                <w:sz w:val="28"/>
              </w:rPr>
            </w:pPr>
            <w:r w:rsidRPr="00486C92">
              <w:rPr>
                <w:sz w:val="28"/>
              </w:rPr>
              <w:t>14</w:t>
            </w:r>
          </w:p>
        </w:tc>
        <w:tc>
          <w:tcPr>
            <w:tcW w:w="572" w:type="dxa"/>
          </w:tcPr>
          <w:p w14:paraId="556D36E7" w14:textId="77777777" w:rsidR="00745C94" w:rsidRPr="00486C92" w:rsidRDefault="00745C94" w:rsidP="005B7C71">
            <w:pPr>
              <w:rPr>
                <w:sz w:val="28"/>
              </w:rPr>
            </w:pPr>
            <w:r w:rsidRPr="00486C92">
              <w:rPr>
                <w:sz w:val="28"/>
              </w:rPr>
              <w:t>1</w:t>
            </w:r>
          </w:p>
        </w:tc>
        <w:tc>
          <w:tcPr>
            <w:tcW w:w="572" w:type="dxa"/>
          </w:tcPr>
          <w:p w14:paraId="59E020B2" w14:textId="77777777" w:rsidR="00745C94" w:rsidRPr="00486C92" w:rsidRDefault="00745C94" w:rsidP="005B7C71">
            <w:pPr>
              <w:rPr>
                <w:sz w:val="28"/>
              </w:rPr>
            </w:pPr>
            <w:r w:rsidRPr="00486C92">
              <w:rPr>
                <w:sz w:val="28"/>
              </w:rPr>
              <w:t>4</w:t>
            </w:r>
          </w:p>
        </w:tc>
        <w:tc>
          <w:tcPr>
            <w:tcW w:w="572" w:type="dxa"/>
          </w:tcPr>
          <w:p w14:paraId="06533245" w14:textId="77777777" w:rsidR="00745C94" w:rsidRPr="00486C92" w:rsidRDefault="00745C94" w:rsidP="005B7C71">
            <w:pPr>
              <w:rPr>
                <w:sz w:val="28"/>
              </w:rPr>
            </w:pPr>
            <w:r w:rsidRPr="00486C92">
              <w:rPr>
                <w:sz w:val="28"/>
              </w:rPr>
              <w:t>9</w:t>
            </w:r>
          </w:p>
        </w:tc>
        <w:tc>
          <w:tcPr>
            <w:tcW w:w="572" w:type="dxa"/>
          </w:tcPr>
          <w:p w14:paraId="40BC403B" w14:textId="77777777" w:rsidR="00745C94" w:rsidRPr="00486C92" w:rsidRDefault="00745C94" w:rsidP="005B7C71">
            <w:pPr>
              <w:rPr>
                <w:sz w:val="28"/>
              </w:rPr>
            </w:pPr>
            <w:r w:rsidRPr="00486C92">
              <w:rPr>
                <w:sz w:val="28"/>
              </w:rPr>
              <w:t>1</w:t>
            </w:r>
          </w:p>
        </w:tc>
        <w:tc>
          <w:tcPr>
            <w:tcW w:w="572" w:type="dxa"/>
          </w:tcPr>
          <w:p w14:paraId="10F8F5FF" w14:textId="77777777" w:rsidR="00745C94" w:rsidRPr="00486C92" w:rsidRDefault="00745C94" w:rsidP="005B7C71">
            <w:pPr>
              <w:rPr>
                <w:sz w:val="28"/>
              </w:rPr>
            </w:pPr>
          </w:p>
        </w:tc>
        <w:tc>
          <w:tcPr>
            <w:tcW w:w="572" w:type="dxa"/>
          </w:tcPr>
          <w:p w14:paraId="3A01F3F4" w14:textId="77777777" w:rsidR="00745C94" w:rsidRPr="00486C92" w:rsidRDefault="00745C94" w:rsidP="005B7C71">
            <w:pPr>
              <w:rPr>
                <w:sz w:val="28"/>
              </w:rPr>
            </w:pPr>
            <w:r w:rsidRPr="00486C92">
              <w:rPr>
                <w:sz w:val="28"/>
              </w:rPr>
              <w:t>22</w:t>
            </w:r>
          </w:p>
        </w:tc>
        <w:tc>
          <w:tcPr>
            <w:tcW w:w="572" w:type="dxa"/>
          </w:tcPr>
          <w:p w14:paraId="77F8B9F2" w14:textId="77777777" w:rsidR="00745C94" w:rsidRPr="00486C92" w:rsidRDefault="00745C94" w:rsidP="005B7C71">
            <w:pPr>
              <w:rPr>
                <w:sz w:val="28"/>
              </w:rPr>
            </w:pPr>
            <w:r w:rsidRPr="00486C92">
              <w:rPr>
                <w:sz w:val="28"/>
              </w:rPr>
              <w:t>1</w:t>
            </w:r>
          </w:p>
        </w:tc>
        <w:tc>
          <w:tcPr>
            <w:tcW w:w="572" w:type="dxa"/>
          </w:tcPr>
          <w:p w14:paraId="1C025EBE" w14:textId="77777777" w:rsidR="00745C94" w:rsidRPr="00486C92" w:rsidRDefault="00745C94" w:rsidP="005B7C71">
            <w:pPr>
              <w:rPr>
                <w:sz w:val="28"/>
              </w:rPr>
            </w:pPr>
            <w:r w:rsidRPr="00486C92">
              <w:rPr>
                <w:sz w:val="28"/>
              </w:rPr>
              <w:t>12</w:t>
            </w:r>
          </w:p>
        </w:tc>
        <w:tc>
          <w:tcPr>
            <w:tcW w:w="572" w:type="dxa"/>
          </w:tcPr>
          <w:p w14:paraId="21F9732C" w14:textId="77777777" w:rsidR="00745C94" w:rsidRPr="00486C92" w:rsidRDefault="00745C94" w:rsidP="005B7C71">
            <w:pPr>
              <w:rPr>
                <w:sz w:val="28"/>
              </w:rPr>
            </w:pPr>
            <w:r w:rsidRPr="00486C92">
              <w:rPr>
                <w:sz w:val="28"/>
              </w:rPr>
              <w:t>5</w:t>
            </w:r>
          </w:p>
        </w:tc>
        <w:tc>
          <w:tcPr>
            <w:tcW w:w="572" w:type="dxa"/>
          </w:tcPr>
          <w:p w14:paraId="79C411C8" w14:textId="77777777" w:rsidR="00745C94" w:rsidRPr="00486C92" w:rsidRDefault="00745C94" w:rsidP="005B7C71">
            <w:pPr>
              <w:rPr>
                <w:sz w:val="28"/>
              </w:rPr>
            </w:pPr>
            <w:r w:rsidRPr="00486C92">
              <w:rPr>
                <w:sz w:val="28"/>
              </w:rPr>
              <w:t>14</w:t>
            </w:r>
          </w:p>
        </w:tc>
        <w:tc>
          <w:tcPr>
            <w:tcW w:w="572" w:type="dxa"/>
          </w:tcPr>
          <w:p w14:paraId="71EB2BB3" w14:textId="77777777" w:rsidR="00745C94" w:rsidRPr="00486C92" w:rsidRDefault="00745C94" w:rsidP="005B7C71">
            <w:pPr>
              <w:rPr>
                <w:sz w:val="28"/>
              </w:rPr>
            </w:pPr>
            <w:r w:rsidRPr="00486C92">
              <w:rPr>
                <w:sz w:val="28"/>
              </w:rPr>
              <w:t>26</w:t>
            </w:r>
          </w:p>
        </w:tc>
        <w:tc>
          <w:tcPr>
            <w:tcW w:w="572" w:type="dxa"/>
          </w:tcPr>
          <w:p w14:paraId="65F87094" w14:textId="77777777" w:rsidR="00745C94" w:rsidRPr="00486C92" w:rsidRDefault="00745C94" w:rsidP="005B7C71">
            <w:pPr>
              <w:rPr>
                <w:sz w:val="28"/>
              </w:rPr>
            </w:pPr>
            <w:r w:rsidRPr="00486C92">
              <w:rPr>
                <w:sz w:val="28"/>
              </w:rPr>
              <w:t>21</w:t>
            </w:r>
          </w:p>
        </w:tc>
        <w:tc>
          <w:tcPr>
            <w:tcW w:w="572" w:type="dxa"/>
          </w:tcPr>
          <w:p w14:paraId="0703D608" w14:textId="77777777" w:rsidR="00745C94" w:rsidRPr="00486C92" w:rsidRDefault="00745C94" w:rsidP="005B7C71">
            <w:pPr>
              <w:rPr>
                <w:sz w:val="28"/>
              </w:rPr>
            </w:pPr>
            <w:r w:rsidRPr="00486C92">
              <w:rPr>
                <w:sz w:val="28"/>
              </w:rPr>
              <w:t>5</w:t>
            </w:r>
          </w:p>
        </w:tc>
        <w:tc>
          <w:tcPr>
            <w:tcW w:w="572" w:type="dxa"/>
          </w:tcPr>
          <w:p w14:paraId="3936927A" w14:textId="77777777" w:rsidR="00745C94" w:rsidRPr="00486C92" w:rsidRDefault="00745C94" w:rsidP="005B7C71">
            <w:pPr>
              <w:rPr>
                <w:sz w:val="28"/>
              </w:rPr>
            </w:pPr>
            <w:r w:rsidRPr="00486C92">
              <w:rPr>
                <w:sz w:val="28"/>
              </w:rPr>
              <w:t>12</w:t>
            </w:r>
          </w:p>
        </w:tc>
        <w:tc>
          <w:tcPr>
            <w:tcW w:w="572" w:type="dxa"/>
          </w:tcPr>
          <w:p w14:paraId="7D9E142E" w14:textId="77777777" w:rsidR="00745C94" w:rsidRPr="00486C92" w:rsidRDefault="00745C94" w:rsidP="005B7C71">
            <w:pPr>
              <w:rPr>
                <w:sz w:val="28"/>
              </w:rPr>
            </w:pPr>
            <w:r w:rsidRPr="00486C92">
              <w:rPr>
                <w:sz w:val="28"/>
              </w:rPr>
              <w:t>1</w:t>
            </w:r>
          </w:p>
        </w:tc>
      </w:tr>
    </w:tbl>
    <w:p w14:paraId="0F309F43" w14:textId="77777777" w:rsidR="00745C94" w:rsidRDefault="00745C94" w:rsidP="00745C94">
      <w:pPr>
        <w:rPr>
          <w:sz w:val="28"/>
        </w:rPr>
      </w:pPr>
      <w:r w:rsidRPr="00486C92">
        <w:rPr>
          <w:sz w:val="28"/>
        </w:rPr>
        <w:t>= 179</w:t>
      </w:r>
    </w:p>
    <w:p w14:paraId="078039FF" w14:textId="77777777" w:rsidR="00B377D5" w:rsidRDefault="00B377D5" w:rsidP="00745C94">
      <w:pPr>
        <w:rPr>
          <w:sz w:val="28"/>
        </w:rPr>
      </w:pPr>
    </w:p>
    <w:p w14:paraId="37D1A213" w14:textId="77777777" w:rsidR="00B377D5" w:rsidRPr="00B377D5" w:rsidRDefault="00B377D5" w:rsidP="00B377D5">
      <w:pPr>
        <w:rPr>
          <w:sz w:val="28"/>
        </w:rPr>
      </w:pPr>
      <w:r w:rsidRPr="00B377D5">
        <w:rPr>
          <w:sz w:val="28"/>
        </w:rPr>
        <w:t>Based on the Gematria Calculator:</w:t>
      </w:r>
      <w:r w:rsidRPr="00B377D5">
        <w:rPr>
          <w:sz w:val="28"/>
        </w:rPr>
        <w:br/>
      </w:r>
      <w:hyperlink r:id="rId63" w:history="1">
        <w:r w:rsidRPr="00B377D5">
          <w:rPr>
            <w:rStyle w:val="Hyperlink"/>
            <w:sz w:val="28"/>
          </w:rPr>
          <w:t>http://www.gematrix.org/</w:t>
        </w:r>
      </w:hyperlink>
    </w:p>
    <w:p w14:paraId="3F1FA3B4" w14:textId="77777777" w:rsidR="00115774" w:rsidRDefault="00115774" w:rsidP="00745C94">
      <w:pPr>
        <w:rPr>
          <w:sz w:val="28"/>
        </w:rPr>
      </w:pPr>
    </w:p>
    <w:p w14:paraId="3BD7F94C" w14:textId="5B9E7EE0" w:rsidR="00115774" w:rsidRDefault="00115774" w:rsidP="00745C94">
      <w:pPr>
        <w:rPr>
          <w:sz w:val="28"/>
        </w:rPr>
      </w:pPr>
      <w:r>
        <w:rPr>
          <w:sz w:val="28"/>
        </w:rPr>
        <w:t xml:space="preserve">Note: Names </w:t>
      </w:r>
      <w:r w:rsidR="00B221F4">
        <w:rPr>
          <w:sz w:val="28"/>
        </w:rPr>
        <w:t>will</w:t>
      </w:r>
      <w:r>
        <w:rPr>
          <w:sz w:val="28"/>
        </w:rPr>
        <w:t xml:space="preserve"> be verified by the official OHS Registrar’s Rosters.</w:t>
      </w:r>
      <w:r w:rsidR="00B221F4">
        <w:rPr>
          <w:sz w:val="28"/>
        </w:rPr>
        <w:t xml:space="preserve"> False Name reportage will result in an inheritance of </w:t>
      </w:r>
      <w:r w:rsidR="00A20498">
        <w:rPr>
          <w:sz w:val="28"/>
        </w:rPr>
        <w:t>$</w:t>
      </w:r>
      <w:r w:rsidR="00B221F4">
        <w:rPr>
          <w:sz w:val="28"/>
        </w:rPr>
        <w:t>0 (zero) points</w:t>
      </w:r>
      <w:r w:rsidR="00A20498">
        <w:rPr>
          <w:sz w:val="28"/>
        </w:rPr>
        <w:t>/bornebucks</w:t>
      </w:r>
      <w:r w:rsidR="00B221F4">
        <w:rPr>
          <w:sz w:val="28"/>
        </w:rPr>
        <w:t>.</w:t>
      </w:r>
    </w:p>
    <w:p w14:paraId="7BF0C273" w14:textId="77777777" w:rsidR="00D002EA" w:rsidRDefault="00D002EA" w:rsidP="00745C94">
      <w:pPr>
        <w:rPr>
          <w:sz w:val="28"/>
        </w:rPr>
      </w:pPr>
    </w:p>
    <w:p w14:paraId="5E60A08D" w14:textId="77777777" w:rsidR="00D002EA" w:rsidRDefault="00D002EA" w:rsidP="00745C94">
      <w:pPr>
        <w:rPr>
          <w:sz w:val="28"/>
        </w:rPr>
      </w:pPr>
    </w:p>
    <w:p w14:paraId="76C44404" w14:textId="5456AC28" w:rsidR="00312BF0" w:rsidRPr="00014D31" w:rsidRDefault="00312BF0" w:rsidP="00745C94">
      <w:pPr>
        <w:rPr>
          <w:sz w:val="28"/>
          <w:u w:val="single"/>
        </w:rPr>
      </w:pPr>
      <w:r w:rsidRPr="00014D31">
        <w:rPr>
          <w:sz w:val="28"/>
          <w:u w:val="single"/>
        </w:rPr>
        <w:t>An Explanation of the Grading System for Unit 2: Communism vs. Capitalism</w:t>
      </w:r>
    </w:p>
    <w:p w14:paraId="627241E4" w14:textId="77777777" w:rsidR="00312BF0" w:rsidRDefault="00312BF0" w:rsidP="00745C94">
      <w:pPr>
        <w:rPr>
          <w:sz w:val="28"/>
        </w:rPr>
      </w:pPr>
    </w:p>
    <w:p w14:paraId="351C8A83" w14:textId="1AFB1BE3" w:rsidR="004B1328" w:rsidRPr="00D808EF" w:rsidRDefault="004B1328" w:rsidP="00745C94">
      <w:pPr>
        <w:rPr>
          <w:b/>
          <w:sz w:val="28"/>
        </w:rPr>
      </w:pPr>
      <w:r w:rsidRPr="00D808EF">
        <w:rPr>
          <w:b/>
          <w:sz w:val="28"/>
        </w:rPr>
        <w:t>Communism Quizzes:</w:t>
      </w:r>
    </w:p>
    <w:p w14:paraId="04BB2806" w14:textId="771FB5B1" w:rsidR="004B1328" w:rsidRDefault="004B1328" w:rsidP="00745C94">
      <w:pPr>
        <w:rPr>
          <w:sz w:val="28"/>
        </w:rPr>
      </w:pPr>
      <w:r>
        <w:rPr>
          <w:sz w:val="28"/>
        </w:rPr>
        <w:tab/>
        <w:t>Each Quiz will be worth 5 – 6 points</w:t>
      </w:r>
      <w:r w:rsidR="00315FC5">
        <w:rPr>
          <w:sz w:val="28"/>
        </w:rPr>
        <w:t>; no bornebucks will be rewarded.</w:t>
      </w:r>
    </w:p>
    <w:p w14:paraId="7C849970" w14:textId="701DFA89" w:rsidR="004B1328" w:rsidRDefault="004B1328" w:rsidP="00745C94">
      <w:pPr>
        <w:rPr>
          <w:sz w:val="28"/>
        </w:rPr>
      </w:pPr>
      <w:r>
        <w:rPr>
          <w:sz w:val="28"/>
        </w:rPr>
        <w:tab/>
        <w:t>AP Students will receive a different test than Non-AP Students</w:t>
      </w:r>
    </w:p>
    <w:p w14:paraId="4921534E" w14:textId="1E85A2CB" w:rsidR="004B1328" w:rsidRDefault="004B1328" w:rsidP="00745C94">
      <w:pPr>
        <w:rPr>
          <w:sz w:val="28"/>
        </w:rPr>
      </w:pPr>
      <w:r>
        <w:rPr>
          <w:sz w:val="28"/>
        </w:rPr>
        <w:tab/>
        <w:t>All quizzes will be averaged, including those who are absent (who get a 0, unless they do the make-up work).</w:t>
      </w:r>
    </w:p>
    <w:p w14:paraId="22FAA5E6" w14:textId="77777777" w:rsidR="004B1328" w:rsidRDefault="004B1328" w:rsidP="00745C94">
      <w:pPr>
        <w:rPr>
          <w:sz w:val="28"/>
        </w:rPr>
      </w:pPr>
    </w:p>
    <w:p w14:paraId="3BFC2BD9" w14:textId="0D4D43F3" w:rsidR="00D002EA" w:rsidRPr="00D808EF" w:rsidRDefault="00D002EA" w:rsidP="00745C94">
      <w:pPr>
        <w:rPr>
          <w:b/>
          <w:sz w:val="28"/>
        </w:rPr>
      </w:pPr>
      <w:r w:rsidRPr="00D808EF">
        <w:rPr>
          <w:b/>
          <w:sz w:val="28"/>
        </w:rPr>
        <w:t>Capitalism Quizzes:</w:t>
      </w:r>
    </w:p>
    <w:p w14:paraId="3EC6496A" w14:textId="1861B314" w:rsidR="00D002EA" w:rsidRDefault="00D002EA" w:rsidP="00745C94">
      <w:pPr>
        <w:rPr>
          <w:sz w:val="28"/>
        </w:rPr>
      </w:pPr>
      <w:r>
        <w:rPr>
          <w:sz w:val="28"/>
        </w:rPr>
        <w:tab/>
        <w:t>Each Quiz will be worth 10 – 12 points</w:t>
      </w:r>
      <w:r w:rsidR="00315FC5">
        <w:rPr>
          <w:sz w:val="28"/>
        </w:rPr>
        <w:t xml:space="preserve"> and rewarded with bornebucks.</w:t>
      </w:r>
    </w:p>
    <w:p w14:paraId="123B13BC" w14:textId="06137FDA" w:rsidR="004B1328" w:rsidRDefault="004B1328" w:rsidP="00745C94">
      <w:pPr>
        <w:rPr>
          <w:sz w:val="28"/>
        </w:rPr>
      </w:pPr>
      <w:r>
        <w:rPr>
          <w:sz w:val="28"/>
        </w:rPr>
        <w:tab/>
        <w:t>Students can pay $5 bornebucks  to get a T/F Quiz</w:t>
      </w:r>
    </w:p>
    <w:p w14:paraId="478D36BB" w14:textId="19987185" w:rsidR="004B1328" w:rsidRDefault="004B1328" w:rsidP="004B1328">
      <w:pPr>
        <w:rPr>
          <w:sz w:val="28"/>
        </w:rPr>
      </w:pPr>
      <w:r>
        <w:rPr>
          <w:sz w:val="28"/>
        </w:rPr>
        <w:tab/>
        <w:t>Students can pay $3 bornebucks  to get a “Matching” Quiz</w:t>
      </w:r>
    </w:p>
    <w:p w14:paraId="0F7989FD" w14:textId="00B2B31E" w:rsidR="004B1328" w:rsidRDefault="004B1328" w:rsidP="004B1328">
      <w:pPr>
        <w:rPr>
          <w:sz w:val="28"/>
        </w:rPr>
      </w:pPr>
      <w:r>
        <w:rPr>
          <w:sz w:val="28"/>
        </w:rPr>
        <w:tab/>
        <w:t>Students can pay $1 bornebucks  to get a Short-Answer/Fill-In Quiz</w:t>
      </w:r>
    </w:p>
    <w:p w14:paraId="463AF0F2" w14:textId="7F720383" w:rsidR="004B1328" w:rsidRDefault="004B1328" w:rsidP="00745C94">
      <w:pPr>
        <w:rPr>
          <w:sz w:val="28"/>
        </w:rPr>
      </w:pPr>
    </w:p>
    <w:p w14:paraId="3D6993FE" w14:textId="77777777" w:rsidR="000F5140" w:rsidRDefault="000F5140" w:rsidP="00745C94">
      <w:pPr>
        <w:rPr>
          <w:sz w:val="28"/>
        </w:rPr>
      </w:pPr>
      <w:r>
        <w:rPr>
          <w:sz w:val="28"/>
        </w:rPr>
        <w:t xml:space="preserve">For the Unit Test students can opt to (1) take the Short-Answer, No-Notes </w:t>
      </w:r>
      <w:r w:rsidRPr="006825C8">
        <w:rPr>
          <w:b/>
          <w:sz w:val="28"/>
        </w:rPr>
        <w:t>Communist Test</w:t>
      </w:r>
      <w:r>
        <w:rPr>
          <w:sz w:val="28"/>
        </w:rPr>
        <w:t xml:space="preserve"> (which will average the scores – NOT counting absent students) OR (2) bid for the </w:t>
      </w:r>
      <w:r w:rsidRPr="006825C8">
        <w:rPr>
          <w:b/>
          <w:sz w:val="28"/>
        </w:rPr>
        <w:t>Capitalist Score</w:t>
      </w:r>
      <w:r>
        <w:rPr>
          <w:sz w:val="28"/>
        </w:rPr>
        <w:t xml:space="preserve"> (and take no test). Students will each be given an envelope with their Identification Card and on the Back of it they will write Communist or Capitalist. They may also include bornebucks in the envelope. </w:t>
      </w:r>
    </w:p>
    <w:p w14:paraId="613BFCC4" w14:textId="77777777" w:rsidR="000F5140" w:rsidRDefault="000F5140" w:rsidP="00745C94">
      <w:pPr>
        <w:rPr>
          <w:sz w:val="28"/>
        </w:rPr>
      </w:pPr>
    </w:p>
    <w:p w14:paraId="542AE984" w14:textId="57FB96F3" w:rsidR="00D002EA" w:rsidRDefault="000F5140" w:rsidP="00745C94">
      <w:pPr>
        <w:rPr>
          <w:sz w:val="28"/>
        </w:rPr>
      </w:pPr>
      <w:r>
        <w:rPr>
          <w:sz w:val="28"/>
        </w:rPr>
        <w:t>S</w:t>
      </w:r>
      <w:r w:rsidR="00312BF0">
        <w:rPr>
          <w:sz w:val="28"/>
        </w:rPr>
        <w:t xml:space="preserve">tudents who take the </w:t>
      </w:r>
      <w:r w:rsidR="00312BF0" w:rsidRPr="00312BF0">
        <w:rPr>
          <w:b/>
          <w:sz w:val="28"/>
        </w:rPr>
        <w:t>Communist O</w:t>
      </w:r>
      <w:r w:rsidRPr="00312BF0">
        <w:rPr>
          <w:b/>
          <w:sz w:val="28"/>
        </w:rPr>
        <w:t>ption</w:t>
      </w:r>
      <w:r>
        <w:rPr>
          <w:sz w:val="28"/>
        </w:rPr>
        <w:t xml:space="preserve"> will </w:t>
      </w:r>
      <w:r w:rsidR="005C667D">
        <w:rPr>
          <w:sz w:val="28"/>
        </w:rPr>
        <w:t>all</w:t>
      </w:r>
      <w:r>
        <w:rPr>
          <w:sz w:val="28"/>
        </w:rPr>
        <w:t xml:space="preserve"> take the </w:t>
      </w:r>
      <w:r w:rsidR="005C667D">
        <w:rPr>
          <w:sz w:val="28"/>
        </w:rPr>
        <w:t xml:space="preserve">same no-notes </w:t>
      </w:r>
      <w:r>
        <w:rPr>
          <w:sz w:val="28"/>
        </w:rPr>
        <w:t xml:space="preserve">test. Scores will be averaged and everyone </w:t>
      </w:r>
      <w:r w:rsidR="005C667D">
        <w:rPr>
          <w:sz w:val="28"/>
        </w:rPr>
        <w:t xml:space="preserve">who took the Communist option </w:t>
      </w:r>
      <w:r>
        <w:rPr>
          <w:sz w:val="28"/>
        </w:rPr>
        <w:t>will receive the average score.</w:t>
      </w:r>
      <w:r w:rsidR="005C667D">
        <w:rPr>
          <w:sz w:val="28"/>
        </w:rPr>
        <w:t xml:space="preserve"> Students who are absent on the test date can take a make-up test the next day.</w:t>
      </w:r>
      <w:r w:rsidR="006825C8">
        <w:rPr>
          <w:sz w:val="28"/>
        </w:rPr>
        <w:t xml:space="preserve"> Students can include bornebucks to increase their own personal score </w:t>
      </w:r>
      <w:r w:rsidR="00312BF0">
        <w:rPr>
          <w:sz w:val="28"/>
        </w:rPr>
        <w:t xml:space="preserve">(or others’ scores – they need to indicate this in their envelopes) </w:t>
      </w:r>
      <w:r w:rsidR="006825C8">
        <w:rPr>
          <w:sz w:val="28"/>
        </w:rPr>
        <w:t>at the rate of $50 (bornebucks) per point.</w:t>
      </w:r>
    </w:p>
    <w:p w14:paraId="0AE7A65C" w14:textId="77777777" w:rsidR="005C667D" w:rsidRDefault="005C667D" w:rsidP="00745C94">
      <w:pPr>
        <w:rPr>
          <w:sz w:val="28"/>
        </w:rPr>
      </w:pPr>
    </w:p>
    <w:p w14:paraId="52522377" w14:textId="41C32737" w:rsidR="005C667D" w:rsidRDefault="005C667D" w:rsidP="00745C94">
      <w:pPr>
        <w:rPr>
          <w:sz w:val="28"/>
        </w:rPr>
      </w:pPr>
      <w:r>
        <w:rPr>
          <w:sz w:val="28"/>
        </w:rPr>
        <w:t>St</w:t>
      </w:r>
      <w:r w:rsidR="00312BF0">
        <w:rPr>
          <w:sz w:val="28"/>
        </w:rPr>
        <w:t xml:space="preserve">udents who take the </w:t>
      </w:r>
      <w:r w:rsidR="00312BF0" w:rsidRPr="00312BF0">
        <w:rPr>
          <w:b/>
          <w:sz w:val="28"/>
        </w:rPr>
        <w:t>Capitalist O</w:t>
      </w:r>
      <w:r w:rsidRPr="00312BF0">
        <w:rPr>
          <w:b/>
          <w:sz w:val="28"/>
        </w:rPr>
        <w:t>ption</w:t>
      </w:r>
      <w:r>
        <w:rPr>
          <w:sz w:val="28"/>
        </w:rPr>
        <w:t xml:space="preserve"> do not need to actually take a test. The scores of their “test” will be awarded based on the </w:t>
      </w:r>
      <w:r w:rsidR="00312BF0">
        <w:rPr>
          <w:sz w:val="28"/>
        </w:rPr>
        <w:t>amount</w:t>
      </w:r>
      <w:r>
        <w:rPr>
          <w:sz w:val="28"/>
        </w:rPr>
        <w:t xml:space="preserve"> of bornebucks they contribute in their envelope</w:t>
      </w:r>
      <w:r w:rsidR="00312BF0">
        <w:rPr>
          <w:sz w:val="28"/>
        </w:rPr>
        <w:t>. (Those who contribute the most get the highest scores. Ties are averaged.)</w:t>
      </w:r>
      <w:r>
        <w:rPr>
          <w:sz w:val="28"/>
        </w:rPr>
        <w:t xml:space="preserve"> The scores are determined by the number of students taking the test (see the Investors chart). Students who are absent and do NOT submit their envelope on the collection day will be considered to have chosen the Capitalist option with $0 contributed. </w:t>
      </w:r>
    </w:p>
    <w:p w14:paraId="5588D80E" w14:textId="77777777" w:rsidR="00315FC5" w:rsidRDefault="00315FC5" w:rsidP="00745C94">
      <w:pPr>
        <w:rPr>
          <w:sz w:val="28"/>
        </w:rPr>
      </w:pPr>
    </w:p>
    <w:p w14:paraId="68347055" w14:textId="77777777" w:rsidR="00D002EA" w:rsidRPr="00486C92" w:rsidRDefault="00D002EA" w:rsidP="00745C94">
      <w:pPr>
        <w:rPr>
          <w:sz w:val="28"/>
        </w:rPr>
      </w:pPr>
    </w:p>
    <w:p w14:paraId="7E5184D4" w14:textId="77777777" w:rsidR="00315FC5" w:rsidRDefault="00315FC5">
      <w:pPr>
        <w:rPr>
          <w:rFonts w:eastAsia="Palatino" w:cs="Palatino"/>
          <w:b/>
          <w:bCs/>
          <w:sz w:val="36"/>
          <w:szCs w:val="40"/>
        </w:rPr>
      </w:pPr>
      <w:r>
        <w:rPr>
          <w:rFonts w:eastAsia="Palatino" w:cs="Palatino"/>
          <w:b/>
          <w:bCs/>
          <w:sz w:val="36"/>
          <w:szCs w:val="40"/>
        </w:rPr>
        <w:br w:type="page"/>
      </w:r>
    </w:p>
    <w:p w14:paraId="0F9DA640" w14:textId="4EF287F9" w:rsidR="00A71706" w:rsidRDefault="00A71706" w:rsidP="00A71706">
      <w:pPr>
        <w:jc w:val="center"/>
        <w:rPr>
          <w:rFonts w:eastAsia="Palatino" w:cs="Palatino"/>
          <w:b/>
          <w:bCs/>
          <w:sz w:val="36"/>
          <w:szCs w:val="40"/>
        </w:rPr>
      </w:pPr>
      <w:r w:rsidRPr="00CB558E">
        <w:rPr>
          <w:rFonts w:eastAsia="Palatino" w:cs="Palatino"/>
          <w:b/>
          <w:bCs/>
          <w:sz w:val="36"/>
          <w:szCs w:val="40"/>
        </w:rPr>
        <w:t>201</w:t>
      </w:r>
      <w:r w:rsidR="000C78C2">
        <w:rPr>
          <w:rFonts w:eastAsia="Palatino" w:cs="Palatino"/>
          <w:b/>
          <w:bCs/>
          <w:sz w:val="36"/>
          <w:szCs w:val="40"/>
        </w:rPr>
        <w:t>9</w:t>
      </w:r>
      <w:r w:rsidRPr="00CB558E">
        <w:rPr>
          <w:rFonts w:eastAsia="Palatino" w:cs="Palatino"/>
          <w:b/>
          <w:bCs/>
          <w:sz w:val="36"/>
          <w:szCs w:val="40"/>
        </w:rPr>
        <w:t xml:space="preserve"> Fall AP Unit </w:t>
      </w:r>
      <w:r w:rsidR="000C78C2">
        <w:rPr>
          <w:rFonts w:eastAsia="Palatino" w:cs="Palatino"/>
          <w:b/>
          <w:bCs/>
          <w:sz w:val="36"/>
          <w:szCs w:val="40"/>
        </w:rPr>
        <w:t>3</w:t>
      </w:r>
      <w:r w:rsidRPr="00CB558E">
        <w:rPr>
          <w:rFonts w:eastAsia="Palatino" w:cs="Palatino"/>
          <w:b/>
          <w:bCs/>
          <w:sz w:val="36"/>
          <w:szCs w:val="40"/>
        </w:rPr>
        <w:t xml:space="preserve"> – </w:t>
      </w:r>
      <w:r w:rsidR="003F4027">
        <w:rPr>
          <w:rFonts w:eastAsia="Palatino" w:cs="Palatino"/>
          <w:b/>
          <w:bCs/>
          <w:sz w:val="36"/>
          <w:szCs w:val="40"/>
        </w:rPr>
        <w:t xml:space="preserve">Mixed Economies: </w:t>
      </w:r>
      <w:r w:rsidR="00493F0C">
        <w:rPr>
          <w:rFonts w:eastAsia="Palatino" w:cs="Palatino"/>
          <w:b/>
          <w:bCs/>
          <w:sz w:val="36"/>
          <w:szCs w:val="40"/>
        </w:rPr>
        <w:t>How Capitalism Works – and How It Doesn’t</w:t>
      </w:r>
    </w:p>
    <w:p w14:paraId="63A0D8ED" w14:textId="4D4835EF" w:rsidR="0058184F" w:rsidRPr="00DA1F3F" w:rsidRDefault="0058184F" w:rsidP="00846632">
      <w:pPr>
        <w:jc w:val="center"/>
        <w:rPr>
          <w:i/>
        </w:rPr>
      </w:pPr>
      <w:r w:rsidRPr="00DA1F3F">
        <w:rPr>
          <w:i/>
        </w:rPr>
        <w:t>“</w:t>
      </w:r>
      <w:r w:rsidR="00846632" w:rsidRPr="00DA1F3F">
        <w:rPr>
          <w:i/>
        </w:rPr>
        <w:t>[The] more scientific our models of the economy become, the less relation they bear to the real, existing economy out there. This is precisely the opposite of what obtains in physics, engineering and the rest of the real sciences, where increasing scientific sophistication throws more and more light on how nature actually works</w:t>
      </w:r>
      <w:r w:rsidRPr="00DA1F3F">
        <w:rPr>
          <w:i/>
        </w:rPr>
        <w:t>.”</w:t>
      </w:r>
    </w:p>
    <w:p w14:paraId="21D5ECEF" w14:textId="01C6EC41" w:rsidR="0058184F" w:rsidRPr="00493F0C" w:rsidRDefault="0058184F" w:rsidP="00493F0C">
      <w:pPr>
        <w:ind w:left="720" w:firstLine="720"/>
        <w:jc w:val="center"/>
      </w:pPr>
      <w:r w:rsidRPr="004E0913">
        <w:t xml:space="preserve">– </w:t>
      </w:r>
      <w:r w:rsidR="00846632">
        <w:t xml:space="preserve">Yanis Varoufakis in </w:t>
      </w:r>
      <w:r w:rsidR="00846632" w:rsidRPr="00846632">
        <w:rPr>
          <w:u w:val="single"/>
        </w:rPr>
        <w:t>Talking to My Daughter</w:t>
      </w:r>
      <w:r w:rsidR="00846632">
        <w:t xml:space="preserve"> (Prologue)</w:t>
      </w:r>
    </w:p>
    <w:p w14:paraId="4EE3A04D" w14:textId="77777777" w:rsidR="000C78C2" w:rsidRDefault="000C78C2" w:rsidP="00A71706"/>
    <w:tbl>
      <w:tblPr>
        <w:tblStyle w:val="TableGrid"/>
        <w:tblW w:w="10944" w:type="dxa"/>
        <w:tblLayout w:type="fixed"/>
        <w:tblLook w:val="04A0" w:firstRow="1" w:lastRow="0" w:firstColumn="1" w:lastColumn="0" w:noHBand="0" w:noVBand="1"/>
      </w:tblPr>
      <w:tblGrid>
        <w:gridCol w:w="864"/>
        <w:gridCol w:w="864"/>
        <w:gridCol w:w="4608"/>
        <w:gridCol w:w="4608"/>
      </w:tblGrid>
      <w:tr w:rsidR="00A71706" w14:paraId="5945A539" w14:textId="77777777" w:rsidTr="008E6722">
        <w:tc>
          <w:tcPr>
            <w:tcW w:w="864" w:type="dxa"/>
          </w:tcPr>
          <w:p w14:paraId="27E66755" w14:textId="77777777" w:rsidR="00A71706" w:rsidRPr="00C91117" w:rsidRDefault="00A71706" w:rsidP="008E6722">
            <w:pPr>
              <w:rPr>
                <w:b/>
                <w:u w:val="single"/>
              </w:rPr>
            </w:pPr>
            <w:r w:rsidRPr="00C91117">
              <w:rPr>
                <w:b/>
                <w:u w:val="single"/>
              </w:rPr>
              <w:t>Nov.</w:t>
            </w:r>
          </w:p>
          <w:p w14:paraId="02B3D265" w14:textId="77777777" w:rsidR="00EF39AB" w:rsidRDefault="00EF39AB" w:rsidP="008E6722">
            <w:r>
              <w:t>459.2</w:t>
            </w:r>
          </w:p>
          <w:p w14:paraId="419D7AFE" w14:textId="77777777" w:rsidR="00EC3A88" w:rsidRDefault="00EC3A88" w:rsidP="008E6722">
            <w:r>
              <w:t>464.1</w:t>
            </w:r>
          </w:p>
          <w:p w14:paraId="560C1859" w14:textId="77777777" w:rsidR="00922078" w:rsidRDefault="00922078" w:rsidP="008E6722">
            <w:r>
              <w:t>467.3</w:t>
            </w:r>
          </w:p>
          <w:p w14:paraId="4EF57203" w14:textId="77777777" w:rsidR="00922078" w:rsidRDefault="00922078" w:rsidP="008E6722">
            <w:r>
              <w:t>467.4</w:t>
            </w:r>
          </w:p>
          <w:p w14:paraId="61A6D831" w14:textId="3923C3D1" w:rsidR="00A32C6C" w:rsidRDefault="00A32C6C" w:rsidP="008E6722">
            <w:r>
              <w:t>473.1</w:t>
            </w:r>
          </w:p>
        </w:tc>
        <w:tc>
          <w:tcPr>
            <w:tcW w:w="864" w:type="dxa"/>
          </w:tcPr>
          <w:p w14:paraId="58C0C5ED" w14:textId="77777777" w:rsidR="00A71706" w:rsidRDefault="00A71706" w:rsidP="008E6722">
            <w:r>
              <w:t>1  F</w:t>
            </w:r>
          </w:p>
          <w:p w14:paraId="7675E977" w14:textId="77777777" w:rsidR="00A71706" w:rsidRDefault="00A71706" w:rsidP="008E6722">
            <w:pPr>
              <w:rPr>
                <w:i/>
                <w:iCs/>
              </w:rPr>
            </w:pPr>
            <w:r w:rsidRPr="6820ECA5">
              <w:rPr>
                <w:i/>
                <w:iCs/>
              </w:rPr>
              <w:t>Rally</w:t>
            </w:r>
          </w:p>
        </w:tc>
        <w:tc>
          <w:tcPr>
            <w:tcW w:w="4608" w:type="dxa"/>
            <w:vAlign w:val="center"/>
          </w:tcPr>
          <w:p w14:paraId="0836675C" w14:textId="1043FBE2" w:rsidR="00A71706" w:rsidRPr="004E57C8" w:rsidRDefault="00466931" w:rsidP="00113F1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Introduction to Mixed Economies: Assessing the U.S.</w:t>
            </w:r>
          </w:p>
        </w:tc>
        <w:tc>
          <w:tcPr>
            <w:tcW w:w="4608" w:type="dxa"/>
            <w:vAlign w:val="center"/>
          </w:tcPr>
          <w:p w14:paraId="2A27F097" w14:textId="7932312C" w:rsidR="00A71706" w:rsidRPr="38B5908E" w:rsidRDefault="006E261A" w:rsidP="008E6722">
            <w:pPr>
              <w:rPr>
                <w:rFonts w:eastAsia="Palatino" w:cs="Palatino"/>
                <w:color w:val="000000" w:themeColor="text1"/>
                <w:lang w:bidi="en-US"/>
              </w:rPr>
            </w:pPr>
            <w:r>
              <w:rPr>
                <w:rFonts w:eastAsia="Palatino" w:cs="Palatino"/>
                <w:color w:val="000000" w:themeColor="text1"/>
                <w:lang w:bidi="en-US"/>
              </w:rPr>
              <w:t>-</w:t>
            </w:r>
          </w:p>
        </w:tc>
      </w:tr>
      <w:tr w:rsidR="00A71706" w14:paraId="6BE0885A" w14:textId="77777777" w:rsidTr="008E6722">
        <w:tc>
          <w:tcPr>
            <w:tcW w:w="864" w:type="dxa"/>
          </w:tcPr>
          <w:p w14:paraId="37F79757" w14:textId="5FA40C62" w:rsidR="00A71706" w:rsidRDefault="00743F1C" w:rsidP="008E6722">
            <w:r>
              <w:t>475.1</w:t>
            </w:r>
          </w:p>
          <w:p w14:paraId="65F769D5" w14:textId="77777777" w:rsidR="00743F1C" w:rsidRDefault="00743F1C" w:rsidP="008E6722">
            <w:r>
              <w:t>475.2</w:t>
            </w:r>
          </w:p>
          <w:p w14:paraId="5FE069C6" w14:textId="337BFD0B" w:rsidR="00743F1C" w:rsidRPr="00030477" w:rsidRDefault="00743F1C" w:rsidP="008E6722">
            <w:r>
              <w:t>475.3</w:t>
            </w:r>
          </w:p>
        </w:tc>
        <w:tc>
          <w:tcPr>
            <w:tcW w:w="864" w:type="dxa"/>
          </w:tcPr>
          <w:p w14:paraId="3F46CA9D" w14:textId="0B8FF83E" w:rsidR="00A71706" w:rsidRPr="004E57C8" w:rsidRDefault="00A71706" w:rsidP="008E6722">
            <w:r>
              <w:t xml:space="preserve">4  </w:t>
            </w:r>
            <w:r w:rsidR="00CB60A3">
              <w:t>M</w:t>
            </w:r>
          </w:p>
        </w:tc>
        <w:tc>
          <w:tcPr>
            <w:tcW w:w="4608" w:type="dxa"/>
            <w:vAlign w:val="center"/>
          </w:tcPr>
          <w:p w14:paraId="15EB47CD" w14:textId="226F9ED0" w:rsidR="00466931" w:rsidRDefault="00466931" w:rsidP="0046693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Are You a </w:t>
            </w:r>
            <w:r w:rsidR="009F17D1">
              <w:rPr>
                <w:rFonts w:eastAsia="Palatino" w:cs="Palatino"/>
                <w:color w:val="000000" w:themeColor="text1"/>
                <w:lang w:bidi="en-US"/>
              </w:rPr>
              <w:t xml:space="preserve">(19th c.) </w:t>
            </w:r>
            <w:r>
              <w:rPr>
                <w:rFonts w:eastAsia="Palatino" w:cs="Palatino"/>
                <w:color w:val="000000" w:themeColor="text1"/>
                <w:lang w:bidi="en-US"/>
              </w:rPr>
              <w:t>Socialist?</w:t>
            </w:r>
          </w:p>
          <w:p w14:paraId="19D7C247" w14:textId="7E2E4D80" w:rsidR="00A71706" w:rsidRPr="00030477" w:rsidRDefault="00466931" w:rsidP="00466931">
            <w:pPr>
              <w:widowControl w:val="0"/>
              <w:autoSpaceDE w:val="0"/>
              <w:autoSpaceDN w:val="0"/>
              <w:adjustRightInd w:val="0"/>
            </w:pPr>
            <w:r w:rsidRPr="0061005F">
              <w:rPr>
                <w:rFonts w:cs="Tahoma"/>
                <w:b/>
                <w:color w:val="000000"/>
                <w:szCs w:val="26"/>
                <w:lang w:bidi="en-US"/>
              </w:rPr>
              <w:t>Forced-Choice Activity</w:t>
            </w:r>
          </w:p>
        </w:tc>
        <w:tc>
          <w:tcPr>
            <w:tcW w:w="4608" w:type="dxa"/>
            <w:vAlign w:val="center"/>
          </w:tcPr>
          <w:p w14:paraId="3E089FA0" w14:textId="15956D35" w:rsidR="00A71706" w:rsidRDefault="006E261A" w:rsidP="008E6722">
            <w:r>
              <w:t>Read and think out your positions on the topics.</w:t>
            </w:r>
          </w:p>
        </w:tc>
      </w:tr>
      <w:tr w:rsidR="00A71706" w14:paraId="63EA9F7F" w14:textId="77777777" w:rsidTr="008E6722">
        <w:tc>
          <w:tcPr>
            <w:tcW w:w="864" w:type="dxa"/>
          </w:tcPr>
          <w:p w14:paraId="02F24C54" w14:textId="77777777" w:rsidR="00A71706" w:rsidRDefault="00A71706" w:rsidP="008E6722"/>
          <w:p w14:paraId="1FDBCCA0" w14:textId="2466D489" w:rsidR="00EF39AB" w:rsidRPr="00030477" w:rsidRDefault="00EF39AB" w:rsidP="008E6722">
            <w:r>
              <w:t>459.2</w:t>
            </w:r>
          </w:p>
        </w:tc>
        <w:tc>
          <w:tcPr>
            <w:tcW w:w="864" w:type="dxa"/>
          </w:tcPr>
          <w:p w14:paraId="4E45C734" w14:textId="77777777" w:rsidR="00A71706" w:rsidRDefault="00A71706" w:rsidP="008E6722">
            <w:r>
              <w:t>5  T</w:t>
            </w:r>
          </w:p>
          <w:p w14:paraId="738F4C49" w14:textId="10A42548" w:rsidR="00A71706" w:rsidRPr="00CB60A3" w:rsidRDefault="00A71706" w:rsidP="008E6722">
            <w:pPr>
              <w:rPr>
                <w:i/>
              </w:rPr>
            </w:pPr>
            <w:r w:rsidRPr="00AF129E">
              <w:rPr>
                <w:i/>
              </w:rPr>
              <w:t>Late</w:t>
            </w:r>
          </w:p>
        </w:tc>
        <w:tc>
          <w:tcPr>
            <w:tcW w:w="4608" w:type="dxa"/>
            <w:vAlign w:val="center"/>
          </w:tcPr>
          <w:p w14:paraId="228E953A" w14:textId="77777777" w:rsidR="00A71706" w:rsidRDefault="00460B62"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7-19</w:t>
            </w:r>
          </w:p>
          <w:p w14:paraId="5B6E751E" w14:textId="7AD1826D" w:rsidR="001A5D18" w:rsidRPr="38B5908E" w:rsidRDefault="001A5D18" w:rsidP="0000703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The </w:t>
            </w:r>
            <w:r w:rsidR="0000703C">
              <w:rPr>
                <w:rFonts w:eastAsia="Palatino" w:cs="Palatino"/>
                <w:color w:val="000000" w:themeColor="text1"/>
                <w:lang w:bidi="en-US"/>
              </w:rPr>
              <w:t>Neolithic</w:t>
            </w:r>
            <w:r>
              <w:rPr>
                <w:rFonts w:eastAsia="Palatino" w:cs="Palatino"/>
                <w:color w:val="000000" w:themeColor="text1"/>
                <w:lang w:bidi="en-US"/>
              </w:rPr>
              <w:t xml:space="preserve"> Revolution</w:t>
            </w:r>
            <w:r w:rsidR="00C073C1">
              <w:rPr>
                <w:rFonts w:eastAsia="Palatino" w:cs="Palatino"/>
                <w:color w:val="000000" w:themeColor="text1"/>
                <w:lang w:bidi="en-US"/>
              </w:rPr>
              <w:t xml:space="preserve"> and the Origins of Inequality</w:t>
            </w:r>
          </w:p>
        </w:tc>
        <w:tc>
          <w:tcPr>
            <w:tcW w:w="4608" w:type="dxa"/>
            <w:vAlign w:val="center"/>
          </w:tcPr>
          <w:p w14:paraId="16DAD358" w14:textId="39849341" w:rsidR="00A71706" w:rsidRDefault="009974EE"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p>
        </w:tc>
      </w:tr>
      <w:tr w:rsidR="00A71706" w14:paraId="6B54045D" w14:textId="77777777" w:rsidTr="008E6722">
        <w:tc>
          <w:tcPr>
            <w:tcW w:w="864" w:type="dxa"/>
          </w:tcPr>
          <w:p w14:paraId="17F45115" w14:textId="77777777" w:rsidR="00A71706" w:rsidRDefault="00A71706" w:rsidP="008E6722"/>
          <w:p w14:paraId="296F6606" w14:textId="77777777" w:rsidR="00EF39AB" w:rsidRDefault="00EF39AB" w:rsidP="008E6722">
            <w:r>
              <w:t>459.2</w:t>
            </w:r>
          </w:p>
          <w:p w14:paraId="3AF5C4BF" w14:textId="4945B0BA" w:rsidR="00A32C6C" w:rsidRPr="00030477" w:rsidRDefault="00A32C6C" w:rsidP="008E6722">
            <w:r>
              <w:t>471.1</w:t>
            </w:r>
          </w:p>
        </w:tc>
        <w:tc>
          <w:tcPr>
            <w:tcW w:w="864" w:type="dxa"/>
          </w:tcPr>
          <w:p w14:paraId="0189A5AA" w14:textId="77777777" w:rsidR="00A71706" w:rsidRPr="004E57C8" w:rsidRDefault="00A71706" w:rsidP="008E6722">
            <w:r>
              <w:t>6  W</w:t>
            </w:r>
          </w:p>
        </w:tc>
        <w:tc>
          <w:tcPr>
            <w:tcW w:w="4608" w:type="dxa"/>
            <w:vAlign w:val="center"/>
          </w:tcPr>
          <w:p w14:paraId="31294238" w14:textId="77777777" w:rsidR="00A71706" w:rsidRDefault="00460B62"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7-19</w:t>
            </w:r>
          </w:p>
          <w:p w14:paraId="18A508CF" w14:textId="16DE3557" w:rsidR="00427D03" w:rsidRPr="00846632" w:rsidRDefault="00427D03" w:rsidP="008E6722">
            <w:pPr>
              <w:widowControl w:val="0"/>
              <w:autoSpaceDE w:val="0"/>
              <w:autoSpaceDN w:val="0"/>
              <w:adjustRightInd w:val="0"/>
              <w:rPr>
                <w:rFonts w:eastAsia="Palatino" w:cs="Palatino"/>
                <w:b/>
                <w:color w:val="000000" w:themeColor="text1"/>
                <w:lang w:bidi="en-US"/>
              </w:rPr>
            </w:pPr>
            <w:r w:rsidRPr="00846632">
              <w:rPr>
                <w:rFonts w:eastAsia="Palatino" w:cs="Palatino"/>
                <w:b/>
                <w:color w:val="000000" w:themeColor="text1"/>
                <w:lang w:bidi="en-US"/>
              </w:rPr>
              <w:t>Lecture: The Neolithic Revolution</w:t>
            </w:r>
          </w:p>
        </w:tc>
        <w:tc>
          <w:tcPr>
            <w:tcW w:w="4608" w:type="dxa"/>
            <w:vAlign w:val="center"/>
          </w:tcPr>
          <w:p w14:paraId="5EF154ED" w14:textId="2CF09849" w:rsidR="00A71706" w:rsidRPr="0000703C" w:rsidRDefault="0000703C" w:rsidP="0000703C">
            <w:pPr>
              <w:rPr>
                <w:rFonts w:eastAsia="Times New Roman"/>
              </w:rPr>
            </w:pPr>
            <w:r>
              <w:rPr>
                <w:rFonts w:eastAsia="Palatino" w:cs="Palatino"/>
                <w:color w:val="000000" w:themeColor="text1"/>
                <w:lang w:bidi="en-US"/>
              </w:rPr>
              <w:t xml:space="preserve">Genographic Project, “The Development of Agriculture” in </w:t>
            </w:r>
            <w:r w:rsidRPr="004E6C2B">
              <w:rPr>
                <w:rFonts w:eastAsia="Palatino" w:cs="Palatino"/>
                <w:color w:val="000000" w:themeColor="text1"/>
                <w:u w:val="single"/>
                <w:lang w:bidi="en-US"/>
              </w:rPr>
              <w:t>National Geographic</w:t>
            </w:r>
            <w:r>
              <w:rPr>
                <w:rFonts w:eastAsia="Palatino" w:cs="Palatino"/>
                <w:color w:val="000000" w:themeColor="text1"/>
                <w:lang w:bidi="en-US"/>
              </w:rPr>
              <w:t xml:space="preserve"> (2019) </w:t>
            </w:r>
            <w:hyperlink r:id="rId64" w:history="1">
              <w:r>
                <w:rPr>
                  <w:rStyle w:val="Hyperlink"/>
                  <w:rFonts w:eastAsia="Times New Roman"/>
                </w:rPr>
                <w:t>https://genographic.nationalgeographic.com/development-of-agriculture/</w:t>
              </w:r>
            </w:hyperlink>
          </w:p>
        </w:tc>
      </w:tr>
      <w:tr w:rsidR="00A71706" w14:paraId="26BE2C9A" w14:textId="77777777" w:rsidTr="008E6722">
        <w:tc>
          <w:tcPr>
            <w:tcW w:w="864" w:type="dxa"/>
          </w:tcPr>
          <w:p w14:paraId="11385A7A" w14:textId="1199BB78" w:rsidR="00A71706" w:rsidRPr="00030477" w:rsidRDefault="00A32C6C" w:rsidP="008E6722">
            <w:r>
              <w:t>471.4</w:t>
            </w:r>
          </w:p>
        </w:tc>
        <w:tc>
          <w:tcPr>
            <w:tcW w:w="864" w:type="dxa"/>
          </w:tcPr>
          <w:p w14:paraId="52C14F67" w14:textId="34489CB9" w:rsidR="00A71706" w:rsidRPr="004E57C8" w:rsidRDefault="00A71706" w:rsidP="008E6722">
            <w:r>
              <w:t>7  Th</w:t>
            </w:r>
          </w:p>
        </w:tc>
        <w:tc>
          <w:tcPr>
            <w:tcW w:w="4608" w:type="dxa"/>
            <w:vAlign w:val="center"/>
          </w:tcPr>
          <w:p w14:paraId="30F22F2D" w14:textId="77777777" w:rsidR="00A71706" w:rsidRDefault="00F53440"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In-Class Reading: pp. </w:t>
            </w:r>
            <w:r w:rsidR="00460B62">
              <w:rPr>
                <w:rFonts w:eastAsia="Palatino" w:cs="Palatino"/>
                <w:color w:val="000000" w:themeColor="text1"/>
                <w:lang w:bidi="en-US"/>
              </w:rPr>
              <w:t>19-25</w:t>
            </w:r>
          </w:p>
          <w:p w14:paraId="6B36115A" w14:textId="77777777" w:rsidR="006F40BC" w:rsidRDefault="001A5D18" w:rsidP="006F40B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Just World Theory</w:t>
            </w:r>
            <w:r w:rsidR="006F40BC">
              <w:rPr>
                <w:rFonts w:eastAsia="Palatino" w:cs="Palatino"/>
                <w:color w:val="000000" w:themeColor="text1"/>
                <w:lang w:bidi="en-US"/>
              </w:rPr>
              <w:t xml:space="preserve"> </w:t>
            </w:r>
          </w:p>
          <w:p w14:paraId="1B829034" w14:textId="77777777" w:rsidR="006F40BC" w:rsidRDefault="006F40BC" w:rsidP="006F40BC">
            <w:pPr>
              <w:widowControl w:val="0"/>
              <w:autoSpaceDE w:val="0"/>
              <w:autoSpaceDN w:val="0"/>
              <w:adjustRightInd w:val="0"/>
              <w:rPr>
                <w:rFonts w:eastAsia="Palatino" w:cs="Palatino"/>
                <w:color w:val="000000" w:themeColor="text1"/>
                <w:lang w:bidi="en-US"/>
              </w:rPr>
            </w:pPr>
          </w:p>
          <w:p w14:paraId="7AE2CBBE" w14:textId="69AF2258" w:rsidR="006F40BC" w:rsidRDefault="006F40BC" w:rsidP="006F40B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and same day Quiz!</w:t>
            </w:r>
          </w:p>
          <w:p w14:paraId="246865A8" w14:textId="77777777" w:rsidR="006F40BC" w:rsidRDefault="006F40BC" w:rsidP="006F40BC">
            <w:pPr>
              <w:widowControl w:val="0"/>
              <w:autoSpaceDE w:val="0"/>
              <w:autoSpaceDN w:val="0"/>
              <w:adjustRightInd w:val="0"/>
              <w:rPr>
                <w:rFonts w:eastAsia="Palatino" w:cs="Palatino"/>
                <w:color w:val="000000" w:themeColor="text1"/>
                <w:lang w:bidi="en-US"/>
              </w:rPr>
            </w:pPr>
          </w:p>
          <w:p w14:paraId="5D100DCA" w14:textId="54109720" w:rsidR="001A5D18" w:rsidRPr="38B5908E" w:rsidRDefault="006F40BC"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Just World Theory + Varoufakis pp. 19-25</w:t>
            </w:r>
          </w:p>
        </w:tc>
        <w:tc>
          <w:tcPr>
            <w:tcW w:w="4608" w:type="dxa"/>
            <w:vAlign w:val="center"/>
          </w:tcPr>
          <w:p w14:paraId="1A71BED1" w14:textId="77777777" w:rsidR="006F40BC" w:rsidRPr="003C2922" w:rsidRDefault="006F40BC" w:rsidP="006F40BC">
            <w:pPr>
              <w:widowControl w:val="0"/>
              <w:autoSpaceDE w:val="0"/>
              <w:autoSpaceDN w:val="0"/>
              <w:adjustRightInd w:val="0"/>
              <w:rPr>
                <w:rFonts w:cs="Verdana"/>
                <w:lang w:bidi="en-US"/>
              </w:rPr>
            </w:pPr>
            <w:r>
              <w:rPr>
                <w:rFonts w:eastAsia="Palatino" w:cs="Palatino"/>
                <w:lang w:bidi="en-US"/>
              </w:rPr>
              <w:t xml:space="preserve">Chris Hedges, </w:t>
            </w:r>
            <w:r w:rsidRPr="6820ECA5">
              <w:rPr>
                <w:rFonts w:eastAsia="Palatino" w:cs="Palatino"/>
                <w:lang w:bidi="en-US"/>
              </w:rPr>
              <w:t xml:space="preserve">“Suffering?  You Deserve It!” </w:t>
            </w:r>
            <w:r>
              <w:rPr>
                <w:rFonts w:eastAsia="Palatino" w:cs="Palatino"/>
                <w:lang w:bidi="en-US"/>
              </w:rPr>
              <w:t>(feat.</w:t>
            </w:r>
            <w:r w:rsidRPr="6820ECA5">
              <w:rPr>
                <w:rFonts w:eastAsia="Palatino" w:cs="Palatino"/>
                <w:lang w:bidi="en-US"/>
              </w:rPr>
              <w:t xml:space="preserve"> Avner Offer</w:t>
            </w:r>
            <w:r>
              <w:rPr>
                <w:rFonts w:eastAsia="Palatino" w:cs="Palatino"/>
                <w:lang w:bidi="en-US"/>
              </w:rPr>
              <w:t>)</w:t>
            </w:r>
            <w:r w:rsidRPr="6820ECA5">
              <w:rPr>
                <w:rFonts w:eastAsia="Palatino" w:cs="Palatino"/>
                <w:lang w:bidi="en-US"/>
              </w:rPr>
              <w:t xml:space="preserve"> in </w:t>
            </w:r>
            <w:r w:rsidRPr="6820ECA5">
              <w:rPr>
                <w:rFonts w:eastAsia="Palatino" w:cs="Palatino"/>
                <w:u w:val="single"/>
                <w:lang w:bidi="en-US"/>
              </w:rPr>
              <w:t>TruthDig</w:t>
            </w:r>
            <w:r>
              <w:rPr>
                <w:rFonts w:eastAsia="Palatino" w:cs="Palatino"/>
                <w:u w:val="single"/>
                <w:lang w:bidi="en-US"/>
              </w:rPr>
              <w:t xml:space="preserve"> (2014)</w:t>
            </w:r>
          </w:p>
          <w:p w14:paraId="7124AAED" w14:textId="18B206FC" w:rsidR="00A71706" w:rsidRDefault="006F40BC" w:rsidP="006F40BC">
            <w:pPr>
              <w:widowControl w:val="0"/>
              <w:autoSpaceDE w:val="0"/>
              <w:autoSpaceDN w:val="0"/>
              <w:adjustRightInd w:val="0"/>
              <w:rPr>
                <w:rFonts w:eastAsia="Palatino" w:cs="Palatino"/>
                <w:color w:val="000000" w:themeColor="text1"/>
                <w:lang w:bidi="en-US"/>
              </w:rPr>
            </w:pPr>
            <w:hyperlink r:id="rId65">
              <w:r w:rsidRPr="6820ECA5">
                <w:rPr>
                  <w:rStyle w:val="Hyperlink"/>
                  <w:rFonts w:eastAsia="Palatino" w:cs="Palatino"/>
                  <w:lang w:bidi="en-US"/>
                </w:rPr>
                <w:t>http://www.truthdig.com/report/item/suffering_well_you_deserve_it_20140302</w:t>
              </w:r>
            </w:hyperlink>
          </w:p>
        </w:tc>
      </w:tr>
      <w:tr w:rsidR="00A71706" w14:paraId="75006AAD" w14:textId="77777777" w:rsidTr="008E6722">
        <w:tc>
          <w:tcPr>
            <w:tcW w:w="864" w:type="dxa"/>
          </w:tcPr>
          <w:p w14:paraId="68C1D600" w14:textId="51B9B3A6" w:rsidR="00A71706" w:rsidRDefault="00A32C6C" w:rsidP="008E6722">
            <w:r>
              <w:t>471.4</w:t>
            </w:r>
          </w:p>
        </w:tc>
        <w:tc>
          <w:tcPr>
            <w:tcW w:w="864" w:type="dxa"/>
          </w:tcPr>
          <w:p w14:paraId="6F3BB7D5" w14:textId="77777777" w:rsidR="00A71706" w:rsidRPr="004E57C8" w:rsidRDefault="00A71706" w:rsidP="008E6722">
            <w:r>
              <w:t>8  F</w:t>
            </w:r>
          </w:p>
        </w:tc>
        <w:tc>
          <w:tcPr>
            <w:tcW w:w="4608" w:type="dxa"/>
          </w:tcPr>
          <w:p w14:paraId="4DF88C96" w14:textId="12AE1B5E" w:rsidR="00B811A3" w:rsidRDefault="00B811A3" w:rsidP="00B811A3">
            <w:pPr>
              <w:widowControl w:val="0"/>
              <w:autoSpaceDE w:val="0"/>
              <w:autoSpaceDN w:val="0"/>
              <w:adjustRightInd w:val="0"/>
              <w:rPr>
                <w:rFonts w:eastAsia="Palatino" w:cs="Palatino"/>
                <w:b/>
                <w:color w:val="000000" w:themeColor="text1"/>
                <w:lang w:bidi="en-US"/>
              </w:rPr>
            </w:pPr>
            <w:bookmarkStart w:id="0" w:name="_GoBack"/>
            <w:bookmarkEnd w:id="0"/>
            <w:r>
              <w:rPr>
                <w:rFonts w:eastAsia="Palatino" w:cs="Palatino"/>
                <w:b/>
                <w:color w:val="000000" w:themeColor="text1"/>
                <w:lang w:bidi="en-US"/>
              </w:rPr>
              <w:t xml:space="preserve">Film: Watch Years of Living Dangerously, Season 1, Episode </w:t>
            </w:r>
            <w:r>
              <w:rPr>
                <w:rFonts w:eastAsia="Palatino" w:cs="Palatino"/>
                <w:b/>
                <w:color w:val="000000" w:themeColor="text1"/>
                <w:lang w:bidi="en-US"/>
              </w:rPr>
              <w:t>3</w:t>
            </w:r>
          </w:p>
          <w:p w14:paraId="61084D8E" w14:textId="533633ED" w:rsidR="00B811A3" w:rsidRPr="00AD0ECE" w:rsidRDefault="00B811A3" w:rsidP="00B811A3">
            <w:pPr>
              <w:widowControl w:val="0"/>
              <w:autoSpaceDE w:val="0"/>
              <w:autoSpaceDN w:val="0"/>
              <w:adjustRightInd w:val="0"/>
              <w:rPr>
                <w:rFonts w:eastAsia="Palatino" w:cs="Palatino"/>
                <w:color w:val="000000" w:themeColor="text1"/>
                <w:lang w:bidi="en-US"/>
              </w:rPr>
            </w:pPr>
            <w:r w:rsidRPr="00C91117">
              <w:rPr>
                <w:rFonts w:eastAsia="Palatino" w:cs="Palatino"/>
                <w:i/>
                <w:color w:val="000000" w:themeColor="text1"/>
                <w:lang w:bidi="en-US"/>
              </w:rPr>
              <w:t>(in-class viewing)</w:t>
            </w:r>
          </w:p>
        </w:tc>
        <w:tc>
          <w:tcPr>
            <w:tcW w:w="4608" w:type="dxa"/>
          </w:tcPr>
          <w:p w14:paraId="4B78D140" w14:textId="7EC58094" w:rsidR="00A71706" w:rsidRPr="00514FB7" w:rsidRDefault="006F40BC" w:rsidP="00514FB7">
            <w:pPr>
              <w:widowControl w:val="0"/>
              <w:autoSpaceDE w:val="0"/>
              <w:autoSpaceDN w:val="0"/>
              <w:adjustRightInd w:val="0"/>
              <w:rPr>
                <w:rFonts w:eastAsia="Palatino" w:cs="Palatino"/>
                <w:lang w:bidi="en-US"/>
              </w:rPr>
            </w:pPr>
            <w:r>
              <w:rPr>
                <w:rFonts w:eastAsia="Palatino" w:cs="Palatino"/>
                <w:lang w:bidi="en-US"/>
              </w:rPr>
              <w:t>-</w:t>
            </w:r>
          </w:p>
        </w:tc>
      </w:tr>
      <w:tr w:rsidR="00A71706" w:rsidRPr="00030477" w14:paraId="48283CBA" w14:textId="77777777" w:rsidTr="008E6722">
        <w:tc>
          <w:tcPr>
            <w:tcW w:w="864" w:type="dxa"/>
            <w:shd w:val="clear" w:color="auto" w:fill="D9D9D9" w:themeFill="background1" w:themeFillShade="D9"/>
          </w:tcPr>
          <w:p w14:paraId="2C09544D" w14:textId="77777777" w:rsidR="00A71706" w:rsidRPr="00030477" w:rsidRDefault="00A71706" w:rsidP="008E6722"/>
        </w:tc>
        <w:tc>
          <w:tcPr>
            <w:tcW w:w="864" w:type="dxa"/>
            <w:shd w:val="clear" w:color="auto" w:fill="D9D9D9" w:themeFill="background1" w:themeFillShade="D9"/>
          </w:tcPr>
          <w:p w14:paraId="7CF3E5B6" w14:textId="77777777" w:rsidR="00A71706" w:rsidRPr="00030477" w:rsidRDefault="00A71706" w:rsidP="008E6722">
            <w:r>
              <w:t>11 M</w:t>
            </w:r>
          </w:p>
        </w:tc>
        <w:tc>
          <w:tcPr>
            <w:tcW w:w="4608" w:type="dxa"/>
            <w:shd w:val="clear" w:color="auto" w:fill="D9D9D9" w:themeFill="background1" w:themeFillShade="D9"/>
          </w:tcPr>
          <w:p w14:paraId="33C06BDB" w14:textId="0EBB6CDE" w:rsidR="00A71706" w:rsidRPr="00030477" w:rsidRDefault="00D544E0" w:rsidP="008E6722">
            <w:r>
              <w:t>*** Veterans’ Day ***</w:t>
            </w:r>
          </w:p>
        </w:tc>
        <w:tc>
          <w:tcPr>
            <w:tcW w:w="4608" w:type="dxa"/>
            <w:shd w:val="clear" w:color="auto" w:fill="D9D9D9" w:themeFill="background1" w:themeFillShade="D9"/>
          </w:tcPr>
          <w:p w14:paraId="4A334487" w14:textId="77777777" w:rsidR="00A71706" w:rsidRDefault="00320135" w:rsidP="008E6722">
            <w:pPr>
              <w:rPr>
                <w:rFonts w:eastAsia="Times New Roman"/>
              </w:rPr>
            </w:pPr>
            <w:r>
              <w:rPr>
                <w:rFonts w:eastAsia="Palatino" w:cs="Palatino"/>
                <w:b/>
                <w:color w:val="000000" w:themeColor="text1"/>
                <w:lang w:bidi="en-US"/>
              </w:rPr>
              <w:t xml:space="preserve">Watch Years of Living Dangerously, Season 1, Episode 1: </w:t>
            </w:r>
            <w:hyperlink r:id="rId66" w:history="1">
              <w:r>
                <w:rPr>
                  <w:rStyle w:val="Hyperlink"/>
                  <w:rFonts w:eastAsia="Times New Roman"/>
                </w:rPr>
                <w:t>https://www.youtube.com/watch?v=brvhCnYvxQQ</w:t>
              </w:r>
            </w:hyperlink>
          </w:p>
          <w:p w14:paraId="2BD8BC12" w14:textId="77777777" w:rsidR="00AE244A" w:rsidRDefault="00AE244A" w:rsidP="008E6722">
            <w:pPr>
              <w:rPr>
                <w:rFonts w:eastAsia="Times New Roman"/>
              </w:rPr>
            </w:pPr>
          </w:p>
          <w:p w14:paraId="4527C42F" w14:textId="77777777" w:rsidR="00AE244A" w:rsidRDefault="00AE244A" w:rsidP="00AE244A">
            <w:pPr>
              <w:rPr>
                <w:rFonts w:eastAsia="Palatino" w:cs="Palatino"/>
                <w:color w:val="000000" w:themeColor="text1"/>
                <w:lang w:bidi="en-US"/>
              </w:rPr>
            </w:pPr>
            <w:r>
              <w:rPr>
                <w:rFonts w:eastAsia="Palatino" w:cs="Palatino"/>
                <w:color w:val="000000" w:themeColor="text1"/>
                <w:lang w:bidi="en-US"/>
              </w:rPr>
              <w:t xml:space="preserve">Varoufakis:  pp. 27-38 </w:t>
            </w:r>
          </w:p>
          <w:p w14:paraId="77623EA3" w14:textId="219E1BFD" w:rsidR="00AE244A" w:rsidRDefault="00AE244A" w:rsidP="00AE244A">
            <w:pPr>
              <w:rPr>
                <w:rFonts w:eastAsia="Palatino" w:cs="Palatino"/>
                <w:color w:val="000000" w:themeColor="text1"/>
                <w:lang w:bidi="en-US"/>
              </w:rPr>
            </w:pPr>
            <w:r>
              <w:rPr>
                <w:rFonts w:eastAsia="Palatino" w:cs="Palatino"/>
                <w:color w:val="000000" w:themeColor="text1"/>
                <w:lang w:bidi="en-US"/>
              </w:rPr>
              <w:t>Markets &amp; Commodification</w:t>
            </w:r>
          </w:p>
          <w:p w14:paraId="77F68A65" w14:textId="0F09DDD7" w:rsidR="00AE244A" w:rsidRPr="00320135" w:rsidRDefault="00AE244A" w:rsidP="00AE244A">
            <w:pPr>
              <w:rPr>
                <w:rFonts w:eastAsia="Times New Roman"/>
              </w:rPr>
            </w:pPr>
            <w:r>
              <w:rPr>
                <w:rFonts w:eastAsia="Palatino" w:cs="Palatino"/>
                <w:color w:val="000000" w:themeColor="text1"/>
                <w:lang w:bidi="en-US"/>
              </w:rPr>
              <w:t>(</w:t>
            </w:r>
            <w:r w:rsidRPr="00AE244A">
              <w:rPr>
                <w:rFonts w:eastAsia="Palatino" w:cs="Palatino"/>
                <w:i/>
                <w:color w:val="000000" w:themeColor="text1"/>
                <w:lang w:bidi="en-US"/>
              </w:rPr>
              <w:t>handout</w:t>
            </w:r>
            <w:r>
              <w:rPr>
                <w:rFonts w:eastAsia="Palatino" w:cs="Palatino"/>
                <w:color w:val="000000" w:themeColor="text1"/>
                <w:lang w:bidi="en-US"/>
              </w:rPr>
              <w:t>)</w:t>
            </w:r>
          </w:p>
        </w:tc>
      </w:tr>
      <w:tr w:rsidR="00A71706" w:rsidRPr="00030477" w14:paraId="5FAB87A9" w14:textId="77777777" w:rsidTr="008E6722">
        <w:tc>
          <w:tcPr>
            <w:tcW w:w="864" w:type="dxa"/>
          </w:tcPr>
          <w:p w14:paraId="27B1C654" w14:textId="77777777" w:rsidR="00EF39AB" w:rsidRDefault="00EF39AB" w:rsidP="008E6722">
            <w:r>
              <w:t>459.2</w:t>
            </w:r>
          </w:p>
          <w:p w14:paraId="55A9C2C8" w14:textId="77777777" w:rsidR="00EC3A88" w:rsidRDefault="00EC3A88" w:rsidP="008E6722">
            <w:r>
              <w:t>464.2</w:t>
            </w:r>
          </w:p>
          <w:p w14:paraId="5C2DC4F7" w14:textId="77777777" w:rsidR="00EC3A88" w:rsidRDefault="00EC3A88" w:rsidP="008E6722">
            <w:r>
              <w:t>464.3</w:t>
            </w:r>
          </w:p>
          <w:p w14:paraId="2C1C03E4" w14:textId="77777777" w:rsidR="00A32C6C" w:rsidRDefault="00A32C6C" w:rsidP="008E6722">
            <w:r>
              <w:t>471.2</w:t>
            </w:r>
          </w:p>
          <w:p w14:paraId="192D5C72" w14:textId="77777777" w:rsidR="00A32C6C" w:rsidRDefault="00A32C6C" w:rsidP="008E6722">
            <w:r>
              <w:t>473.1</w:t>
            </w:r>
          </w:p>
          <w:p w14:paraId="7C4041C6" w14:textId="77777777" w:rsidR="00CC411F" w:rsidRDefault="00CC411F" w:rsidP="00CC411F">
            <w:r>
              <w:t>475.1</w:t>
            </w:r>
          </w:p>
          <w:p w14:paraId="4CB58D3C" w14:textId="77777777" w:rsidR="00CC411F" w:rsidRDefault="00CC411F" w:rsidP="00CC411F">
            <w:r>
              <w:t>475.2</w:t>
            </w:r>
          </w:p>
          <w:p w14:paraId="4AAE851C" w14:textId="6BF806AB" w:rsidR="00CC411F" w:rsidRPr="00030477" w:rsidRDefault="00CC411F" w:rsidP="00CC411F">
            <w:r>
              <w:t>475.3</w:t>
            </w:r>
          </w:p>
        </w:tc>
        <w:tc>
          <w:tcPr>
            <w:tcW w:w="864" w:type="dxa"/>
          </w:tcPr>
          <w:p w14:paraId="2E9729C1" w14:textId="2BD991E2" w:rsidR="00A71706" w:rsidRPr="00030477" w:rsidRDefault="00A71706" w:rsidP="008E6722">
            <w:r>
              <w:t>12 T</w:t>
            </w:r>
          </w:p>
        </w:tc>
        <w:tc>
          <w:tcPr>
            <w:tcW w:w="4608" w:type="dxa"/>
            <w:vAlign w:val="center"/>
          </w:tcPr>
          <w:p w14:paraId="7F222C52" w14:textId="4E1BB423" w:rsidR="00AE244A" w:rsidRDefault="00C91117" w:rsidP="00AE244A">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 xml:space="preserve">Film: </w:t>
            </w:r>
            <w:r w:rsidR="00AE244A">
              <w:rPr>
                <w:rFonts w:eastAsia="Palatino" w:cs="Palatino"/>
                <w:b/>
                <w:color w:val="000000" w:themeColor="text1"/>
                <w:lang w:bidi="en-US"/>
              </w:rPr>
              <w:t>Watch Years of Living Dangerously, Season 1, Episode 2</w:t>
            </w:r>
          </w:p>
          <w:p w14:paraId="78299DD6" w14:textId="3131E3D1" w:rsidR="00AE244A" w:rsidRPr="00C91117" w:rsidRDefault="00C91117" w:rsidP="00C91117">
            <w:pPr>
              <w:widowControl w:val="0"/>
              <w:autoSpaceDE w:val="0"/>
              <w:autoSpaceDN w:val="0"/>
              <w:adjustRightInd w:val="0"/>
              <w:rPr>
                <w:rFonts w:eastAsia="Palatino" w:cs="Palatino"/>
                <w:i/>
                <w:color w:val="000000" w:themeColor="text1"/>
                <w:lang w:bidi="en-US"/>
              </w:rPr>
            </w:pPr>
            <w:r w:rsidRPr="00C91117">
              <w:rPr>
                <w:rFonts w:eastAsia="Palatino" w:cs="Palatino"/>
                <w:i/>
                <w:color w:val="000000" w:themeColor="text1"/>
                <w:lang w:bidi="en-US"/>
              </w:rPr>
              <w:t>(in-class viewing)</w:t>
            </w:r>
          </w:p>
        </w:tc>
        <w:tc>
          <w:tcPr>
            <w:tcW w:w="4608" w:type="dxa"/>
            <w:vAlign w:val="center"/>
          </w:tcPr>
          <w:p w14:paraId="104AE211" w14:textId="4B83D388" w:rsidR="00AE244A" w:rsidRDefault="00AE244A" w:rsidP="00AE244A">
            <w:pPr>
              <w:rPr>
                <w:rFonts w:eastAsia="Palatino" w:cs="Palatino"/>
                <w:color w:val="000000" w:themeColor="text1"/>
                <w:lang w:bidi="en-US"/>
              </w:rPr>
            </w:pPr>
            <w:r>
              <w:rPr>
                <w:rFonts w:eastAsia="Palatino" w:cs="Palatino"/>
                <w:color w:val="000000" w:themeColor="text1"/>
                <w:lang w:bidi="en-US"/>
              </w:rPr>
              <w:t xml:space="preserve">Alyssa Rohricht, “Commodification of Nature” in </w:t>
            </w:r>
            <w:r w:rsidRPr="004E6C2B">
              <w:rPr>
                <w:rFonts w:eastAsia="Palatino" w:cs="Palatino"/>
                <w:color w:val="000000" w:themeColor="text1"/>
                <w:u w:val="single"/>
                <w:lang w:bidi="en-US"/>
              </w:rPr>
              <w:t>Counterpunch</w:t>
            </w:r>
            <w:r>
              <w:rPr>
                <w:rFonts w:eastAsia="Palatino" w:cs="Palatino"/>
                <w:color w:val="000000" w:themeColor="text1"/>
                <w:lang w:bidi="en-US"/>
              </w:rPr>
              <w:t xml:space="preserve"> (2014)</w:t>
            </w:r>
          </w:p>
          <w:p w14:paraId="6F991AF1" w14:textId="23CF712E" w:rsidR="00A71706" w:rsidRPr="00030477" w:rsidRDefault="00AE244A" w:rsidP="00AE244A">
            <w:hyperlink r:id="rId67" w:history="1">
              <w:r>
                <w:rPr>
                  <w:rStyle w:val="Hyperlink"/>
                  <w:rFonts w:eastAsia="Times New Roman"/>
                </w:rPr>
                <w:t>https://www.counterpunch.org/2014/06/17/commodification-of-nature/</w:t>
              </w:r>
            </w:hyperlink>
          </w:p>
        </w:tc>
      </w:tr>
      <w:tr w:rsidR="00A71706" w:rsidRPr="00030477" w14:paraId="1E6C6428" w14:textId="77777777" w:rsidTr="008E6722">
        <w:tc>
          <w:tcPr>
            <w:tcW w:w="864" w:type="dxa"/>
          </w:tcPr>
          <w:p w14:paraId="5B001A28" w14:textId="77777777" w:rsidR="00EF39AB" w:rsidRDefault="00EF39AB" w:rsidP="008E6722">
            <w:r>
              <w:t>459.2</w:t>
            </w:r>
          </w:p>
          <w:p w14:paraId="0039A121" w14:textId="77777777" w:rsidR="00EC3A88" w:rsidRDefault="00EC3A88" w:rsidP="008E6722">
            <w:r>
              <w:t>464.2</w:t>
            </w:r>
          </w:p>
          <w:p w14:paraId="16309D8E" w14:textId="77777777" w:rsidR="00A32C6C" w:rsidRDefault="00A32C6C" w:rsidP="008E6722">
            <w:r>
              <w:t>473.1</w:t>
            </w:r>
          </w:p>
          <w:p w14:paraId="62191AFD" w14:textId="77777777" w:rsidR="00CC411F" w:rsidRDefault="00CC411F" w:rsidP="00CC411F">
            <w:r>
              <w:t>475.1</w:t>
            </w:r>
          </w:p>
          <w:p w14:paraId="782D43E8" w14:textId="77777777" w:rsidR="00CC411F" w:rsidRDefault="00CC411F" w:rsidP="00CC411F">
            <w:r>
              <w:t>475.2</w:t>
            </w:r>
          </w:p>
          <w:p w14:paraId="52803ED4" w14:textId="7B931FFA" w:rsidR="00CC411F" w:rsidRPr="00030477" w:rsidRDefault="00CC411F" w:rsidP="00CC411F">
            <w:r>
              <w:t>475.3</w:t>
            </w:r>
          </w:p>
        </w:tc>
        <w:tc>
          <w:tcPr>
            <w:tcW w:w="864" w:type="dxa"/>
          </w:tcPr>
          <w:p w14:paraId="1CF71C17" w14:textId="77777777" w:rsidR="00A71706" w:rsidRPr="00030477" w:rsidRDefault="00A71706" w:rsidP="008E6722">
            <w:r>
              <w:t>13 W</w:t>
            </w:r>
          </w:p>
        </w:tc>
        <w:tc>
          <w:tcPr>
            <w:tcW w:w="4608" w:type="dxa"/>
            <w:vAlign w:val="center"/>
          </w:tcPr>
          <w:p w14:paraId="08BB56B6" w14:textId="023E3004" w:rsidR="00A71706" w:rsidRDefault="00035D82"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27-38</w:t>
            </w:r>
            <w:r w:rsidR="00AE244A">
              <w:rPr>
                <w:rFonts w:eastAsia="Palatino" w:cs="Palatino"/>
                <w:color w:val="000000" w:themeColor="text1"/>
                <w:lang w:bidi="en-US"/>
              </w:rPr>
              <w:t xml:space="preserve"> + YoLD</w:t>
            </w:r>
          </w:p>
          <w:p w14:paraId="49A94611" w14:textId="77777777" w:rsidR="0067076A" w:rsidRDefault="0067076A"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Commodification and Externalities</w:t>
            </w:r>
          </w:p>
          <w:p w14:paraId="7DF1CFF7" w14:textId="77777777" w:rsidR="0084201E" w:rsidRDefault="0084201E" w:rsidP="008E6722">
            <w:pPr>
              <w:widowControl w:val="0"/>
              <w:autoSpaceDE w:val="0"/>
              <w:autoSpaceDN w:val="0"/>
              <w:adjustRightInd w:val="0"/>
              <w:rPr>
                <w:rFonts w:eastAsia="Palatino" w:cs="Palatino"/>
                <w:color w:val="000000" w:themeColor="text1"/>
                <w:lang w:bidi="en-US"/>
              </w:rPr>
            </w:pPr>
          </w:p>
          <w:p w14:paraId="4EFD665C" w14:textId="34DA3067" w:rsidR="00320135" w:rsidRPr="0084201E" w:rsidRDefault="00320135" w:rsidP="00AE244A">
            <w:pPr>
              <w:widowControl w:val="0"/>
              <w:autoSpaceDE w:val="0"/>
              <w:autoSpaceDN w:val="0"/>
              <w:adjustRightInd w:val="0"/>
              <w:rPr>
                <w:b/>
              </w:rPr>
            </w:pPr>
          </w:p>
        </w:tc>
        <w:tc>
          <w:tcPr>
            <w:tcW w:w="4608" w:type="dxa"/>
            <w:vAlign w:val="center"/>
          </w:tcPr>
          <w:p w14:paraId="6A4CC69D" w14:textId="67A5AAD4" w:rsidR="00856692" w:rsidRPr="00856692" w:rsidRDefault="00D750BF" w:rsidP="008E6722">
            <w:pPr>
              <w:rPr>
                <w:rFonts w:eastAsia="Times New Roman"/>
              </w:rPr>
            </w:pPr>
            <w:r>
              <w:rPr>
                <w:rFonts w:eastAsia="Times New Roman"/>
              </w:rPr>
              <w:t>-</w:t>
            </w:r>
          </w:p>
        </w:tc>
      </w:tr>
      <w:tr w:rsidR="00A71706" w:rsidRPr="00030477" w14:paraId="5A8D9BF1" w14:textId="77777777" w:rsidTr="008E6722">
        <w:tc>
          <w:tcPr>
            <w:tcW w:w="864" w:type="dxa"/>
          </w:tcPr>
          <w:p w14:paraId="4B8FC8B9" w14:textId="0C436708" w:rsidR="00A71706" w:rsidRDefault="00EF39AB" w:rsidP="008E6722">
            <w:r>
              <w:t>459.2</w:t>
            </w:r>
          </w:p>
          <w:p w14:paraId="5877B74D" w14:textId="77777777" w:rsidR="00A32C6C" w:rsidRDefault="00A32C6C" w:rsidP="008E6722">
            <w:r>
              <w:t>471.1</w:t>
            </w:r>
          </w:p>
          <w:p w14:paraId="5B62A056" w14:textId="77777777" w:rsidR="00A32C6C" w:rsidRDefault="00A32C6C" w:rsidP="008E6722">
            <w:r>
              <w:t>471.2</w:t>
            </w:r>
          </w:p>
          <w:p w14:paraId="3F4B1452" w14:textId="390CF627" w:rsidR="00A32C6C" w:rsidRPr="00030477" w:rsidRDefault="00A32C6C" w:rsidP="008E6722">
            <w:r>
              <w:t>471.3</w:t>
            </w:r>
          </w:p>
        </w:tc>
        <w:tc>
          <w:tcPr>
            <w:tcW w:w="864" w:type="dxa"/>
          </w:tcPr>
          <w:p w14:paraId="3732BF90" w14:textId="6E5C0CEA" w:rsidR="00A71706" w:rsidRPr="00030477" w:rsidRDefault="00A71706" w:rsidP="008E6722">
            <w:r>
              <w:t>14 Th</w:t>
            </w:r>
          </w:p>
        </w:tc>
        <w:tc>
          <w:tcPr>
            <w:tcW w:w="4608" w:type="dxa"/>
            <w:vAlign w:val="center"/>
          </w:tcPr>
          <w:p w14:paraId="0F7C6A3B" w14:textId="77777777" w:rsidR="00A71706" w:rsidRDefault="00460B62"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38-49</w:t>
            </w:r>
          </w:p>
          <w:p w14:paraId="30EBC05E" w14:textId="33042410" w:rsidR="001A5D18" w:rsidRPr="00AD0ECE" w:rsidRDefault="001A5D18"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Proletariat</w:t>
            </w:r>
          </w:p>
        </w:tc>
        <w:tc>
          <w:tcPr>
            <w:tcW w:w="4608" w:type="dxa"/>
            <w:vAlign w:val="center"/>
          </w:tcPr>
          <w:p w14:paraId="29E1E7FD" w14:textId="3B2CE029" w:rsidR="00A71706" w:rsidRPr="00030477" w:rsidRDefault="009974EE" w:rsidP="008E6722">
            <w:r>
              <w:rPr>
                <w:rFonts w:eastAsia="Palatino" w:cs="Palatino"/>
                <w:color w:val="000000" w:themeColor="text1"/>
                <w:lang w:bidi="en-US"/>
              </w:rPr>
              <w:t>-</w:t>
            </w:r>
          </w:p>
        </w:tc>
      </w:tr>
      <w:tr w:rsidR="00A71706" w:rsidRPr="00030477" w14:paraId="4918233D" w14:textId="77777777" w:rsidTr="008E6722">
        <w:tc>
          <w:tcPr>
            <w:tcW w:w="864" w:type="dxa"/>
            <w:tcBorders>
              <w:bottom w:val="single" w:sz="4" w:space="0" w:color="auto"/>
            </w:tcBorders>
          </w:tcPr>
          <w:p w14:paraId="414C1866" w14:textId="77777777" w:rsidR="00EF39AB" w:rsidRDefault="00EF39AB" w:rsidP="008E6722">
            <w:r>
              <w:t>459.2</w:t>
            </w:r>
          </w:p>
          <w:p w14:paraId="44343259" w14:textId="77777777" w:rsidR="00A32C6C" w:rsidRDefault="00A32C6C" w:rsidP="008E6722">
            <w:r>
              <w:t>471.2</w:t>
            </w:r>
          </w:p>
          <w:p w14:paraId="57F9C2F5" w14:textId="77777777" w:rsidR="00A32C6C" w:rsidRDefault="00A32C6C" w:rsidP="008E6722">
            <w:r>
              <w:t>471.3</w:t>
            </w:r>
          </w:p>
          <w:p w14:paraId="563EAE08" w14:textId="77777777" w:rsidR="00A32C6C" w:rsidRDefault="00A32C6C" w:rsidP="008E6722">
            <w:r>
              <w:t>471.4</w:t>
            </w:r>
          </w:p>
          <w:p w14:paraId="3DA75E9E" w14:textId="77777777" w:rsidR="00CC411F" w:rsidRDefault="00CC411F" w:rsidP="00CC411F">
            <w:r>
              <w:t>475.1</w:t>
            </w:r>
          </w:p>
          <w:p w14:paraId="58E5BAF3" w14:textId="77777777" w:rsidR="00CC411F" w:rsidRDefault="00CC411F" w:rsidP="00CC411F">
            <w:r>
              <w:t>475.2</w:t>
            </w:r>
          </w:p>
          <w:p w14:paraId="05A44DE3" w14:textId="0041D72B" w:rsidR="00CC411F" w:rsidRPr="00030477" w:rsidRDefault="00CC411F" w:rsidP="00CC411F">
            <w:r>
              <w:t>475.3</w:t>
            </w:r>
          </w:p>
        </w:tc>
        <w:tc>
          <w:tcPr>
            <w:tcW w:w="864" w:type="dxa"/>
            <w:tcBorders>
              <w:bottom w:val="single" w:sz="4" w:space="0" w:color="auto"/>
            </w:tcBorders>
          </w:tcPr>
          <w:p w14:paraId="0B4CAF12" w14:textId="77777777" w:rsidR="00A71706" w:rsidRPr="00030477" w:rsidRDefault="00A71706" w:rsidP="008E6722">
            <w:r>
              <w:t>15 F</w:t>
            </w:r>
          </w:p>
        </w:tc>
        <w:tc>
          <w:tcPr>
            <w:tcW w:w="4608" w:type="dxa"/>
            <w:tcBorders>
              <w:bottom w:val="single" w:sz="4" w:space="0" w:color="auto"/>
            </w:tcBorders>
            <w:vAlign w:val="center"/>
          </w:tcPr>
          <w:p w14:paraId="771688EF" w14:textId="77777777" w:rsidR="00A71706" w:rsidRDefault="00035D82" w:rsidP="008E6722">
            <w:pPr>
              <w:rPr>
                <w:rFonts w:eastAsia="Palatino" w:cs="Palatino"/>
                <w:color w:val="000000" w:themeColor="text1"/>
                <w:lang w:bidi="en-US"/>
              </w:rPr>
            </w:pPr>
            <w:r>
              <w:rPr>
                <w:rFonts w:eastAsia="Palatino" w:cs="Palatino"/>
                <w:color w:val="000000" w:themeColor="text1"/>
                <w:lang w:bidi="en-US"/>
              </w:rPr>
              <w:t>Q: Varoufakis pp. 38-49</w:t>
            </w:r>
          </w:p>
          <w:p w14:paraId="36902D0A" w14:textId="77777777" w:rsidR="00844A36" w:rsidRPr="002E6B01" w:rsidRDefault="00844A36" w:rsidP="00844A36">
            <w:pPr>
              <w:widowControl w:val="0"/>
              <w:autoSpaceDE w:val="0"/>
              <w:autoSpaceDN w:val="0"/>
              <w:adjustRightInd w:val="0"/>
              <w:rPr>
                <w:rFonts w:cs="Tahoma"/>
                <w:szCs w:val="26"/>
                <w:lang w:bidi="en-US"/>
              </w:rPr>
            </w:pPr>
            <w:r w:rsidRPr="38B5908E">
              <w:rPr>
                <w:rFonts w:eastAsia="Palatino" w:cs="Palatino"/>
                <w:lang w:bidi="en-US"/>
              </w:rPr>
              <w:t xml:space="preserve">Exploiting the </w:t>
            </w:r>
            <w:r>
              <w:rPr>
                <w:rFonts w:eastAsia="Palatino" w:cs="Palatino"/>
                <w:lang w:bidi="en-US"/>
              </w:rPr>
              <w:t xml:space="preserve">(Trans-national) </w:t>
            </w:r>
            <w:r w:rsidRPr="38B5908E">
              <w:rPr>
                <w:rFonts w:eastAsia="Palatino" w:cs="Palatino"/>
                <w:lang w:bidi="en-US"/>
              </w:rPr>
              <w:t>Proletariat</w:t>
            </w:r>
          </w:p>
          <w:p w14:paraId="17E50275" w14:textId="541CA7FB" w:rsidR="00844A36" w:rsidRPr="00030477" w:rsidRDefault="00844A36" w:rsidP="00844A36">
            <w:r w:rsidRPr="38B5908E">
              <w:rPr>
                <w:rFonts w:eastAsia="Palatino" w:cs="Palatino"/>
                <w:b/>
                <w:bCs/>
                <w:lang w:bidi="en-US"/>
              </w:rPr>
              <w:t>Film: Casino Jack – Treasure Isle</w:t>
            </w:r>
          </w:p>
        </w:tc>
        <w:tc>
          <w:tcPr>
            <w:tcW w:w="4608" w:type="dxa"/>
            <w:tcBorders>
              <w:bottom w:val="single" w:sz="4" w:space="0" w:color="auto"/>
            </w:tcBorders>
            <w:vAlign w:val="center"/>
          </w:tcPr>
          <w:p w14:paraId="2C4B9719" w14:textId="77777777" w:rsidR="00844A36" w:rsidRPr="00A00EF8" w:rsidRDefault="00844A36" w:rsidP="00844A36">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r>
              <w:rPr>
                <w:rFonts w:cs="Palatino-Roman"/>
                <w:color w:val="000000"/>
                <w:szCs w:val="32"/>
                <w:lang w:bidi="en-US"/>
              </w:rPr>
              <w:t xml:space="preserve"> </w:t>
            </w:r>
            <w:r w:rsidRPr="00A85F2C">
              <w:rPr>
                <w:rFonts w:eastAsia="Palatino" w:cs="Palatino"/>
                <w:i/>
                <w:color w:val="000000" w:themeColor="text1"/>
                <w:lang w:bidi="en-US"/>
              </w:rPr>
              <w:t>in English</w:t>
            </w:r>
            <w:r w:rsidRPr="38B5908E">
              <w:rPr>
                <w:rFonts w:eastAsia="Palatino" w:cs="Palatino"/>
                <w:color w:val="000000" w:themeColor="text1"/>
                <w:lang w:bidi="en-US"/>
              </w:rPr>
              <w:t xml:space="preserve">: </w:t>
            </w:r>
            <w:hyperlink r:id="rId68">
              <w:r w:rsidRPr="38B5908E">
                <w:rPr>
                  <w:rStyle w:val="Hyperlink"/>
                  <w:rFonts w:eastAsia="Palatino" w:cs="Palatino"/>
                  <w:lang w:bidi="en-US"/>
                </w:rPr>
                <w:t>http://www.scribd.com/doc/98293444/Mr-Taylor-by-Augusto-Monterroso</w:t>
              </w:r>
            </w:hyperlink>
          </w:p>
          <w:p w14:paraId="6AF06ED3" w14:textId="77777777" w:rsidR="00844A36" w:rsidRPr="00A00EF8" w:rsidRDefault="00844A36" w:rsidP="00844A36">
            <w:pPr>
              <w:widowControl w:val="0"/>
              <w:autoSpaceDE w:val="0"/>
              <w:autoSpaceDN w:val="0"/>
              <w:adjustRightInd w:val="0"/>
              <w:rPr>
                <w:rFonts w:cs="Palatino-Roman"/>
                <w:color w:val="000000"/>
                <w:szCs w:val="32"/>
                <w:lang w:bidi="en-US"/>
              </w:rPr>
            </w:pPr>
          </w:p>
          <w:p w14:paraId="479C0FD4" w14:textId="24D87F34" w:rsidR="00A71706" w:rsidRPr="00030477" w:rsidRDefault="00844A36" w:rsidP="00844A36">
            <w:r w:rsidRPr="38B5908E">
              <w:rPr>
                <w:rFonts w:eastAsia="Palatino" w:cs="Palatino"/>
                <w:color w:val="000000" w:themeColor="text1"/>
                <w:lang w:bidi="en-US"/>
              </w:rPr>
              <w:t>…or in the Spanish Original:</w:t>
            </w:r>
            <w:r>
              <w:br/>
            </w:r>
            <w:hyperlink r:id="rId69" w:history="1">
              <w:r w:rsidRPr="00017469">
                <w:rPr>
                  <w:rStyle w:val="Hyperlink"/>
                  <w:rFonts w:cs="Palatino-Roman"/>
                  <w:szCs w:val="32"/>
                  <w:lang w:bidi="en-US"/>
                </w:rPr>
                <w:t>https://ciudadseva.com/texto/mister-taylor/</w:t>
              </w:r>
            </w:hyperlink>
          </w:p>
        </w:tc>
      </w:tr>
      <w:tr w:rsidR="00A71706" w14:paraId="5E062816" w14:textId="77777777" w:rsidTr="008E6722">
        <w:tc>
          <w:tcPr>
            <w:tcW w:w="864" w:type="dxa"/>
          </w:tcPr>
          <w:p w14:paraId="0432ACA9" w14:textId="77777777" w:rsidR="00EC3A88" w:rsidRDefault="00EC3A88" w:rsidP="008E6722">
            <w:r>
              <w:t>464.1</w:t>
            </w:r>
          </w:p>
          <w:p w14:paraId="241508CB" w14:textId="77777777" w:rsidR="00064232" w:rsidRDefault="00064232" w:rsidP="008E6722">
            <w:r>
              <w:t>467.1</w:t>
            </w:r>
          </w:p>
          <w:p w14:paraId="002DE88E" w14:textId="77777777" w:rsidR="00064232" w:rsidRDefault="00064232" w:rsidP="008E6722">
            <w:r>
              <w:t>467.2</w:t>
            </w:r>
          </w:p>
          <w:p w14:paraId="663C0B3F" w14:textId="77777777" w:rsidR="00922078" w:rsidRDefault="00922078" w:rsidP="008E6722">
            <w:r>
              <w:t>467.3</w:t>
            </w:r>
          </w:p>
          <w:p w14:paraId="1501B6E0" w14:textId="77777777" w:rsidR="00A32C6C" w:rsidRDefault="00A32C6C" w:rsidP="008E6722">
            <w:r>
              <w:t>473.1</w:t>
            </w:r>
          </w:p>
          <w:p w14:paraId="3E0CB23A" w14:textId="415E9082" w:rsidR="00A32C6C" w:rsidRDefault="00A32C6C" w:rsidP="008E6722">
            <w:r>
              <w:t>473.3</w:t>
            </w:r>
          </w:p>
        </w:tc>
        <w:tc>
          <w:tcPr>
            <w:tcW w:w="864" w:type="dxa"/>
          </w:tcPr>
          <w:p w14:paraId="0A425BEC" w14:textId="74D541C2" w:rsidR="00A71706" w:rsidRDefault="00A71706" w:rsidP="008E6722">
            <w:r>
              <w:t>18 M</w:t>
            </w:r>
          </w:p>
        </w:tc>
        <w:tc>
          <w:tcPr>
            <w:tcW w:w="4608" w:type="dxa"/>
            <w:vAlign w:val="center"/>
          </w:tcPr>
          <w:p w14:paraId="40E8505B" w14:textId="77777777" w:rsidR="00A71706" w:rsidRDefault="00460B62" w:rsidP="00460B62">
            <w:pPr>
              <w:rPr>
                <w:rFonts w:eastAsia="Palatino" w:cs="Palatino"/>
                <w:color w:val="000000" w:themeColor="text1"/>
                <w:lang w:bidi="en-US"/>
              </w:rPr>
            </w:pPr>
            <w:r>
              <w:rPr>
                <w:rFonts w:eastAsia="Palatino" w:cs="Palatino"/>
                <w:color w:val="000000" w:themeColor="text1"/>
                <w:lang w:bidi="en-US"/>
              </w:rPr>
              <w:t>In-Class Reading: pp. 65-74</w:t>
            </w:r>
          </w:p>
          <w:p w14:paraId="4D20EF88" w14:textId="5CA12D3A" w:rsidR="001A5D18" w:rsidRDefault="001A5D18" w:rsidP="00460B62">
            <w:pPr>
              <w:rPr>
                <w:rFonts w:eastAsia="Palatino" w:cs="Palatino"/>
                <w:lang w:bidi="en-US"/>
              </w:rPr>
            </w:pPr>
            <w:r>
              <w:rPr>
                <w:rFonts w:eastAsia="Palatino" w:cs="Palatino"/>
                <w:color w:val="000000" w:themeColor="text1"/>
                <w:lang w:bidi="en-US"/>
              </w:rPr>
              <w:t>Supply and Demand</w:t>
            </w:r>
            <w:r w:rsidR="001E5BE3">
              <w:rPr>
                <w:rFonts w:eastAsia="Palatino" w:cs="Palatino"/>
                <w:color w:val="000000" w:themeColor="text1"/>
                <w:lang w:bidi="en-US"/>
              </w:rPr>
              <w:t>, CDOs &amp; The Great Recession</w:t>
            </w:r>
          </w:p>
        </w:tc>
        <w:tc>
          <w:tcPr>
            <w:tcW w:w="4608" w:type="dxa"/>
            <w:vAlign w:val="center"/>
          </w:tcPr>
          <w:p w14:paraId="145362E8" w14:textId="7A25A68D" w:rsidR="00A71706" w:rsidRDefault="009974EE" w:rsidP="008E6722">
            <w:pPr>
              <w:rPr>
                <w:rFonts w:eastAsia="Palatino" w:cs="Palatino"/>
                <w:u w:val="single"/>
                <w:lang w:bidi="en-US"/>
              </w:rPr>
            </w:pPr>
            <w:r>
              <w:rPr>
                <w:rFonts w:eastAsia="Palatino" w:cs="Palatino"/>
                <w:color w:val="000000" w:themeColor="text1"/>
                <w:lang w:bidi="en-US"/>
              </w:rPr>
              <w:t>-</w:t>
            </w:r>
          </w:p>
        </w:tc>
      </w:tr>
      <w:tr w:rsidR="00A71706" w14:paraId="2D3BB66B" w14:textId="77777777" w:rsidTr="008E6722">
        <w:tc>
          <w:tcPr>
            <w:tcW w:w="864" w:type="dxa"/>
          </w:tcPr>
          <w:p w14:paraId="0E351E6D" w14:textId="77777777" w:rsidR="00A71706" w:rsidRDefault="00922078" w:rsidP="008E6722">
            <w:r>
              <w:t>467.3</w:t>
            </w:r>
          </w:p>
          <w:p w14:paraId="78E84CC2" w14:textId="77777777" w:rsidR="00922078" w:rsidRDefault="00922078" w:rsidP="008E6722">
            <w:r>
              <w:t>467.4</w:t>
            </w:r>
          </w:p>
          <w:p w14:paraId="57A44B7C" w14:textId="77777777" w:rsidR="00CC411F" w:rsidRDefault="00CC411F" w:rsidP="00CC411F">
            <w:r>
              <w:t>475.2</w:t>
            </w:r>
          </w:p>
          <w:p w14:paraId="2D3CAA9C" w14:textId="54F0BD66" w:rsidR="00CC411F" w:rsidRDefault="00CC411F" w:rsidP="00CC411F">
            <w:r>
              <w:t>475.3</w:t>
            </w:r>
          </w:p>
        </w:tc>
        <w:tc>
          <w:tcPr>
            <w:tcW w:w="864" w:type="dxa"/>
          </w:tcPr>
          <w:p w14:paraId="0B69FB9E" w14:textId="77777777" w:rsidR="00A71706" w:rsidRDefault="00A71706" w:rsidP="008E6722">
            <w:r>
              <w:t>19 T</w:t>
            </w:r>
          </w:p>
          <w:p w14:paraId="78EABFCC" w14:textId="031AD5AA" w:rsidR="00A71706" w:rsidRDefault="00A71706" w:rsidP="00460B62">
            <w:pPr>
              <w:rPr>
                <w:i/>
                <w:iCs/>
              </w:rPr>
            </w:pPr>
            <w:r w:rsidRPr="6820ECA5">
              <w:rPr>
                <w:i/>
                <w:iCs/>
              </w:rPr>
              <w:t>Late</w:t>
            </w:r>
          </w:p>
        </w:tc>
        <w:tc>
          <w:tcPr>
            <w:tcW w:w="4608" w:type="dxa"/>
            <w:vAlign w:val="center"/>
          </w:tcPr>
          <w:p w14:paraId="365C757D" w14:textId="77777777" w:rsidR="00A71706" w:rsidRDefault="00035D82" w:rsidP="008E6722">
            <w:pPr>
              <w:rPr>
                <w:rFonts w:eastAsia="Palatino" w:cs="Palatino"/>
                <w:color w:val="000000" w:themeColor="text1"/>
                <w:lang w:bidi="en-US"/>
              </w:rPr>
            </w:pPr>
            <w:r>
              <w:rPr>
                <w:rFonts w:eastAsia="Palatino" w:cs="Palatino"/>
                <w:color w:val="000000" w:themeColor="text1"/>
                <w:lang w:bidi="en-US"/>
              </w:rPr>
              <w:t>Q: Varoufakis pp. 65-74</w:t>
            </w:r>
          </w:p>
          <w:p w14:paraId="38B96F63" w14:textId="14140565" w:rsidR="008D01F8" w:rsidRDefault="008D01F8" w:rsidP="008E6722">
            <w:pPr>
              <w:rPr>
                <w:rFonts w:eastAsia="Palatino" w:cs="Palatino"/>
                <w:b/>
                <w:bCs/>
                <w:color w:val="000000" w:themeColor="text1"/>
                <w:lang w:bidi="en-US"/>
              </w:rPr>
            </w:pPr>
            <w:r w:rsidRPr="6820ECA5">
              <w:rPr>
                <w:rFonts w:eastAsia="Palatino" w:cs="Palatino"/>
                <w:b/>
                <w:bCs/>
                <w:color w:val="000000" w:themeColor="text1"/>
                <w:lang w:bidi="en-US"/>
              </w:rPr>
              <w:t>Film: Inside Job – Intro: Iceland</w:t>
            </w:r>
          </w:p>
        </w:tc>
        <w:tc>
          <w:tcPr>
            <w:tcW w:w="4608" w:type="dxa"/>
            <w:vAlign w:val="center"/>
          </w:tcPr>
          <w:p w14:paraId="20BF3D36" w14:textId="77777777" w:rsidR="001E5BE3" w:rsidRDefault="001E5BE3" w:rsidP="008E6722">
            <w:pPr>
              <w:rPr>
                <w:rFonts w:eastAsia="Palatino" w:cs="Palatino"/>
                <w:color w:val="000000" w:themeColor="text1"/>
                <w:lang w:bidi="en-US"/>
              </w:rPr>
            </w:pPr>
            <w:r>
              <w:rPr>
                <w:rFonts w:eastAsia="Palatino" w:cs="Palatino"/>
                <w:color w:val="000000" w:themeColor="text1"/>
                <w:lang w:bidi="en-US"/>
              </w:rPr>
              <w:t xml:space="preserve">Jim Chappelow, “The Great Recession” in </w:t>
            </w:r>
            <w:r w:rsidRPr="004E6C2B">
              <w:rPr>
                <w:rFonts w:eastAsia="Palatino" w:cs="Palatino"/>
                <w:color w:val="000000" w:themeColor="text1"/>
                <w:u w:val="single"/>
                <w:lang w:bidi="en-US"/>
              </w:rPr>
              <w:t>Investopedia</w:t>
            </w:r>
            <w:r>
              <w:rPr>
                <w:rFonts w:eastAsia="Palatino" w:cs="Palatino"/>
                <w:color w:val="000000" w:themeColor="text1"/>
                <w:lang w:bidi="en-US"/>
              </w:rPr>
              <w:t xml:space="preserve"> (2019):</w:t>
            </w:r>
          </w:p>
          <w:p w14:paraId="62749317" w14:textId="65882B5D" w:rsidR="001E5BE3" w:rsidRPr="001E5BE3" w:rsidRDefault="00A36C38" w:rsidP="008E6722">
            <w:pPr>
              <w:rPr>
                <w:rFonts w:eastAsia="Times New Roman"/>
              </w:rPr>
            </w:pPr>
            <w:hyperlink r:id="rId70" w:history="1">
              <w:r w:rsidR="001E5BE3">
                <w:rPr>
                  <w:rStyle w:val="Hyperlink"/>
                  <w:rFonts w:eastAsia="Times New Roman"/>
                </w:rPr>
                <w:t>https://www.investopedia.com/terms/g/great-recession.asp</w:t>
              </w:r>
            </w:hyperlink>
          </w:p>
        </w:tc>
      </w:tr>
      <w:tr w:rsidR="00A71706" w:rsidRPr="00030477" w14:paraId="5F54B96B" w14:textId="77777777" w:rsidTr="008E6722">
        <w:tc>
          <w:tcPr>
            <w:tcW w:w="864" w:type="dxa"/>
            <w:tcBorders>
              <w:bottom w:val="single" w:sz="4" w:space="0" w:color="auto"/>
            </w:tcBorders>
          </w:tcPr>
          <w:p w14:paraId="0FF44A8E" w14:textId="77777777" w:rsidR="00EC3A88" w:rsidRDefault="00EC3A88" w:rsidP="008E6722">
            <w:r>
              <w:t>464.3</w:t>
            </w:r>
          </w:p>
          <w:p w14:paraId="1B192978" w14:textId="77777777" w:rsidR="00064232" w:rsidRDefault="00064232" w:rsidP="008E6722">
            <w:r>
              <w:t>467.1</w:t>
            </w:r>
          </w:p>
          <w:p w14:paraId="6297B2D2" w14:textId="77777777" w:rsidR="00064232" w:rsidRDefault="00064232" w:rsidP="008E6722">
            <w:r>
              <w:t>467.2</w:t>
            </w:r>
          </w:p>
          <w:p w14:paraId="5DD6D325" w14:textId="77777777" w:rsidR="00922078" w:rsidRDefault="00922078" w:rsidP="008E6722">
            <w:r>
              <w:t>467.3</w:t>
            </w:r>
          </w:p>
          <w:p w14:paraId="104F2AD9" w14:textId="77777777" w:rsidR="00922078" w:rsidRDefault="00922078" w:rsidP="008E6722">
            <w:r>
              <w:t>467.5</w:t>
            </w:r>
          </w:p>
          <w:p w14:paraId="66D1F146" w14:textId="17EAC48C" w:rsidR="00922078" w:rsidRPr="00030477" w:rsidRDefault="00922078" w:rsidP="008E6722">
            <w:r>
              <w:t>467.6</w:t>
            </w:r>
          </w:p>
        </w:tc>
        <w:tc>
          <w:tcPr>
            <w:tcW w:w="864" w:type="dxa"/>
            <w:tcBorders>
              <w:bottom w:val="single" w:sz="4" w:space="0" w:color="auto"/>
            </w:tcBorders>
          </w:tcPr>
          <w:p w14:paraId="745E444B" w14:textId="0156AA70" w:rsidR="00A71706" w:rsidRPr="00030477" w:rsidRDefault="00A71706" w:rsidP="008E6722">
            <w:r>
              <w:t>20 W</w:t>
            </w:r>
          </w:p>
        </w:tc>
        <w:tc>
          <w:tcPr>
            <w:tcW w:w="4608" w:type="dxa"/>
            <w:tcBorders>
              <w:bottom w:val="single" w:sz="4" w:space="0" w:color="auto"/>
            </w:tcBorders>
            <w:vAlign w:val="center"/>
          </w:tcPr>
          <w:p w14:paraId="0A7F52CF" w14:textId="77777777" w:rsidR="00A71706" w:rsidRDefault="00460B62"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74-89</w:t>
            </w:r>
          </w:p>
          <w:p w14:paraId="5F6EE562" w14:textId="51988CF0" w:rsidR="001A5D18" w:rsidRPr="00333A07" w:rsidRDefault="001A5D18" w:rsidP="00460B62">
            <w:pPr>
              <w:widowControl w:val="0"/>
              <w:autoSpaceDE w:val="0"/>
              <w:autoSpaceDN w:val="0"/>
              <w:adjustRightInd w:val="0"/>
              <w:rPr>
                <w:rFonts w:cs="Tahoma"/>
                <w:color w:val="000000"/>
                <w:szCs w:val="26"/>
                <w:lang w:bidi="en-US"/>
              </w:rPr>
            </w:pPr>
            <w:r>
              <w:rPr>
                <w:rFonts w:eastAsia="Palatino" w:cs="Palatino"/>
                <w:color w:val="000000" w:themeColor="text1"/>
                <w:lang w:bidi="en-US"/>
              </w:rPr>
              <w:t>Bank &amp; State</w:t>
            </w:r>
          </w:p>
        </w:tc>
        <w:tc>
          <w:tcPr>
            <w:tcW w:w="4608" w:type="dxa"/>
            <w:tcBorders>
              <w:bottom w:val="single" w:sz="4" w:space="0" w:color="auto"/>
            </w:tcBorders>
            <w:vAlign w:val="center"/>
          </w:tcPr>
          <w:p w14:paraId="047D8B46" w14:textId="154FB14B" w:rsidR="00A71706" w:rsidRPr="00030477" w:rsidRDefault="009974EE" w:rsidP="008E6722">
            <w:r>
              <w:rPr>
                <w:rFonts w:eastAsia="Palatino" w:cs="Palatino"/>
                <w:color w:val="000000" w:themeColor="text1"/>
                <w:lang w:bidi="en-US"/>
              </w:rPr>
              <w:t>-</w:t>
            </w:r>
          </w:p>
        </w:tc>
      </w:tr>
      <w:tr w:rsidR="00A71706" w14:paraId="2DFC1E97" w14:textId="77777777" w:rsidTr="008E6722">
        <w:tc>
          <w:tcPr>
            <w:tcW w:w="864" w:type="dxa"/>
            <w:tcBorders>
              <w:bottom w:val="single" w:sz="4" w:space="0" w:color="auto"/>
            </w:tcBorders>
          </w:tcPr>
          <w:p w14:paraId="7926E23C" w14:textId="77777777" w:rsidR="00064232" w:rsidRDefault="00064232" w:rsidP="008E6722">
            <w:r>
              <w:t>464.3</w:t>
            </w:r>
          </w:p>
          <w:p w14:paraId="2875C5DE" w14:textId="77777777" w:rsidR="00064232" w:rsidRDefault="00064232" w:rsidP="008E6722">
            <w:r>
              <w:t>467.1</w:t>
            </w:r>
          </w:p>
          <w:p w14:paraId="2482EEB3" w14:textId="77777777" w:rsidR="00064232" w:rsidRDefault="00064232" w:rsidP="008E6722">
            <w:r>
              <w:t>467.2</w:t>
            </w:r>
          </w:p>
          <w:p w14:paraId="02A088BE" w14:textId="77777777" w:rsidR="00922078" w:rsidRDefault="00922078" w:rsidP="008E6722">
            <w:r>
              <w:t>467.5</w:t>
            </w:r>
          </w:p>
          <w:p w14:paraId="505A3887" w14:textId="12123513" w:rsidR="00922078" w:rsidRDefault="00922078" w:rsidP="008E6722">
            <w:r>
              <w:t>467.6</w:t>
            </w:r>
          </w:p>
        </w:tc>
        <w:tc>
          <w:tcPr>
            <w:tcW w:w="864" w:type="dxa"/>
            <w:tcBorders>
              <w:bottom w:val="single" w:sz="4" w:space="0" w:color="auto"/>
            </w:tcBorders>
          </w:tcPr>
          <w:p w14:paraId="02091AF8" w14:textId="37839A99" w:rsidR="00A71706" w:rsidRDefault="00A71706" w:rsidP="00460B62">
            <w:r>
              <w:t>21 Th</w:t>
            </w:r>
          </w:p>
        </w:tc>
        <w:tc>
          <w:tcPr>
            <w:tcW w:w="4608" w:type="dxa"/>
            <w:tcBorders>
              <w:bottom w:val="single" w:sz="4" w:space="0" w:color="auto"/>
            </w:tcBorders>
            <w:vAlign w:val="center"/>
          </w:tcPr>
          <w:p w14:paraId="7EC52BBB" w14:textId="77777777" w:rsidR="00A71706" w:rsidRDefault="00035D82" w:rsidP="008E6722">
            <w:pPr>
              <w:rPr>
                <w:rFonts w:eastAsia="Palatino" w:cs="Palatino"/>
                <w:color w:val="000000" w:themeColor="text1"/>
                <w:lang w:bidi="en-US"/>
              </w:rPr>
            </w:pPr>
            <w:r>
              <w:rPr>
                <w:rFonts w:eastAsia="Palatino" w:cs="Palatino"/>
                <w:color w:val="000000" w:themeColor="text1"/>
                <w:lang w:bidi="en-US"/>
              </w:rPr>
              <w:t>Q: Varoufakis pp. 74-89</w:t>
            </w:r>
          </w:p>
          <w:p w14:paraId="1F92C948" w14:textId="77777777" w:rsidR="00BB3BA2" w:rsidRDefault="00D544E0" w:rsidP="008E6722">
            <w:pPr>
              <w:rPr>
                <w:rFonts w:eastAsia="Palatino" w:cs="Palatino"/>
                <w:b/>
                <w:color w:val="000000" w:themeColor="text1"/>
                <w:lang w:bidi="en-US"/>
              </w:rPr>
            </w:pPr>
            <w:r>
              <w:rPr>
                <w:rFonts w:eastAsia="Palatino" w:cs="Palatino"/>
                <w:color w:val="000000" w:themeColor="text1"/>
                <w:lang w:bidi="en-US"/>
              </w:rPr>
              <w:t>Banks</w:t>
            </w:r>
            <w:r w:rsidR="00BB3BA2" w:rsidRPr="00582876">
              <w:rPr>
                <w:rFonts w:eastAsia="Palatino" w:cs="Palatino"/>
                <w:b/>
                <w:color w:val="000000" w:themeColor="text1"/>
                <w:lang w:bidi="en-US"/>
              </w:rPr>
              <w:t xml:space="preserve"> </w:t>
            </w:r>
          </w:p>
          <w:p w14:paraId="1113B92E" w14:textId="77777777" w:rsidR="00BB3BA2" w:rsidRDefault="00BB3BA2" w:rsidP="008E6722">
            <w:pPr>
              <w:rPr>
                <w:rFonts w:eastAsia="Palatino" w:cs="Palatino"/>
                <w:b/>
                <w:color w:val="000000" w:themeColor="text1"/>
                <w:lang w:bidi="en-US"/>
              </w:rPr>
            </w:pPr>
          </w:p>
          <w:p w14:paraId="1CD80986" w14:textId="5D409151" w:rsidR="00D544E0" w:rsidRDefault="00BB3BA2" w:rsidP="008E6722">
            <w:pPr>
              <w:rPr>
                <w:rFonts w:eastAsia="Palatino" w:cs="Palatino"/>
                <w:color w:val="000000" w:themeColor="text1"/>
                <w:lang w:bidi="en-US"/>
              </w:rPr>
            </w:pPr>
            <w:r w:rsidRPr="00582876">
              <w:rPr>
                <w:rFonts w:eastAsia="Palatino" w:cs="Palatino"/>
                <w:b/>
                <w:color w:val="000000" w:themeColor="text1"/>
                <w:lang w:bidi="en-US"/>
              </w:rPr>
              <w:t>The Stag-Hunt Game</w:t>
            </w:r>
          </w:p>
        </w:tc>
        <w:tc>
          <w:tcPr>
            <w:tcW w:w="4608" w:type="dxa"/>
            <w:tcBorders>
              <w:bottom w:val="single" w:sz="4" w:space="0" w:color="auto"/>
            </w:tcBorders>
            <w:vAlign w:val="center"/>
          </w:tcPr>
          <w:p w14:paraId="610C3FE5" w14:textId="63EE9EA8" w:rsidR="00A71706" w:rsidRPr="00225FE0" w:rsidRDefault="00B9082E" w:rsidP="008E6722">
            <w:pPr>
              <w:rPr>
                <w:rFonts w:eastAsia="Times New Roman"/>
              </w:rPr>
            </w:pPr>
            <w:r>
              <w:rPr>
                <w:rFonts w:eastAsia="Palatino" w:cs="Palatino"/>
                <w:color w:val="000000" w:themeColor="text1"/>
                <w:lang w:bidi="en-US"/>
              </w:rPr>
              <w:t xml:space="preserve">Adam Barone, “Bank” in </w:t>
            </w:r>
            <w:r w:rsidRPr="004E6C2B">
              <w:rPr>
                <w:rFonts w:eastAsia="Palatino" w:cs="Palatino"/>
                <w:color w:val="000000" w:themeColor="text1"/>
                <w:u w:val="single"/>
                <w:lang w:bidi="en-US"/>
              </w:rPr>
              <w:t>Investopedia</w:t>
            </w:r>
            <w:r>
              <w:rPr>
                <w:rFonts w:eastAsia="Palatino" w:cs="Palatino"/>
                <w:color w:val="000000" w:themeColor="text1"/>
                <w:lang w:bidi="en-US"/>
              </w:rPr>
              <w:t xml:space="preserve"> (2019) </w:t>
            </w:r>
            <w:hyperlink r:id="rId71" w:history="1">
              <w:r>
                <w:rPr>
                  <w:rStyle w:val="Hyperlink"/>
                  <w:rFonts w:eastAsia="Times New Roman"/>
                </w:rPr>
                <w:t>https://www.investopedia.com/terms/b/bank.asp</w:t>
              </w:r>
            </w:hyperlink>
          </w:p>
        </w:tc>
      </w:tr>
      <w:tr w:rsidR="00A71706" w14:paraId="5FE8C929" w14:textId="77777777" w:rsidTr="008E6722">
        <w:tc>
          <w:tcPr>
            <w:tcW w:w="864" w:type="dxa"/>
            <w:tcBorders>
              <w:bottom w:val="single" w:sz="4" w:space="0" w:color="auto"/>
            </w:tcBorders>
          </w:tcPr>
          <w:p w14:paraId="5F37D944" w14:textId="77777777" w:rsidR="00D70898" w:rsidRDefault="00D70898" w:rsidP="008E6722"/>
          <w:p w14:paraId="3C2E5DFF" w14:textId="30769FFD" w:rsidR="00A71706" w:rsidRDefault="00A32C6C" w:rsidP="008E6722">
            <w:r>
              <w:t>471.1</w:t>
            </w:r>
          </w:p>
        </w:tc>
        <w:tc>
          <w:tcPr>
            <w:tcW w:w="864" w:type="dxa"/>
            <w:tcBorders>
              <w:bottom w:val="single" w:sz="4" w:space="0" w:color="auto"/>
            </w:tcBorders>
          </w:tcPr>
          <w:p w14:paraId="7088FE91" w14:textId="4C089C08" w:rsidR="00A71706" w:rsidRDefault="00A71706" w:rsidP="008E6722">
            <w:r>
              <w:t>22 F</w:t>
            </w:r>
          </w:p>
        </w:tc>
        <w:tc>
          <w:tcPr>
            <w:tcW w:w="4608" w:type="dxa"/>
            <w:tcBorders>
              <w:bottom w:val="single" w:sz="4" w:space="0" w:color="auto"/>
            </w:tcBorders>
            <w:vAlign w:val="center"/>
          </w:tcPr>
          <w:p w14:paraId="6463C6CD" w14:textId="77777777" w:rsidR="00A71706" w:rsidRDefault="00460B62" w:rsidP="00460B62">
            <w:pPr>
              <w:rPr>
                <w:rFonts w:eastAsia="Palatino" w:cs="Palatino"/>
                <w:color w:val="000000" w:themeColor="text1"/>
                <w:lang w:bidi="en-US"/>
              </w:rPr>
            </w:pPr>
            <w:r>
              <w:rPr>
                <w:rFonts w:eastAsia="Palatino" w:cs="Palatino"/>
                <w:color w:val="000000" w:themeColor="text1"/>
                <w:lang w:bidi="en-US"/>
              </w:rPr>
              <w:t>In-Class Reading: pp. 91-99</w:t>
            </w:r>
          </w:p>
          <w:p w14:paraId="6274C0D2" w14:textId="77777777" w:rsidR="001A5D18" w:rsidRDefault="001A5D18" w:rsidP="00460B62">
            <w:pPr>
              <w:rPr>
                <w:rFonts w:eastAsia="Palatino" w:cs="Palatino"/>
                <w:color w:val="000000" w:themeColor="text1"/>
                <w:lang w:bidi="en-US"/>
              </w:rPr>
            </w:pPr>
            <w:r>
              <w:rPr>
                <w:rFonts w:eastAsia="Palatino" w:cs="Palatino"/>
                <w:color w:val="000000" w:themeColor="text1"/>
                <w:lang w:bidi="en-US"/>
              </w:rPr>
              <w:t>Rousseau</w:t>
            </w:r>
          </w:p>
          <w:p w14:paraId="529AE7C7" w14:textId="6233FF53" w:rsidR="00582876" w:rsidRPr="00582876" w:rsidRDefault="00582876" w:rsidP="00460B62">
            <w:pPr>
              <w:rPr>
                <w:rFonts w:eastAsia="Palatino" w:cs="Palatino"/>
                <w:b/>
                <w:color w:val="000000" w:themeColor="text1"/>
                <w:lang w:bidi="en-US"/>
              </w:rPr>
            </w:pPr>
          </w:p>
        </w:tc>
        <w:tc>
          <w:tcPr>
            <w:tcW w:w="4608" w:type="dxa"/>
            <w:tcBorders>
              <w:bottom w:val="single" w:sz="4" w:space="0" w:color="auto"/>
            </w:tcBorders>
            <w:vAlign w:val="center"/>
          </w:tcPr>
          <w:p w14:paraId="1BBA94BD" w14:textId="2476E8D1" w:rsidR="00A71706" w:rsidRDefault="009974EE" w:rsidP="008E6722">
            <w:pPr>
              <w:rPr>
                <w:rFonts w:eastAsia="Palatino" w:cs="Palatino"/>
                <w:b/>
                <w:bCs/>
                <w:color w:val="000000" w:themeColor="text1"/>
                <w:lang w:bidi="en-US"/>
              </w:rPr>
            </w:pPr>
            <w:r>
              <w:rPr>
                <w:rFonts w:eastAsia="Palatino" w:cs="Palatino"/>
                <w:color w:val="000000" w:themeColor="text1"/>
                <w:lang w:bidi="en-US"/>
              </w:rPr>
              <w:t>-</w:t>
            </w:r>
          </w:p>
        </w:tc>
      </w:tr>
      <w:tr w:rsidR="00A71706" w:rsidRPr="00030477" w14:paraId="42836A45" w14:textId="77777777" w:rsidTr="008E6722">
        <w:tc>
          <w:tcPr>
            <w:tcW w:w="864" w:type="dxa"/>
            <w:shd w:val="clear" w:color="auto" w:fill="D9D9D9" w:themeFill="background1" w:themeFillShade="D9"/>
          </w:tcPr>
          <w:p w14:paraId="007A1412" w14:textId="77777777" w:rsidR="00A71706" w:rsidRPr="00030477" w:rsidRDefault="00A71706" w:rsidP="008E6722"/>
        </w:tc>
        <w:tc>
          <w:tcPr>
            <w:tcW w:w="864" w:type="dxa"/>
            <w:shd w:val="clear" w:color="auto" w:fill="D9D9D9" w:themeFill="background1" w:themeFillShade="D9"/>
          </w:tcPr>
          <w:p w14:paraId="6660B8C6" w14:textId="77777777" w:rsidR="00A71706" w:rsidRDefault="00A71706" w:rsidP="008E6722">
            <w:r>
              <w:t>25-29</w:t>
            </w:r>
          </w:p>
        </w:tc>
        <w:tc>
          <w:tcPr>
            <w:tcW w:w="4608" w:type="dxa"/>
            <w:shd w:val="clear" w:color="auto" w:fill="D9D9D9" w:themeFill="background1" w:themeFillShade="D9"/>
          </w:tcPr>
          <w:p w14:paraId="279D73A7" w14:textId="5B75A372" w:rsidR="00A71706" w:rsidRPr="38B5908E" w:rsidRDefault="001C5482"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Thanksgiving Break ***</w:t>
            </w:r>
          </w:p>
        </w:tc>
        <w:tc>
          <w:tcPr>
            <w:tcW w:w="4608" w:type="dxa"/>
            <w:shd w:val="clear" w:color="auto" w:fill="D9D9D9" w:themeFill="background1" w:themeFillShade="D9"/>
          </w:tcPr>
          <w:p w14:paraId="01DDB965" w14:textId="321E0ADE" w:rsidR="007F5502" w:rsidRDefault="007F5502"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The Queen of Versailles (2012) - PG</w:t>
            </w:r>
          </w:p>
          <w:p w14:paraId="587121E6" w14:textId="4593C2D0" w:rsidR="00A71706" w:rsidRDefault="004330AB"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Inside Job (2010) – PG-13</w:t>
            </w:r>
          </w:p>
          <w:p w14:paraId="4256D39F" w14:textId="50A58013" w:rsidR="004330AB" w:rsidRDefault="004330AB"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The Big Short (2015) – R</w:t>
            </w:r>
          </w:p>
          <w:p w14:paraId="1801423F" w14:textId="782F42EC" w:rsidR="004330AB" w:rsidRDefault="004330AB"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99 Homes (2015) – R</w:t>
            </w:r>
          </w:p>
          <w:p w14:paraId="66937885" w14:textId="6D232CE6" w:rsidR="004330AB" w:rsidRPr="38B5908E" w:rsidRDefault="004330AB"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Film: Margin Call (2011) – R</w:t>
            </w:r>
            <w:r w:rsidR="007F5502">
              <w:rPr>
                <w:rFonts w:eastAsia="Palatino" w:cs="Palatino"/>
                <w:color w:val="000000" w:themeColor="text1"/>
                <w:lang w:bidi="en-US"/>
              </w:rPr>
              <w:br/>
            </w:r>
            <w:r w:rsidR="007F5502">
              <w:rPr>
                <w:rFonts w:eastAsia="Palatino" w:cs="Palatino"/>
                <w:color w:val="000000" w:themeColor="text1"/>
                <w:lang w:bidi="en-US"/>
              </w:rPr>
              <w:br/>
            </w:r>
            <w:r w:rsidR="007F5502" w:rsidRPr="007F5502">
              <w:rPr>
                <w:rFonts w:eastAsia="Palatino" w:cs="Palatino"/>
                <w:b/>
                <w:color w:val="000000" w:themeColor="text1"/>
                <w:lang w:bidi="en-US"/>
              </w:rPr>
              <w:t>Required: 1 Film Review (20 pts.) + 1 other accepted for Extra Credit (10 pts.)</w:t>
            </w:r>
          </w:p>
        </w:tc>
      </w:tr>
      <w:tr w:rsidR="00A71706" w:rsidRPr="00030477" w14:paraId="25814101" w14:textId="77777777" w:rsidTr="008E6722">
        <w:tc>
          <w:tcPr>
            <w:tcW w:w="864" w:type="dxa"/>
          </w:tcPr>
          <w:p w14:paraId="3ED35923" w14:textId="072E5FC8" w:rsidR="00A71706" w:rsidRPr="00C91117" w:rsidRDefault="00A71706" w:rsidP="008E6722">
            <w:pPr>
              <w:rPr>
                <w:b/>
                <w:u w:val="single"/>
              </w:rPr>
            </w:pPr>
            <w:r w:rsidRPr="00C91117">
              <w:rPr>
                <w:b/>
                <w:u w:val="single"/>
              </w:rPr>
              <w:t>Dec.</w:t>
            </w:r>
          </w:p>
          <w:p w14:paraId="1448DB92" w14:textId="77777777" w:rsidR="00064232" w:rsidRDefault="00064232" w:rsidP="008E6722">
            <w:r>
              <w:t>464.1</w:t>
            </w:r>
          </w:p>
          <w:p w14:paraId="35320920" w14:textId="77777777" w:rsidR="00064232" w:rsidRDefault="00064232" w:rsidP="008E6722">
            <w:r>
              <w:t>467.1</w:t>
            </w:r>
          </w:p>
          <w:p w14:paraId="48F834D1" w14:textId="77777777" w:rsidR="00064232" w:rsidRDefault="00064232" w:rsidP="008E6722">
            <w:r>
              <w:t>467.2</w:t>
            </w:r>
          </w:p>
          <w:p w14:paraId="5E835C5F" w14:textId="77777777" w:rsidR="00922078" w:rsidRDefault="00922078" w:rsidP="008E6722">
            <w:r>
              <w:t>467.3</w:t>
            </w:r>
          </w:p>
          <w:p w14:paraId="4690BEBE" w14:textId="7BE8D543" w:rsidR="00922078" w:rsidRPr="00030477" w:rsidRDefault="00922078" w:rsidP="008E6722">
            <w:r>
              <w:t>467.4</w:t>
            </w:r>
          </w:p>
        </w:tc>
        <w:tc>
          <w:tcPr>
            <w:tcW w:w="864" w:type="dxa"/>
          </w:tcPr>
          <w:p w14:paraId="2413A7C2" w14:textId="0436F95A" w:rsidR="00A71706" w:rsidRPr="00CB60A3" w:rsidRDefault="00A71706" w:rsidP="008E6722">
            <w:r>
              <w:t>2  M</w:t>
            </w:r>
          </w:p>
        </w:tc>
        <w:tc>
          <w:tcPr>
            <w:tcW w:w="4608" w:type="dxa"/>
            <w:vAlign w:val="center"/>
          </w:tcPr>
          <w:p w14:paraId="42BF23A3" w14:textId="77777777" w:rsidR="00A71706" w:rsidRDefault="00035D82"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91-99</w:t>
            </w:r>
          </w:p>
          <w:p w14:paraId="21177A2C" w14:textId="73B5CBAB" w:rsidR="001C5482" w:rsidRPr="38B5908E" w:rsidRDefault="001C5482" w:rsidP="00D544E0">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American Aristocracy</w:t>
            </w:r>
            <w:r w:rsidR="00F26C6A">
              <w:rPr>
                <w:rFonts w:eastAsia="Palatino" w:cs="Palatino"/>
                <w:color w:val="000000" w:themeColor="text1"/>
                <w:lang w:bidi="en-US"/>
              </w:rPr>
              <w:t xml:space="preserve"> – Deep Dive</w:t>
            </w:r>
          </w:p>
        </w:tc>
        <w:tc>
          <w:tcPr>
            <w:tcW w:w="4608" w:type="dxa"/>
            <w:vAlign w:val="center"/>
          </w:tcPr>
          <w:p w14:paraId="3749B94D" w14:textId="22568B1A" w:rsidR="007F5502" w:rsidRPr="007F5502" w:rsidRDefault="007F5502" w:rsidP="008E6722">
            <w:pPr>
              <w:widowControl w:val="0"/>
              <w:autoSpaceDE w:val="0"/>
              <w:autoSpaceDN w:val="0"/>
              <w:adjustRightInd w:val="0"/>
              <w:rPr>
                <w:rFonts w:eastAsia="Palatino" w:cs="Palatino"/>
                <w:b/>
                <w:color w:val="000000" w:themeColor="text1"/>
                <w:lang w:bidi="en-US"/>
              </w:rPr>
            </w:pPr>
            <w:r w:rsidRPr="007F5502">
              <w:rPr>
                <w:rFonts w:eastAsia="Palatino" w:cs="Palatino"/>
                <w:b/>
                <w:color w:val="000000" w:themeColor="text1"/>
                <w:lang w:bidi="en-US"/>
              </w:rPr>
              <w:t>Turn in Required Film Review</w:t>
            </w:r>
          </w:p>
          <w:p w14:paraId="1CB6A268" w14:textId="5F94A4D0" w:rsidR="00A71706" w:rsidRPr="38B5908E" w:rsidRDefault="00582876" w:rsidP="008E6722">
            <w:pPr>
              <w:widowControl w:val="0"/>
              <w:autoSpaceDE w:val="0"/>
              <w:autoSpaceDN w:val="0"/>
              <w:adjustRightInd w:val="0"/>
              <w:rPr>
                <w:rFonts w:eastAsia="Palatino" w:cs="Palatino"/>
                <w:lang w:bidi="en-US"/>
              </w:rPr>
            </w:pPr>
            <w:r>
              <w:rPr>
                <w:rFonts w:eastAsia="Palatino" w:cs="Palatino"/>
                <w:color w:val="000000" w:themeColor="text1"/>
                <w:lang w:bidi="en-US"/>
              </w:rPr>
              <w:t>(see above)</w:t>
            </w:r>
          </w:p>
        </w:tc>
      </w:tr>
      <w:tr w:rsidR="00A71706" w:rsidRPr="00030477" w14:paraId="4ADAA86C" w14:textId="77777777" w:rsidTr="008E6722">
        <w:tc>
          <w:tcPr>
            <w:tcW w:w="864" w:type="dxa"/>
          </w:tcPr>
          <w:p w14:paraId="65382341" w14:textId="77777777" w:rsidR="00A71706" w:rsidRDefault="00A71706" w:rsidP="008E6722"/>
          <w:p w14:paraId="6AA7994E" w14:textId="35AD62AF" w:rsidR="00064232" w:rsidRPr="00030477" w:rsidRDefault="00064232" w:rsidP="008E6722">
            <w:r>
              <w:t>464.1</w:t>
            </w:r>
          </w:p>
        </w:tc>
        <w:tc>
          <w:tcPr>
            <w:tcW w:w="864" w:type="dxa"/>
          </w:tcPr>
          <w:p w14:paraId="3AB12C4A" w14:textId="77777777" w:rsidR="00A71706" w:rsidRDefault="00A71706" w:rsidP="008E6722">
            <w:r>
              <w:t>3  T</w:t>
            </w:r>
          </w:p>
          <w:p w14:paraId="349FA313" w14:textId="65D0005D" w:rsidR="00A71706" w:rsidRPr="00460B62" w:rsidRDefault="00A71706" w:rsidP="008E6722">
            <w:pPr>
              <w:rPr>
                <w:i/>
                <w:iCs/>
              </w:rPr>
            </w:pPr>
            <w:r w:rsidRPr="6820ECA5">
              <w:rPr>
                <w:i/>
                <w:iCs/>
              </w:rPr>
              <w:t>Late</w:t>
            </w:r>
          </w:p>
        </w:tc>
        <w:tc>
          <w:tcPr>
            <w:tcW w:w="4608" w:type="dxa"/>
            <w:vAlign w:val="center"/>
          </w:tcPr>
          <w:p w14:paraId="28ACDCC3" w14:textId="77777777" w:rsidR="00A71706" w:rsidRDefault="00460B62"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100-107</w:t>
            </w:r>
          </w:p>
          <w:p w14:paraId="61B89A71" w14:textId="0A9DDA7E" w:rsidR="001A5D18" w:rsidRPr="0026033E" w:rsidRDefault="001A5D18" w:rsidP="00460B62">
            <w:pPr>
              <w:widowControl w:val="0"/>
              <w:autoSpaceDE w:val="0"/>
              <w:autoSpaceDN w:val="0"/>
              <w:adjustRightInd w:val="0"/>
              <w:rPr>
                <w:rFonts w:cs="Tahoma"/>
                <w:color w:val="000000"/>
                <w:szCs w:val="26"/>
                <w:u w:val="single"/>
                <w:lang w:bidi="en-US"/>
              </w:rPr>
            </w:pPr>
            <w:r>
              <w:rPr>
                <w:rFonts w:eastAsia="Palatino" w:cs="Palatino"/>
                <w:color w:val="000000" w:themeColor="text1"/>
                <w:lang w:bidi="en-US"/>
              </w:rPr>
              <w:t>Self-Fulfilling Prophecy</w:t>
            </w:r>
          </w:p>
        </w:tc>
        <w:tc>
          <w:tcPr>
            <w:tcW w:w="4608" w:type="dxa"/>
            <w:vAlign w:val="center"/>
          </w:tcPr>
          <w:p w14:paraId="0209BE6A" w14:textId="06BB4BBD" w:rsidR="00A71706" w:rsidRPr="00030477" w:rsidRDefault="009974EE" w:rsidP="008E6722">
            <w:r>
              <w:rPr>
                <w:rFonts w:eastAsia="Palatino" w:cs="Palatino"/>
                <w:color w:val="000000" w:themeColor="text1"/>
                <w:lang w:bidi="en-US"/>
              </w:rPr>
              <w:t>-</w:t>
            </w:r>
          </w:p>
        </w:tc>
      </w:tr>
      <w:tr w:rsidR="00A71706" w:rsidRPr="00030477" w14:paraId="4CCE1A97" w14:textId="77777777" w:rsidTr="008E6722">
        <w:tc>
          <w:tcPr>
            <w:tcW w:w="864" w:type="dxa"/>
          </w:tcPr>
          <w:p w14:paraId="7C96DC77" w14:textId="77777777" w:rsidR="00D70898" w:rsidRDefault="00D70898" w:rsidP="008E6722"/>
          <w:p w14:paraId="417C0EC1" w14:textId="15783C65" w:rsidR="00A71706" w:rsidRPr="00030477" w:rsidRDefault="00A32C6C" w:rsidP="008E6722">
            <w:r>
              <w:t>473.3</w:t>
            </w:r>
          </w:p>
        </w:tc>
        <w:tc>
          <w:tcPr>
            <w:tcW w:w="864" w:type="dxa"/>
          </w:tcPr>
          <w:p w14:paraId="4F4ED296" w14:textId="77777777" w:rsidR="00A71706" w:rsidRPr="00030477" w:rsidRDefault="00A71706" w:rsidP="008E6722">
            <w:r>
              <w:t>4  W</w:t>
            </w:r>
          </w:p>
        </w:tc>
        <w:tc>
          <w:tcPr>
            <w:tcW w:w="4608" w:type="dxa"/>
            <w:vAlign w:val="center"/>
          </w:tcPr>
          <w:p w14:paraId="672FAC8A" w14:textId="77777777" w:rsidR="00A71706" w:rsidRDefault="00035D82"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Varoufakis pp. 100-107</w:t>
            </w:r>
          </w:p>
          <w:p w14:paraId="63508856" w14:textId="77777777" w:rsidR="00D544E0" w:rsidRDefault="00D544E0"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Ideology and Boosterism</w:t>
            </w:r>
          </w:p>
          <w:p w14:paraId="46490AD7" w14:textId="77777777" w:rsidR="00F26C6A" w:rsidRDefault="00F26C6A" w:rsidP="008E6722">
            <w:pPr>
              <w:widowControl w:val="0"/>
              <w:autoSpaceDE w:val="0"/>
              <w:autoSpaceDN w:val="0"/>
              <w:adjustRightInd w:val="0"/>
              <w:rPr>
                <w:rFonts w:eastAsia="Palatino" w:cs="Palatino"/>
                <w:color w:val="000000" w:themeColor="text1"/>
                <w:lang w:bidi="en-US"/>
              </w:rPr>
            </w:pPr>
          </w:p>
          <w:p w14:paraId="1C66FE06" w14:textId="77318AC1" w:rsidR="00F26C6A" w:rsidRPr="00F26C6A" w:rsidRDefault="00F26C6A" w:rsidP="008E6722">
            <w:pPr>
              <w:widowControl w:val="0"/>
              <w:autoSpaceDE w:val="0"/>
              <w:autoSpaceDN w:val="0"/>
              <w:adjustRightInd w:val="0"/>
              <w:rPr>
                <w:rFonts w:eastAsia="Palatino" w:cs="Palatino"/>
                <w:b/>
                <w:color w:val="000000" w:themeColor="text1"/>
                <w:lang w:bidi="en-US"/>
              </w:rPr>
            </w:pPr>
            <w:r w:rsidRPr="00F26C6A">
              <w:rPr>
                <w:rFonts w:eastAsia="Palatino" w:cs="Palatino"/>
                <w:b/>
                <w:color w:val="000000" w:themeColor="text1"/>
                <w:lang w:bidi="en-US"/>
              </w:rPr>
              <w:t>Textbook Analysis #2</w:t>
            </w:r>
          </w:p>
        </w:tc>
        <w:tc>
          <w:tcPr>
            <w:tcW w:w="4608" w:type="dxa"/>
            <w:vAlign w:val="center"/>
          </w:tcPr>
          <w:p w14:paraId="362BE3C7" w14:textId="2620FD78" w:rsidR="00A71706" w:rsidRPr="003179A3" w:rsidRDefault="00B343BD" w:rsidP="008E6722">
            <w:pPr>
              <w:rPr>
                <w:b/>
              </w:rPr>
            </w:pPr>
            <w:r w:rsidRPr="5A805C6C">
              <w:rPr>
                <w:rFonts w:eastAsia="Palatino" w:cs="Palatino"/>
              </w:rPr>
              <w:t xml:space="preserve">John Benjamin: “Business Class” in </w:t>
            </w:r>
            <w:r w:rsidRPr="5A805C6C">
              <w:rPr>
                <w:rFonts w:eastAsia="Palatino" w:cs="Palatino"/>
                <w:u w:val="single"/>
              </w:rPr>
              <w:t>The New Republic</w:t>
            </w:r>
            <w:r w:rsidRPr="5A805C6C">
              <w:rPr>
                <w:rFonts w:eastAsia="Palatino" w:cs="Palatino"/>
              </w:rPr>
              <w:t xml:space="preserve"> (2018) </w:t>
            </w:r>
            <w:r>
              <w:br/>
            </w:r>
            <w:hyperlink r:id="rId72">
              <w:r w:rsidRPr="5A805C6C">
                <w:rPr>
                  <w:rStyle w:val="Hyperlink"/>
                  <w:rFonts w:eastAsia="Palatino" w:cs="Palatino"/>
                </w:rPr>
                <w:t>https://newrepublic.com/article/148368/ideology-business-school</w:t>
              </w:r>
            </w:hyperlink>
          </w:p>
        </w:tc>
      </w:tr>
      <w:tr w:rsidR="00A71706" w14:paraId="47FED5B9" w14:textId="77777777" w:rsidTr="008E6722">
        <w:tc>
          <w:tcPr>
            <w:tcW w:w="864" w:type="dxa"/>
          </w:tcPr>
          <w:p w14:paraId="5F8AC595" w14:textId="77777777" w:rsidR="00064232" w:rsidRDefault="00064232" w:rsidP="008E6722">
            <w:r>
              <w:t>464.2</w:t>
            </w:r>
          </w:p>
          <w:p w14:paraId="4636D6A8" w14:textId="77777777" w:rsidR="00922078" w:rsidRDefault="00922078" w:rsidP="008E6722">
            <w:r>
              <w:t>467.5</w:t>
            </w:r>
          </w:p>
          <w:p w14:paraId="51E48CD1" w14:textId="77777777" w:rsidR="00922078" w:rsidRDefault="00922078" w:rsidP="008E6722">
            <w:r>
              <w:t>467.6</w:t>
            </w:r>
          </w:p>
          <w:p w14:paraId="144F3DC7" w14:textId="77777777" w:rsidR="00A32C6C" w:rsidRDefault="00A32C6C" w:rsidP="008E6722">
            <w:r>
              <w:t>471.2</w:t>
            </w:r>
          </w:p>
          <w:p w14:paraId="40B19A13" w14:textId="77777777" w:rsidR="00A32C6C" w:rsidRDefault="00A32C6C" w:rsidP="008E6722">
            <w:r>
              <w:t>471.3471.4</w:t>
            </w:r>
          </w:p>
          <w:p w14:paraId="19DEEFC5" w14:textId="7870AB42" w:rsidR="00A32C6C" w:rsidRPr="00030477" w:rsidRDefault="00A32C6C" w:rsidP="008E6722">
            <w:r>
              <w:t>473.1</w:t>
            </w:r>
          </w:p>
        </w:tc>
        <w:tc>
          <w:tcPr>
            <w:tcW w:w="864" w:type="dxa"/>
          </w:tcPr>
          <w:p w14:paraId="76B0C425" w14:textId="5FF224F1" w:rsidR="00A71706" w:rsidRPr="00030477" w:rsidRDefault="00A71706" w:rsidP="008E6722">
            <w:r>
              <w:t>5  Th</w:t>
            </w:r>
          </w:p>
        </w:tc>
        <w:tc>
          <w:tcPr>
            <w:tcW w:w="4608" w:type="dxa"/>
            <w:vAlign w:val="center"/>
          </w:tcPr>
          <w:p w14:paraId="64D3C958" w14:textId="77777777" w:rsidR="00A71706" w:rsidRDefault="00460B62" w:rsidP="00460B62">
            <w:pPr>
              <w:rPr>
                <w:rFonts w:eastAsia="Palatino" w:cs="Palatino"/>
                <w:color w:val="000000" w:themeColor="text1"/>
                <w:lang w:bidi="en-US"/>
              </w:rPr>
            </w:pPr>
            <w:r>
              <w:rPr>
                <w:rFonts w:eastAsia="Palatino" w:cs="Palatino"/>
                <w:color w:val="000000" w:themeColor="text1"/>
                <w:lang w:bidi="en-US"/>
              </w:rPr>
              <w:t>In-Class Reading: pp. 135-148</w:t>
            </w:r>
          </w:p>
          <w:p w14:paraId="1F91A839" w14:textId="2BE0304D" w:rsidR="001A5D18" w:rsidRPr="00030477" w:rsidRDefault="001A5D18" w:rsidP="00460B62">
            <w:r>
              <w:rPr>
                <w:rFonts w:eastAsia="Palatino" w:cs="Palatino"/>
                <w:color w:val="000000" w:themeColor="text1"/>
                <w:lang w:bidi="en-US"/>
              </w:rPr>
              <w:t>Currency, Scarcity, Inflation, and Deflation</w:t>
            </w:r>
          </w:p>
        </w:tc>
        <w:tc>
          <w:tcPr>
            <w:tcW w:w="4608" w:type="dxa"/>
            <w:vAlign w:val="center"/>
          </w:tcPr>
          <w:p w14:paraId="31EF64E8" w14:textId="14A908A0" w:rsidR="00A71706" w:rsidRPr="00DF7F8E" w:rsidRDefault="009974EE" w:rsidP="008E6722">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p>
        </w:tc>
      </w:tr>
      <w:tr w:rsidR="00A71706" w14:paraId="2DEFBC49" w14:textId="77777777" w:rsidTr="008E6722">
        <w:tc>
          <w:tcPr>
            <w:tcW w:w="864" w:type="dxa"/>
          </w:tcPr>
          <w:p w14:paraId="724C940F" w14:textId="77777777" w:rsidR="00F26C6A" w:rsidRDefault="00F26C6A" w:rsidP="008E6722"/>
          <w:p w14:paraId="3260EEDB" w14:textId="77777777" w:rsidR="00064232" w:rsidRDefault="00064232" w:rsidP="008E6722">
            <w:r>
              <w:t>464.2</w:t>
            </w:r>
          </w:p>
          <w:p w14:paraId="73086AA9" w14:textId="77777777" w:rsidR="00064232" w:rsidRDefault="00064232" w:rsidP="008E6722">
            <w:r>
              <w:t>467.1</w:t>
            </w:r>
          </w:p>
          <w:p w14:paraId="2E4A65C6" w14:textId="77777777" w:rsidR="00064232" w:rsidRDefault="00064232" w:rsidP="008E6722">
            <w:r>
              <w:t>467.2</w:t>
            </w:r>
          </w:p>
          <w:p w14:paraId="5CFA8C2F" w14:textId="77777777" w:rsidR="00922078" w:rsidRDefault="00922078" w:rsidP="008E6722">
            <w:r>
              <w:t>467.3</w:t>
            </w:r>
          </w:p>
          <w:p w14:paraId="12E0C689" w14:textId="77777777" w:rsidR="00922078" w:rsidRDefault="00922078" w:rsidP="00922078">
            <w:r>
              <w:t>467.5</w:t>
            </w:r>
          </w:p>
          <w:p w14:paraId="16B187CD" w14:textId="77777777" w:rsidR="00922078" w:rsidRDefault="00922078" w:rsidP="00922078">
            <w:r>
              <w:t>467.6</w:t>
            </w:r>
          </w:p>
          <w:p w14:paraId="1566F372" w14:textId="77777777" w:rsidR="00A32C6C" w:rsidRDefault="00A32C6C" w:rsidP="00922078">
            <w:r>
              <w:t>471.4</w:t>
            </w:r>
          </w:p>
          <w:p w14:paraId="329ECB5F" w14:textId="77777777" w:rsidR="00A32C6C" w:rsidRDefault="00A32C6C" w:rsidP="00922078">
            <w:r>
              <w:t>473.3</w:t>
            </w:r>
          </w:p>
          <w:p w14:paraId="10ECC2C6" w14:textId="77777777" w:rsidR="00CC411F" w:rsidRDefault="00CC411F" w:rsidP="00CC411F">
            <w:r>
              <w:t>475.1</w:t>
            </w:r>
          </w:p>
          <w:p w14:paraId="65F8CF70" w14:textId="77777777" w:rsidR="00CC411F" w:rsidRDefault="00CC411F" w:rsidP="00CC411F">
            <w:r>
              <w:t>475.2</w:t>
            </w:r>
          </w:p>
          <w:p w14:paraId="1659F1F3" w14:textId="153AEDA8" w:rsidR="00CC411F" w:rsidRPr="00030477" w:rsidRDefault="00CC411F" w:rsidP="00CC411F">
            <w:r>
              <w:t>475.3</w:t>
            </w:r>
          </w:p>
        </w:tc>
        <w:tc>
          <w:tcPr>
            <w:tcW w:w="864" w:type="dxa"/>
          </w:tcPr>
          <w:p w14:paraId="13A3C5A8" w14:textId="77777777" w:rsidR="00A71706" w:rsidRPr="00030477" w:rsidRDefault="00A71706" w:rsidP="008E6722">
            <w:r>
              <w:t>6  F</w:t>
            </w:r>
          </w:p>
        </w:tc>
        <w:tc>
          <w:tcPr>
            <w:tcW w:w="4608" w:type="dxa"/>
            <w:vAlign w:val="center"/>
          </w:tcPr>
          <w:p w14:paraId="400BCEA2" w14:textId="2B9C8C80" w:rsidR="00A71706" w:rsidRDefault="00F26C6A"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P</w:t>
            </w:r>
            <w:r w:rsidR="00035D82">
              <w:rPr>
                <w:rFonts w:eastAsia="Palatino" w:cs="Palatino"/>
                <w:color w:val="000000" w:themeColor="text1"/>
                <w:lang w:bidi="en-US"/>
              </w:rPr>
              <w:t>Q: Varoufakis pp. 135-148</w:t>
            </w:r>
          </w:p>
          <w:p w14:paraId="2FC6D667" w14:textId="77777777" w:rsidR="00D544E0" w:rsidRDefault="00D544E0"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Who Benefits? Who Tells the Story?</w:t>
            </w:r>
          </w:p>
          <w:p w14:paraId="7A1C0754" w14:textId="77777777" w:rsidR="00F26C6A" w:rsidRDefault="00F26C6A" w:rsidP="008E6722">
            <w:pPr>
              <w:widowControl w:val="0"/>
              <w:autoSpaceDE w:val="0"/>
              <w:autoSpaceDN w:val="0"/>
              <w:adjustRightInd w:val="0"/>
              <w:rPr>
                <w:rFonts w:eastAsia="Palatino" w:cs="Palatino"/>
                <w:color w:val="000000" w:themeColor="text1"/>
                <w:lang w:bidi="en-US"/>
              </w:rPr>
            </w:pPr>
          </w:p>
          <w:p w14:paraId="0CE2715C" w14:textId="351A1FF7" w:rsidR="00F26C6A" w:rsidRPr="00F26C6A" w:rsidRDefault="00F26C6A" w:rsidP="008E6722">
            <w:pPr>
              <w:widowControl w:val="0"/>
              <w:autoSpaceDE w:val="0"/>
              <w:autoSpaceDN w:val="0"/>
              <w:adjustRightInd w:val="0"/>
              <w:rPr>
                <w:rFonts w:eastAsia="Palatino" w:cs="Palatino"/>
                <w:b/>
                <w:color w:val="000000" w:themeColor="text1"/>
                <w:lang w:bidi="en-US"/>
              </w:rPr>
            </w:pPr>
            <w:r w:rsidRPr="00F26C6A">
              <w:rPr>
                <w:rFonts w:eastAsia="Palatino" w:cs="Palatino"/>
                <w:b/>
                <w:color w:val="000000" w:themeColor="text1"/>
                <w:lang w:bidi="en-US"/>
              </w:rPr>
              <w:t>Debate: $15 - Minimum Wage: Good or Bad for Society?</w:t>
            </w:r>
          </w:p>
        </w:tc>
        <w:tc>
          <w:tcPr>
            <w:tcW w:w="4608" w:type="dxa"/>
            <w:vAlign w:val="center"/>
          </w:tcPr>
          <w:p w14:paraId="0D78E742" w14:textId="7ED8EF6B" w:rsidR="00F26C6A" w:rsidRDefault="00F26C6A" w:rsidP="00F26C6A">
            <w:pPr>
              <w:rPr>
                <w:rFonts w:eastAsia="Times New Roman"/>
              </w:rPr>
            </w:pPr>
            <w:r>
              <w:rPr>
                <w:rFonts w:eastAsia="Palatino" w:cs="Palatino"/>
                <w:color w:val="000000" w:themeColor="text1"/>
                <w:lang w:bidi="en-US"/>
              </w:rPr>
              <w:t xml:space="preserve">P1: John Phelan, “5 Reasons Raising the Minimum Wage is Bad Public Policy” in the </w:t>
            </w:r>
            <w:r w:rsidRPr="008E0895">
              <w:rPr>
                <w:rFonts w:eastAsia="Palatino" w:cs="Palatino"/>
                <w:color w:val="000000" w:themeColor="text1"/>
                <w:u w:val="single"/>
                <w:lang w:bidi="en-US"/>
              </w:rPr>
              <w:t>Foundation for Economic Freedom</w:t>
            </w:r>
            <w:r>
              <w:rPr>
                <w:rFonts w:eastAsia="Palatino" w:cs="Palatino"/>
                <w:color w:val="000000" w:themeColor="text1"/>
                <w:lang w:bidi="en-US"/>
              </w:rPr>
              <w:t xml:space="preserve"> (2019) </w:t>
            </w:r>
            <w:hyperlink r:id="rId73" w:history="1">
              <w:r>
                <w:rPr>
                  <w:rStyle w:val="Hyperlink"/>
                  <w:rFonts w:eastAsia="Times New Roman"/>
                </w:rPr>
                <w:t>https://fee.org/articles/5-reasons-raising-the-minimum-wage-is-bad-public-policy/</w:t>
              </w:r>
            </w:hyperlink>
          </w:p>
          <w:p w14:paraId="0F3344DA" w14:textId="77777777" w:rsidR="00F26C6A" w:rsidRDefault="00F26C6A" w:rsidP="008E6722">
            <w:pPr>
              <w:rPr>
                <w:rFonts w:eastAsia="Palatino" w:cs="Palatino"/>
                <w:color w:val="000000" w:themeColor="text1"/>
                <w:lang w:bidi="en-US"/>
              </w:rPr>
            </w:pPr>
          </w:p>
          <w:p w14:paraId="7083A12E" w14:textId="6365D255" w:rsidR="00A71706" w:rsidRDefault="00F26C6A" w:rsidP="008E6722">
            <w:pPr>
              <w:rPr>
                <w:rFonts w:eastAsia="Palatino" w:cs="Palatino"/>
                <w:color w:val="000000" w:themeColor="text1"/>
                <w:lang w:bidi="en-US"/>
              </w:rPr>
            </w:pPr>
            <w:r>
              <w:rPr>
                <w:rFonts w:eastAsia="Palatino" w:cs="Palatino"/>
                <w:color w:val="000000" w:themeColor="text1"/>
                <w:lang w:bidi="en-US"/>
              </w:rPr>
              <w:t xml:space="preserve">P2: </w:t>
            </w:r>
            <w:r w:rsidR="003F39EB">
              <w:rPr>
                <w:rFonts w:eastAsia="Palatino" w:cs="Palatino"/>
                <w:color w:val="000000" w:themeColor="text1"/>
                <w:lang w:bidi="en-US"/>
              </w:rPr>
              <w:t xml:space="preserve">Ben Zipperer, “Gradually raising the minimum wage to $15 would be good…” in the </w:t>
            </w:r>
            <w:r w:rsidR="003F39EB" w:rsidRPr="004E6C2B">
              <w:rPr>
                <w:rFonts w:eastAsia="Palatino" w:cs="Palatino"/>
                <w:color w:val="000000" w:themeColor="text1"/>
                <w:u w:val="single"/>
                <w:lang w:bidi="en-US"/>
              </w:rPr>
              <w:t>Economic Policy Institute</w:t>
            </w:r>
            <w:r w:rsidR="003F39EB">
              <w:rPr>
                <w:rFonts w:eastAsia="Palatino" w:cs="Palatino"/>
                <w:color w:val="000000" w:themeColor="text1"/>
                <w:lang w:bidi="en-US"/>
              </w:rPr>
              <w:t xml:space="preserve"> (2019)</w:t>
            </w:r>
          </w:p>
          <w:p w14:paraId="54DC993E" w14:textId="03C0D836" w:rsidR="003F39EB" w:rsidRPr="003F39EB" w:rsidRDefault="00A36C38" w:rsidP="008E6722">
            <w:pPr>
              <w:rPr>
                <w:rFonts w:eastAsia="Times New Roman"/>
              </w:rPr>
            </w:pPr>
            <w:hyperlink r:id="rId74" w:history="1">
              <w:r w:rsidR="003F39EB">
                <w:rPr>
                  <w:rStyle w:val="Hyperlink"/>
                  <w:rFonts w:eastAsia="Times New Roman"/>
                </w:rPr>
                <w:t>https://www.epi.org/publication/minimum-wage-testimony-feb-2019/</w:t>
              </w:r>
            </w:hyperlink>
          </w:p>
        </w:tc>
      </w:tr>
      <w:tr w:rsidR="00A71706" w14:paraId="1851F85B" w14:textId="77777777" w:rsidTr="008E6722">
        <w:tc>
          <w:tcPr>
            <w:tcW w:w="864" w:type="dxa"/>
          </w:tcPr>
          <w:p w14:paraId="359301C4" w14:textId="77777777" w:rsidR="00064232" w:rsidRDefault="00064232" w:rsidP="008E6722">
            <w:r>
              <w:t>464.3</w:t>
            </w:r>
          </w:p>
          <w:p w14:paraId="15CA4CBF" w14:textId="77777777" w:rsidR="00064232" w:rsidRDefault="00064232" w:rsidP="008E6722">
            <w:r>
              <w:t>467.1</w:t>
            </w:r>
          </w:p>
          <w:p w14:paraId="294071FC" w14:textId="77777777" w:rsidR="00064232" w:rsidRDefault="00064232" w:rsidP="008E6722">
            <w:r>
              <w:t>467.2</w:t>
            </w:r>
          </w:p>
          <w:p w14:paraId="26BC120D" w14:textId="77777777" w:rsidR="00922078" w:rsidRDefault="00922078" w:rsidP="008E6722">
            <w:r>
              <w:t>467.5</w:t>
            </w:r>
          </w:p>
          <w:p w14:paraId="61171169" w14:textId="7913BF07" w:rsidR="00922078" w:rsidRDefault="00922078" w:rsidP="008E6722">
            <w:r>
              <w:t>467.6</w:t>
            </w:r>
          </w:p>
        </w:tc>
        <w:tc>
          <w:tcPr>
            <w:tcW w:w="864" w:type="dxa"/>
          </w:tcPr>
          <w:p w14:paraId="4D03E1A1" w14:textId="77777777" w:rsidR="00A71706" w:rsidRDefault="00A71706" w:rsidP="008E6722">
            <w:r>
              <w:t>9 M</w:t>
            </w:r>
          </w:p>
        </w:tc>
        <w:tc>
          <w:tcPr>
            <w:tcW w:w="4608" w:type="dxa"/>
            <w:vAlign w:val="center"/>
          </w:tcPr>
          <w:p w14:paraId="52A9D310" w14:textId="77777777" w:rsidR="00A71706" w:rsidRDefault="00460B62" w:rsidP="00460B62">
            <w:pPr>
              <w:rPr>
                <w:rFonts w:eastAsia="Palatino" w:cs="Palatino"/>
                <w:color w:val="000000" w:themeColor="text1"/>
                <w:lang w:bidi="en-US"/>
              </w:rPr>
            </w:pPr>
            <w:r>
              <w:rPr>
                <w:rFonts w:eastAsia="Palatino" w:cs="Palatino"/>
                <w:color w:val="000000" w:themeColor="text1"/>
                <w:lang w:bidi="en-US"/>
              </w:rPr>
              <w:t>In-Class Reading: pp. 148-163</w:t>
            </w:r>
          </w:p>
          <w:p w14:paraId="293FDE04" w14:textId="5812E587" w:rsidR="001A5D18" w:rsidRDefault="001A5D18" w:rsidP="00460B62">
            <w:r>
              <w:rPr>
                <w:rFonts w:eastAsia="Palatino" w:cs="Palatino"/>
                <w:color w:val="000000" w:themeColor="text1"/>
                <w:lang w:bidi="en-US"/>
              </w:rPr>
              <w:t>Political Money</w:t>
            </w:r>
          </w:p>
        </w:tc>
        <w:tc>
          <w:tcPr>
            <w:tcW w:w="4608" w:type="dxa"/>
            <w:vAlign w:val="center"/>
          </w:tcPr>
          <w:p w14:paraId="12350D75" w14:textId="63C43220" w:rsidR="00A71706" w:rsidRPr="0041276D" w:rsidRDefault="009974EE" w:rsidP="008E6722">
            <w:pPr>
              <w:rPr>
                <w:rFonts w:eastAsia="Palatino" w:cs="Palatino"/>
                <w:color w:val="000000" w:themeColor="text1"/>
                <w:lang w:bidi="en-US"/>
              </w:rPr>
            </w:pPr>
            <w:r>
              <w:rPr>
                <w:rFonts w:eastAsia="Palatino" w:cs="Palatino"/>
                <w:color w:val="000000" w:themeColor="text1"/>
                <w:lang w:bidi="en-US"/>
              </w:rPr>
              <w:t>-</w:t>
            </w:r>
          </w:p>
        </w:tc>
      </w:tr>
      <w:tr w:rsidR="00A71706" w14:paraId="2A464F41" w14:textId="77777777" w:rsidTr="008E6722">
        <w:tc>
          <w:tcPr>
            <w:tcW w:w="864" w:type="dxa"/>
          </w:tcPr>
          <w:p w14:paraId="4A8BF9BB" w14:textId="77777777" w:rsidR="00064232" w:rsidRDefault="00064232" w:rsidP="008E6722">
            <w:r>
              <w:t>464.3</w:t>
            </w:r>
          </w:p>
          <w:p w14:paraId="33095CE0" w14:textId="77777777" w:rsidR="00064232" w:rsidRDefault="00064232" w:rsidP="008E6722">
            <w:r>
              <w:t>467.1</w:t>
            </w:r>
          </w:p>
          <w:p w14:paraId="65EFCC66" w14:textId="77777777" w:rsidR="00064232" w:rsidRDefault="00064232" w:rsidP="008E6722">
            <w:r>
              <w:t>467.2</w:t>
            </w:r>
          </w:p>
          <w:p w14:paraId="3B814F61" w14:textId="77777777" w:rsidR="00922078" w:rsidRDefault="00922078" w:rsidP="00922078">
            <w:r>
              <w:t>467.5</w:t>
            </w:r>
          </w:p>
          <w:p w14:paraId="1BB16D0A" w14:textId="6ACF0C69" w:rsidR="00922078" w:rsidRDefault="00922078" w:rsidP="00922078">
            <w:r>
              <w:t>467.6</w:t>
            </w:r>
          </w:p>
        </w:tc>
        <w:tc>
          <w:tcPr>
            <w:tcW w:w="864" w:type="dxa"/>
          </w:tcPr>
          <w:p w14:paraId="00B0D208" w14:textId="77777777" w:rsidR="00A71706" w:rsidRDefault="00A71706" w:rsidP="008E6722">
            <w:r>
              <w:t>10 T</w:t>
            </w:r>
          </w:p>
          <w:p w14:paraId="43F42839" w14:textId="278C5F37" w:rsidR="00A71706" w:rsidRPr="00460B62" w:rsidRDefault="00A71706" w:rsidP="008E6722">
            <w:pPr>
              <w:rPr>
                <w:i/>
              </w:rPr>
            </w:pPr>
            <w:r w:rsidRPr="00AF129E">
              <w:rPr>
                <w:i/>
              </w:rPr>
              <w:t>Late</w:t>
            </w:r>
          </w:p>
        </w:tc>
        <w:tc>
          <w:tcPr>
            <w:tcW w:w="4608" w:type="dxa"/>
            <w:vAlign w:val="center"/>
          </w:tcPr>
          <w:p w14:paraId="4CFEA7A4" w14:textId="77777777" w:rsidR="00A71706" w:rsidRDefault="00035D82" w:rsidP="008E6722">
            <w:pPr>
              <w:rPr>
                <w:rFonts w:eastAsia="Palatino" w:cs="Palatino"/>
                <w:color w:val="000000" w:themeColor="text1"/>
                <w:lang w:bidi="en-US"/>
              </w:rPr>
            </w:pPr>
            <w:r>
              <w:rPr>
                <w:rFonts w:eastAsia="Palatino" w:cs="Palatino"/>
                <w:color w:val="000000" w:themeColor="text1"/>
                <w:lang w:bidi="en-US"/>
              </w:rPr>
              <w:t>Q: Varoufakis pp. 148-163</w:t>
            </w:r>
          </w:p>
          <w:p w14:paraId="20535A75" w14:textId="77777777" w:rsidR="004E6C2B" w:rsidRDefault="004E6C2B" w:rsidP="008E6722">
            <w:pPr>
              <w:rPr>
                <w:rFonts w:eastAsia="Palatino" w:cs="Palatino"/>
                <w:color w:val="000000" w:themeColor="text1"/>
                <w:lang w:bidi="en-US"/>
              </w:rPr>
            </w:pPr>
            <w:r>
              <w:rPr>
                <w:rFonts w:eastAsia="Palatino" w:cs="Palatino"/>
                <w:color w:val="000000" w:themeColor="text1"/>
                <w:lang w:bidi="en-US"/>
              </w:rPr>
              <w:t>Impact of the Kochs and Why the Rich want to “Depoliticize” Economics</w:t>
            </w:r>
          </w:p>
          <w:p w14:paraId="38C1ED62" w14:textId="77777777" w:rsidR="00F26C6A" w:rsidRDefault="00F26C6A" w:rsidP="008E6722">
            <w:pPr>
              <w:rPr>
                <w:rFonts w:eastAsia="Palatino" w:cs="Palatino"/>
                <w:color w:val="000000" w:themeColor="text1"/>
                <w:lang w:bidi="en-US"/>
              </w:rPr>
            </w:pPr>
          </w:p>
          <w:p w14:paraId="08B7E3AC" w14:textId="5860B580" w:rsidR="00F26C6A" w:rsidRPr="00F26C6A" w:rsidRDefault="009621F2" w:rsidP="008E6722">
            <w:pPr>
              <w:rPr>
                <w:b/>
              </w:rPr>
            </w:pPr>
            <w:r>
              <w:rPr>
                <w:rFonts w:eastAsia="Palatino" w:cs="Palatino"/>
                <w:b/>
                <w:color w:val="000000" w:themeColor="text1"/>
                <w:lang w:bidi="en-US"/>
              </w:rPr>
              <w:t>Film: Years of Living Dangerously, Season 1, Episode 6</w:t>
            </w:r>
          </w:p>
        </w:tc>
        <w:tc>
          <w:tcPr>
            <w:tcW w:w="4608" w:type="dxa"/>
            <w:vAlign w:val="center"/>
          </w:tcPr>
          <w:p w14:paraId="24BE0EB0" w14:textId="6A1F4749" w:rsidR="00A71706" w:rsidRPr="004E6C2B" w:rsidRDefault="004E6C2B" w:rsidP="008E6722">
            <w:pPr>
              <w:rPr>
                <w:rFonts w:eastAsia="Times New Roman"/>
              </w:rPr>
            </w:pPr>
            <w:r>
              <w:rPr>
                <w:rFonts w:eastAsia="Palatino" w:cs="Palatino"/>
                <w:color w:val="000000" w:themeColor="text1"/>
                <w:lang w:bidi="en-US"/>
              </w:rPr>
              <w:t xml:space="preserve">Jane Mayer, “’Kochland’ Examines the Koch Brothers…” in </w:t>
            </w:r>
            <w:r w:rsidRPr="004E6C2B">
              <w:rPr>
                <w:rFonts w:eastAsia="Palatino" w:cs="Palatino"/>
                <w:color w:val="000000" w:themeColor="text1"/>
                <w:u w:val="single"/>
                <w:lang w:bidi="en-US"/>
              </w:rPr>
              <w:t>The New Yorker</w:t>
            </w:r>
            <w:r>
              <w:rPr>
                <w:rFonts w:eastAsia="Palatino" w:cs="Palatino"/>
                <w:color w:val="000000" w:themeColor="text1"/>
                <w:lang w:bidi="en-US"/>
              </w:rPr>
              <w:t xml:space="preserve"> (2019) </w:t>
            </w:r>
            <w:hyperlink r:id="rId75" w:history="1">
              <w:r>
                <w:rPr>
                  <w:rStyle w:val="Hyperlink"/>
                  <w:rFonts w:eastAsia="Times New Roman"/>
                </w:rPr>
                <w:t>https://www.newyorker.com/news/daily-comment/kochland-examines-how-the-koch-brothers-made-their-fortune-and-the-influence-it-bought</w:t>
              </w:r>
            </w:hyperlink>
          </w:p>
        </w:tc>
      </w:tr>
      <w:tr w:rsidR="00A71706" w14:paraId="1654419A" w14:textId="77777777" w:rsidTr="008E6722">
        <w:tc>
          <w:tcPr>
            <w:tcW w:w="864" w:type="dxa"/>
          </w:tcPr>
          <w:p w14:paraId="665B37DE" w14:textId="2AB2917F" w:rsidR="00A71706" w:rsidRDefault="00A32C6C" w:rsidP="008E6722">
            <w:r>
              <w:t>473.1473.3</w:t>
            </w:r>
          </w:p>
        </w:tc>
        <w:tc>
          <w:tcPr>
            <w:tcW w:w="864" w:type="dxa"/>
          </w:tcPr>
          <w:p w14:paraId="547B35E2" w14:textId="77777777" w:rsidR="00A71706" w:rsidRPr="00AF129E" w:rsidRDefault="00A71706" w:rsidP="008E6722">
            <w:pPr>
              <w:rPr>
                <w:i/>
              </w:rPr>
            </w:pPr>
            <w:r>
              <w:t>11 W</w:t>
            </w:r>
          </w:p>
        </w:tc>
        <w:tc>
          <w:tcPr>
            <w:tcW w:w="4608" w:type="dxa"/>
            <w:vAlign w:val="center"/>
          </w:tcPr>
          <w:p w14:paraId="67FC4847" w14:textId="77777777" w:rsidR="00A71706" w:rsidRDefault="00460B62"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165-175</w:t>
            </w:r>
          </w:p>
          <w:p w14:paraId="43CE9D94" w14:textId="63B27A8D" w:rsidR="001A5D18" w:rsidRPr="003B76FD" w:rsidRDefault="001A5D18"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Socialism</w:t>
            </w:r>
            <w:r w:rsidR="00582876">
              <w:rPr>
                <w:rFonts w:eastAsia="Palatino" w:cs="Palatino"/>
                <w:color w:val="000000" w:themeColor="text1"/>
                <w:lang w:bidi="en-US"/>
              </w:rPr>
              <w:t xml:space="preserve"> &amp; the Tragedy of the Commons</w:t>
            </w:r>
          </w:p>
        </w:tc>
        <w:tc>
          <w:tcPr>
            <w:tcW w:w="4608" w:type="dxa"/>
            <w:vAlign w:val="center"/>
          </w:tcPr>
          <w:p w14:paraId="68801FE3" w14:textId="0E229591" w:rsidR="00A71706" w:rsidRDefault="009974EE" w:rsidP="008E6722">
            <w:r>
              <w:rPr>
                <w:rFonts w:eastAsia="Palatino" w:cs="Palatino"/>
                <w:color w:val="000000" w:themeColor="text1"/>
                <w:lang w:bidi="en-US"/>
              </w:rPr>
              <w:t>-</w:t>
            </w:r>
          </w:p>
        </w:tc>
      </w:tr>
      <w:tr w:rsidR="00A71706" w14:paraId="67F31918" w14:textId="77777777" w:rsidTr="008E6722">
        <w:tc>
          <w:tcPr>
            <w:tcW w:w="864" w:type="dxa"/>
          </w:tcPr>
          <w:p w14:paraId="10BC0413" w14:textId="77777777" w:rsidR="00A71706" w:rsidRDefault="00A32C6C" w:rsidP="008E6722">
            <w:r>
              <w:t>473.1473.3</w:t>
            </w:r>
          </w:p>
          <w:p w14:paraId="17F50FAB" w14:textId="77777777" w:rsidR="00CC411F" w:rsidRDefault="00CC411F" w:rsidP="00CC411F">
            <w:r>
              <w:t>475.1</w:t>
            </w:r>
          </w:p>
          <w:p w14:paraId="2F66C087" w14:textId="77777777" w:rsidR="00CC411F" w:rsidRDefault="00CC411F" w:rsidP="00CC411F">
            <w:r>
              <w:t>475.2</w:t>
            </w:r>
          </w:p>
          <w:p w14:paraId="39656745" w14:textId="13F4D7BB" w:rsidR="00CC411F" w:rsidRDefault="00CC411F" w:rsidP="00CC411F">
            <w:r>
              <w:t>475.3</w:t>
            </w:r>
          </w:p>
        </w:tc>
        <w:tc>
          <w:tcPr>
            <w:tcW w:w="864" w:type="dxa"/>
          </w:tcPr>
          <w:p w14:paraId="289BD985" w14:textId="21A23298" w:rsidR="00A71706" w:rsidRDefault="00A71706" w:rsidP="008E6722">
            <w:r>
              <w:t>12 Th</w:t>
            </w:r>
          </w:p>
        </w:tc>
        <w:tc>
          <w:tcPr>
            <w:tcW w:w="4608" w:type="dxa"/>
            <w:vAlign w:val="center"/>
          </w:tcPr>
          <w:p w14:paraId="2F201A8F" w14:textId="77777777" w:rsidR="00A71706" w:rsidRDefault="00035D82" w:rsidP="008E6722">
            <w:pPr>
              <w:rPr>
                <w:rFonts w:eastAsia="Palatino" w:cs="Palatino"/>
                <w:color w:val="000000" w:themeColor="text1"/>
                <w:lang w:bidi="en-US"/>
              </w:rPr>
            </w:pPr>
            <w:r>
              <w:rPr>
                <w:rFonts w:eastAsia="Palatino" w:cs="Palatino"/>
                <w:color w:val="000000" w:themeColor="text1"/>
                <w:lang w:bidi="en-US"/>
              </w:rPr>
              <w:t>Q: Varoufakis pp. 165-175</w:t>
            </w:r>
          </w:p>
          <w:p w14:paraId="436177E2" w14:textId="77777777" w:rsidR="00D544E0" w:rsidRDefault="00D544E0" w:rsidP="008E6722">
            <w:pPr>
              <w:rPr>
                <w:rFonts w:eastAsia="Palatino" w:cs="Palatino"/>
                <w:color w:val="000000" w:themeColor="text1"/>
                <w:lang w:bidi="en-US"/>
              </w:rPr>
            </w:pPr>
            <w:r>
              <w:rPr>
                <w:rFonts w:eastAsia="Palatino" w:cs="Palatino"/>
                <w:color w:val="000000" w:themeColor="text1"/>
                <w:lang w:bidi="en-US"/>
              </w:rPr>
              <w:t>Rational Self-Interest</w:t>
            </w:r>
          </w:p>
          <w:p w14:paraId="0D40F1AC" w14:textId="77777777" w:rsidR="00F26C6A" w:rsidRDefault="00F26C6A" w:rsidP="008E6722">
            <w:pPr>
              <w:rPr>
                <w:rFonts w:eastAsia="Palatino" w:cs="Palatino"/>
                <w:color w:val="000000" w:themeColor="text1"/>
                <w:lang w:bidi="en-US"/>
              </w:rPr>
            </w:pPr>
          </w:p>
          <w:p w14:paraId="26E2CDE5" w14:textId="6385B011" w:rsidR="00F26C6A" w:rsidRDefault="009621F2" w:rsidP="008E6722">
            <w:r>
              <w:rPr>
                <w:rFonts w:eastAsia="Palatino" w:cs="Palatino"/>
                <w:b/>
                <w:color w:val="000000" w:themeColor="text1"/>
                <w:lang w:bidi="en-US"/>
              </w:rPr>
              <w:t>Lecture: Tragedy of the Commons</w:t>
            </w:r>
          </w:p>
        </w:tc>
        <w:tc>
          <w:tcPr>
            <w:tcW w:w="4608" w:type="dxa"/>
            <w:vAlign w:val="center"/>
          </w:tcPr>
          <w:p w14:paraId="6601A3BB" w14:textId="2E56C9DC" w:rsidR="00A71706" w:rsidRDefault="004E6C2B" w:rsidP="004E6C2B">
            <w:r>
              <w:rPr>
                <w:rFonts w:eastAsia="Palatino" w:cs="Palatino"/>
                <w:lang w:bidi="en-US"/>
              </w:rPr>
              <w:t>Garrett Hardin,</w:t>
            </w:r>
            <w:r w:rsidR="00582876" w:rsidRPr="10E1FF00">
              <w:rPr>
                <w:rFonts w:eastAsia="Palatino" w:cs="Palatino"/>
                <w:lang w:bidi="en-US"/>
              </w:rPr>
              <w:t xml:space="preserve"> “Tragedy of the Commons” </w:t>
            </w:r>
            <w:r>
              <w:rPr>
                <w:rFonts w:eastAsia="Palatino" w:cs="Palatino"/>
                <w:lang w:bidi="en-US"/>
              </w:rPr>
              <w:t xml:space="preserve">in </w:t>
            </w:r>
            <w:r w:rsidRPr="004E6C2B">
              <w:rPr>
                <w:rFonts w:eastAsia="Palatino" w:cs="Palatino"/>
                <w:u w:val="single"/>
                <w:lang w:bidi="en-US"/>
              </w:rPr>
              <w:t>The Library of Economics and Liberty</w:t>
            </w:r>
            <w:r>
              <w:rPr>
                <w:rFonts w:eastAsia="Palatino" w:cs="Palatino"/>
                <w:lang w:bidi="en-US"/>
              </w:rPr>
              <w:t xml:space="preserve"> </w:t>
            </w:r>
            <w:r w:rsidRPr="10E1FF00">
              <w:rPr>
                <w:rFonts w:eastAsia="Palatino" w:cs="Palatino"/>
                <w:lang w:bidi="en-US"/>
              </w:rPr>
              <w:t xml:space="preserve">(1990) </w:t>
            </w:r>
            <w:hyperlink r:id="rId76">
              <w:r w:rsidR="00582876" w:rsidRPr="10E1FF00">
                <w:rPr>
                  <w:rStyle w:val="Hyperlink"/>
                  <w:rFonts w:eastAsia="Palatino" w:cs="Palatino"/>
                  <w:lang w:bidi="en-US"/>
                </w:rPr>
                <w:t>http://www.econlib.org/library/Enc/TragedyoftheCommons.html</w:t>
              </w:r>
            </w:hyperlink>
          </w:p>
        </w:tc>
      </w:tr>
      <w:tr w:rsidR="00A71706" w14:paraId="14CE1644" w14:textId="77777777" w:rsidTr="008E6722">
        <w:tc>
          <w:tcPr>
            <w:tcW w:w="864" w:type="dxa"/>
          </w:tcPr>
          <w:p w14:paraId="7A1BEA21" w14:textId="77777777" w:rsidR="00A71706" w:rsidRDefault="00064232" w:rsidP="008E6722">
            <w:r>
              <w:t>467.1</w:t>
            </w:r>
          </w:p>
          <w:p w14:paraId="74169797" w14:textId="6E9AA1CA" w:rsidR="00064232" w:rsidRDefault="00064232" w:rsidP="008E6722">
            <w:r>
              <w:t>467.2</w:t>
            </w:r>
          </w:p>
        </w:tc>
        <w:tc>
          <w:tcPr>
            <w:tcW w:w="864" w:type="dxa"/>
          </w:tcPr>
          <w:p w14:paraId="21C26EF3" w14:textId="77777777" w:rsidR="00A71706" w:rsidRDefault="00A71706" w:rsidP="008E6722">
            <w:r>
              <w:t>13 F</w:t>
            </w:r>
          </w:p>
          <w:p w14:paraId="3B2713C1" w14:textId="77777777" w:rsidR="00A71706" w:rsidRDefault="00A71706" w:rsidP="008E6722">
            <w:r w:rsidRPr="00AF129E">
              <w:rPr>
                <w:i/>
              </w:rPr>
              <w:t>Rally</w:t>
            </w:r>
          </w:p>
        </w:tc>
        <w:tc>
          <w:tcPr>
            <w:tcW w:w="4608" w:type="dxa"/>
            <w:vAlign w:val="center"/>
          </w:tcPr>
          <w:p w14:paraId="10EA81D3" w14:textId="77777777" w:rsidR="00A71706" w:rsidRDefault="00460B62"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In-Class Reading: pp. 175-183</w:t>
            </w:r>
          </w:p>
          <w:p w14:paraId="23178C69" w14:textId="0F832F82" w:rsidR="001A5D18" w:rsidRPr="009D1ADF" w:rsidRDefault="001A5D18" w:rsidP="00460B6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Libertarianism</w:t>
            </w:r>
          </w:p>
        </w:tc>
        <w:tc>
          <w:tcPr>
            <w:tcW w:w="4608" w:type="dxa"/>
            <w:vAlign w:val="center"/>
          </w:tcPr>
          <w:p w14:paraId="5972665E" w14:textId="07CBC3BC" w:rsidR="00D96F20" w:rsidRPr="00333A07" w:rsidRDefault="009621F2" w:rsidP="00D96F20">
            <w:pPr>
              <w:rPr>
                <w:rFonts w:eastAsia="Palatino" w:cs="Palatino"/>
                <w:b/>
                <w:bCs/>
                <w:color w:val="0000FF"/>
                <w:u w:val="single"/>
                <w:lang w:bidi="en-US"/>
              </w:rPr>
            </w:pPr>
            <w:r>
              <w:rPr>
                <w:rFonts w:eastAsia="Palatino" w:cs="Palatino"/>
                <w:color w:val="000000" w:themeColor="text1"/>
                <w:lang w:bidi="en-US"/>
              </w:rPr>
              <w:t>-</w:t>
            </w:r>
          </w:p>
        </w:tc>
      </w:tr>
      <w:tr w:rsidR="00A71706" w14:paraId="66F891E9" w14:textId="77777777" w:rsidTr="008E6722">
        <w:tc>
          <w:tcPr>
            <w:tcW w:w="864" w:type="dxa"/>
          </w:tcPr>
          <w:p w14:paraId="36A768FC" w14:textId="77777777" w:rsidR="00A71706" w:rsidRDefault="00A71706" w:rsidP="008E6722"/>
          <w:p w14:paraId="4138FAAE" w14:textId="4F736B28" w:rsidR="00743F1C" w:rsidRDefault="00743F1C" w:rsidP="008E6722">
            <w:r>
              <w:t>467.1</w:t>
            </w:r>
          </w:p>
        </w:tc>
        <w:tc>
          <w:tcPr>
            <w:tcW w:w="864" w:type="dxa"/>
          </w:tcPr>
          <w:p w14:paraId="41F5C618" w14:textId="77777777" w:rsidR="00A71706" w:rsidRPr="00AF129E" w:rsidRDefault="00A71706" w:rsidP="008E6722">
            <w:pPr>
              <w:rPr>
                <w:i/>
              </w:rPr>
            </w:pPr>
            <w:r>
              <w:t>16 M</w:t>
            </w:r>
          </w:p>
        </w:tc>
        <w:tc>
          <w:tcPr>
            <w:tcW w:w="4608" w:type="dxa"/>
            <w:vAlign w:val="center"/>
          </w:tcPr>
          <w:p w14:paraId="6F6D1950" w14:textId="42C98F82" w:rsidR="00A71706" w:rsidRDefault="00D96F20" w:rsidP="008E6722">
            <w:pPr>
              <w:rPr>
                <w:rFonts w:eastAsia="Palatino" w:cs="Palatino"/>
                <w:color w:val="000000" w:themeColor="text1"/>
                <w:lang w:bidi="en-US"/>
              </w:rPr>
            </w:pPr>
            <w:r>
              <w:rPr>
                <w:rFonts w:eastAsia="Palatino" w:cs="Palatino"/>
                <w:color w:val="000000" w:themeColor="text1"/>
                <w:lang w:bidi="en-US"/>
              </w:rPr>
              <w:t>P</w:t>
            </w:r>
            <w:r w:rsidR="00035D82">
              <w:rPr>
                <w:rFonts w:eastAsia="Palatino" w:cs="Palatino"/>
                <w:color w:val="000000" w:themeColor="text1"/>
                <w:lang w:bidi="en-US"/>
              </w:rPr>
              <w:t>Q: Varoufakis pp. 175-183</w:t>
            </w:r>
          </w:p>
          <w:p w14:paraId="47954AD9" w14:textId="77777777" w:rsidR="001C5482" w:rsidRDefault="001C5482" w:rsidP="008E6722">
            <w:pPr>
              <w:rPr>
                <w:rFonts w:eastAsia="Palatino" w:cs="Palatino"/>
                <w:color w:val="000000" w:themeColor="text1"/>
                <w:lang w:bidi="en-US"/>
              </w:rPr>
            </w:pPr>
            <w:r>
              <w:rPr>
                <w:rFonts w:eastAsia="Palatino" w:cs="Palatino"/>
                <w:color w:val="000000" w:themeColor="text1"/>
                <w:lang w:bidi="en-US"/>
              </w:rPr>
              <w:t>Altruism and Objectivism</w:t>
            </w:r>
          </w:p>
          <w:p w14:paraId="3D948152" w14:textId="77777777" w:rsidR="007053B0" w:rsidRDefault="007053B0" w:rsidP="008E6722">
            <w:pPr>
              <w:rPr>
                <w:rFonts w:eastAsia="Palatino" w:cs="Palatino"/>
                <w:color w:val="000000" w:themeColor="text1"/>
                <w:lang w:bidi="en-US"/>
              </w:rPr>
            </w:pPr>
          </w:p>
          <w:p w14:paraId="0CBD5B3E" w14:textId="414CE25B" w:rsidR="001C5482" w:rsidRPr="001C5482" w:rsidRDefault="007053B0" w:rsidP="008E6722">
            <w:pPr>
              <w:rPr>
                <w:rFonts w:cs="Palatino-Roman"/>
                <w:b/>
                <w:bCs/>
                <w:color w:val="000000" w:themeColor="text1"/>
                <w:lang w:bidi="en-US"/>
              </w:rPr>
            </w:pPr>
            <w:r w:rsidRPr="007053B0">
              <w:rPr>
                <w:rFonts w:eastAsia="Palatino" w:cs="Palatino"/>
                <w:b/>
                <w:color w:val="000000" w:themeColor="text1"/>
                <w:lang w:bidi="en-US"/>
              </w:rPr>
              <w:t>Ayn Rand Video: “The Ethics of Altruism”</w:t>
            </w:r>
            <w:r>
              <w:br/>
            </w:r>
            <w:hyperlink r:id="rId77">
              <w:r w:rsidRPr="6820ECA5">
                <w:rPr>
                  <w:rStyle w:val="Hyperlink"/>
                  <w:rFonts w:eastAsia="Palatino" w:cs="Palatino"/>
                  <w:lang w:bidi="en-US"/>
                </w:rPr>
                <w:t>http://www.youtube.com/watch?v=51pMod2Aaso</w:t>
              </w:r>
            </w:hyperlink>
          </w:p>
        </w:tc>
        <w:tc>
          <w:tcPr>
            <w:tcW w:w="4608" w:type="dxa"/>
            <w:vAlign w:val="center"/>
          </w:tcPr>
          <w:p w14:paraId="5B6EC108" w14:textId="467277C3" w:rsidR="00D96F20" w:rsidRPr="00D96F20" w:rsidRDefault="00D96F20" w:rsidP="00D96F20">
            <w:pPr>
              <w:rPr>
                <w:rFonts w:eastAsia="Palatino" w:cs="Palatino"/>
                <w:color w:val="000000" w:themeColor="text1"/>
                <w:lang w:bidi="en-US"/>
              </w:rPr>
            </w:pPr>
            <w:r>
              <w:rPr>
                <w:rFonts w:eastAsia="Palatino" w:cs="Palatino"/>
                <w:color w:val="000000" w:themeColor="text1"/>
                <w:lang w:bidi="en-US"/>
              </w:rPr>
              <w:t xml:space="preserve">P1: </w:t>
            </w:r>
            <w:r w:rsidRPr="00D96F20">
              <w:rPr>
                <w:rFonts w:eastAsia="Palatino" w:cs="Palatino"/>
                <w:color w:val="000000" w:themeColor="text1"/>
                <w:lang w:bidi="en-US"/>
              </w:rPr>
              <w:t xml:space="preserve">Andrew Van Dam, “It’s not just paychecks: The surprising society-wide benefits of raising the minimum wage” in the Washington Post (2019) </w:t>
            </w:r>
          </w:p>
          <w:p w14:paraId="42F03F06" w14:textId="77777777" w:rsidR="00D96F20" w:rsidRPr="00D96F20" w:rsidRDefault="00A36C38" w:rsidP="00D96F20">
            <w:pPr>
              <w:rPr>
                <w:rFonts w:eastAsia="Palatino" w:cs="Palatino"/>
                <w:bCs/>
                <w:color w:val="0000FF"/>
                <w:u w:val="single"/>
                <w:lang w:bidi="en-US"/>
              </w:rPr>
            </w:pPr>
            <w:hyperlink r:id="rId78" w:history="1">
              <w:r w:rsidR="00D96F20" w:rsidRPr="00D96F20">
                <w:rPr>
                  <w:rStyle w:val="Hyperlink"/>
                  <w:rFonts w:eastAsia="Palatino" w:cs="Palatino"/>
                  <w:bCs/>
                  <w:lang w:bidi="en-US"/>
                </w:rPr>
                <w:t>https://www.washingtonpost.com/business/2019/07/08/its-not-just-paychecks-surprising-society-wide-benefits-raising-minimum-wage/</w:t>
              </w:r>
            </w:hyperlink>
          </w:p>
          <w:p w14:paraId="3DBCEA97" w14:textId="77777777" w:rsidR="00D96F20" w:rsidRDefault="00D96F20" w:rsidP="00D96F20">
            <w:pPr>
              <w:rPr>
                <w:rFonts w:eastAsia="Palatino" w:cs="Palatino"/>
                <w:color w:val="000000" w:themeColor="text1"/>
                <w:lang w:bidi="en-US"/>
              </w:rPr>
            </w:pPr>
          </w:p>
          <w:p w14:paraId="576208CD" w14:textId="138079B3" w:rsidR="00A71706" w:rsidRPr="00D96F20" w:rsidRDefault="00D96F20" w:rsidP="004E6C2B">
            <w:pPr>
              <w:rPr>
                <w:rFonts w:eastAsia="Palatino" w:cs="Palatino"/>
                <w:color w:val="000000" w:themeColor="text1"/>
                <w:lang w:bidi="en-US"/>
              </w:rPr>
            </w:pPr>
            <w:r>
              <w:rPr>
                <w:rFonts w:eastAsia="Palatino" w:cs="Palatino"/>
                <w:color w:val="000000" w:themeColor="text1"/>
                <w:lang w:bidi="en-US"/>
              </w:rPr>
              <w:t xml:space="preserve">P2: Sheldon Richman, “The Minimum Wage: Bad for Low-Skilled Workers” in the </w:t>
            </w:r>
            <w:r w:rsidRPr="004E6C2B">
              <w:rPr>
                <w:rFonts w:eastAsia="Palatino" w:cs="Palatino"/>
                <w:color w:val="000000" w:themeColor="text1"/>
                <w:u w:val="single"/>
                <w:lang w:bidi="en-US"/>
              </w:rPr>
              <w:t>American Institute for Economic Research</w:t>
            </w:r>
            <w:r>
              <w:rPr>
                <w:rFonts w:eastAsia="Palatino" w:cs="Palatino"/>
                <w:color w:val="000000" w:themeColor="text1"/>
                <w:lang w:bidi="en-US"/>
              </w:rPr>
              <w:t xml:space="preserve"> (2017) </w:t>
            </w:r>
            <w:hyperlink r:id="rId79" w:history="1">
              <w:r>
                <w:rPr>
                  <w:rStyle w:val="Hyperlink"/>
                  <w:rFonts w:eastAsia="Times New Roman"/>
                </w:rPr>
                <w:t>https://www.aier.org/minimum-wage-bad-for-low-skilled-workers?gclid=EAIaIQobChMIqpu1mPme5AIVUR6tBh3jbABZEAAYAiAAEgLN6PD_BwE</w:t>
              </w:r>
            </w:hyperlink>
            <w:r w:rsidRPr="00D96F20">
              <w:rPr>
                <w:rFonts w:eastAsia="Palatino" w:cs="Palatino"/>
                <w:color w:val="000000" w:themeColor="text1"/>
                <w:lang w:bidi="en-US"/>
              </w:rPr>
              <w:t xml:space="preserve"> </w:t>
            </w:r>
          </w:p>
        </w:tc>
      </w:tr>
      <w:tr w:rsidR="00A71706" w:rsidRPr="00030477" w14:paraId="4E5AACBF" w14:textId="77777777" w:rsidTr="008E6722">
        <w:tc>
          <w:tcPr>
            <w:tcW w:w="864" w:type="dxa"/>
          </w:tcPr>
          <w:p w14:paraId="3304EEDC" w14:textId="77777777" w:rsidR="00A71706" w:rsidRDefault="00826900" w:rsidP="008E6722">
            <w:r>
              <w:t>471.4</w:t>
            </w:r>
          </w:p>
          <w:p w14:paraId="690297FF" w14:textId="25FD013B" w:rsidR="00CC411F" w:rsidRPr="00030477" w:rsidRDefault="00CC411F" w:rsidP="00CC411F">
            <w:r>
              <w:t>475.3</w:t>
            </w:r>
          </w:p>
        </w:tc>
        <w:tc>
          <w:tcPr>
            <w:tcW w:w="864" w:type="dxa"/>
          </w:tcPr>
          <w:p w14:paraId="238DF13F" w14:textId="77777777" w:rsidR="00A71706" w:rsidRDefault="00A71706" w:rsidP="008E6722">
            <w:r>
              <w:t>17 T</w:t>
            </w:r>
          </w:p>
          <w:p w14:paraId="444F5B3E" w14:textId="34F07E38" w:rsidR="00A71706" w:rsidRPr="00AF129E" w:rsidRDefault="00A71706" w:rsidP="008E6722">
            <w:pPr>
              <w:rPr>
                <w:i/>
              </w:rPr>
            </w:pPr>
            <w:r w:rsidRPr="00AF129E">
              <w:rPr>
                <w:i/>
              </w:rPr>
              <w:t>Late</w:t>
            </w:r>
          </w:p>
        </w:tc>
        <w:tc>
          <w:tcPr>
            <w:tcW w:w="4608" w:type="dxa"/>
            <w:vAlign w:val="center"/>
          </w:tcPr>
          <w:p w14:paraId="36C23604" w14:textId="77777777" w:rsidR="00A71706" w:rsidRDefault="00460B62" w:rsidP="00460B62">
            <w:pPr>
              <w:rPr>
                <w:rFonts w:eastAsia="Palatino" w:cs="Palatino"/>
                <w:color w:val="000000" w:themeColor="text1"/>
                <w:lang w:bidi="en-US"/>
              </w:rPr>
            </w:pPr>
            <w:r>
              <w:rPr>
                <w:rFonts w:eastAsia="Palatino" w:cs="Palatino"/>
                <w:color w:val="000000" w:themeColor="text1"/>
                <w:lang w:bidi="en-US"/>
              </w:rPr>
              <w:t>In-Class Reading: pp. 185-199</w:t>
            </w:r>
          </w:p>
          <w:p w14:paraId="336C4499" w14:textId="539EFC3D" w:rsidR="001A5D18" w:rsidRPr="00030477" w:rsidRDefault="001A5D18" w:rsidP="00460B62">
            <w:r>
              <w:rPr>
                <w:rFonts w:eastAsia="Palatino" w:cs="Palatino"/>
                <w:color w:val="000000" w:themeColor="text1"/>
                <w:lang w:bidi="en-US"/>
              </w:rPr>
              <w:t>Action?</w:t>
            </w:r>
          </w:p>
        </w:tc>
        <w:tc>
          <w:tcPr>
            <w:tcW w:w="4608" w:type="dxa"/>
            <w:vAlign w:val="center"/>
          </w:tcPr>
          <w:p w14:paraId="5B906AB6" w14:textId="2C6C2B16" w:rsidR="00A71706" w:rsidRPr="008D18B7" w:rsidRDefault="009974EE" w:rsidP="008E6722">
            <w:pPr>
              <w:widowControl w:val="0"/>
              <w:autoSpaceDE w:val="0"/>
              <w:autoSpaceDN w:val="0"/>
              <w:adjustRightInd w:val="0"/>
              <w:rPr>
                <w:rFonts w:ascii="Palatino-Roman" w:hAnsi="Palatino-Roman" w:cs="Palatino-Roman"/>
                <w:b/>
                <w:color w:val="000000" w:themeColor="text1"/>
                <w:szCs w:val="32"/>
                <w:lang w:bidi="en-US"/>
              </w:rPr>
            </w:pPr>
            <w:r>
              <w:rPr>
                <w:rFonts w:eastAsia="Palatino" w:cs="Palatino"/>
                <w:color w:val="000000" w:themeColor="text1"/>
                <w:lang w:bidi="en-US"/>
              </w:rPr>
              <w:t>-</w:t>
            </w:r>
          </w:p>
        </w:tc>
      </w:tr>
      <w:tr w:rsidR="00A71706" w:rsidRPr="00030477" w14:paraId="0FF1E546" w14:textId="77777777" w:rsidTr="008E6722">
        <w:tc>
          <w:tcPr>
            <w:tcW w:w="864" w:type="dxa"/>
          </w:tcPr>
          <w:p w14:paraId="19B647CD" w14:textId="77777777" w:rsidR="00A32C6C" w:rsidRDefault="00A32C6C" w:rsidP="008E6722"/>
          <w:p w14:paraId="520B0D19" w14:textId="77777777" w:rsidR="00A71706" w:rsidRDefault="00A32C6C" w:rsidP="008E6722">
            <w:r>
              <w:t>473.3</w:t>
            </w:r>
          </w:p>
          <w:p w14:paraId="07A1F30E" w14:textId="0D0252C0" w:rsidR="00CC411F" w:rsidRPr="00030477" w:rsidRDefault="00CC411F" w:rsidP="008E6722">
            <w:r>
              <w:t>475.3</w:t>
            </w:r>
          </w:p>
        </w:tc>
        <w:tc>
          <w:tcPr>
            <w:tcW w:w="864" w:type="dxa"/>
          </w:tcPr>
          <w:p w14:paraId="6AF6277E" w14:textId="77777777" w:rsidR="00A71706" w:rsidRPr="00030477" w:rsidRDefault="00A71706" w:rsidP="008E6722">
            <w:r>
              <w:t>18 W</w:t>
            </w:r>
          </w:p>
        </w:tc>
        <w:tc>
          <w:tcPr>
            <w:tcW w:w="4608" w:type="dxa"/>
            <w:vAlign w:val="center"/>
          </w:tcPr>
          <w:p w14:paraId="7291C22D" w14:textId="77777777" w:rsidR="00A71706" w:rsidRDefault="00035D82" w:rsidP="008E6722">
            <w:pPr>
              <w:rPr>
                <w:rFonts w:eastAsia="Palatino" w:cs="Palatino"/>
                <w:color w:val="000000" w:themeColor="text1"/>
                <w:lang w:bidi="en-US"/>
              </w:rPr>
            </w:pPr>
            <w:r>
              <w:rPr>
                <w:rFonts w:eastAsia="Palatino" w:cs="Palatino"/>
                <w:color w:val="000000" w:themeColor="text1"/>
                <w:lang w:bidi="en-US"/>
              </w:rPr>
              <w:t>Q: Varoufakis pp. 185-199</w:t>
            </w:r>
          </w:p>
          <w:p w14:paraId="5362CF27" w14:textId="77777777" w:rsidR="00AF1A27" w:rsidRDefault="00AF1A27" w:rsidP="008E6722">
            <w:pPr>
              <w:rPr>
                <w:rFonts w:eastAsia="Palatino" w:cs="Palatino"/>
                <w:color w:val="000000" w:themeColor="text1"/>
                <w:lang w:bidi="en-US"/>
              </w:rPr>
            </w:pPr>
            <w:r>
              <w:rPr>
                <w:rFonts w:eastAsia="Palatino" w:cs="Palatino"/>
                <w:color w:val="000000" w:themeColor="text1"/>
                <w:lang w:bidi="en-US"/>
              </w:rPr>
              <w:t>Bulldoze the Business School</w:t>
            </w:r>
          </w:p>
          <w:p w14:paraId="10B1FE7C" w14:textId="77777777" w:rsidR="000B56E8" w:rsidRDefault="000B56E8" w:rsidP="008E6722">
            <w:pPr>
              <w:rPr>
                <w:rFonts w:eastAsia="Palatino" w:cs="Palatino"/>
                <w:color w:val="000000" w:themeColor="text1"/>
                <w:lang w:bidi="en-US"/>
              </w:rPr>
            </w:pPr>
          </w:p>
          <w:p w14:paraId="793F7359" w14:textId="6BB1BC00" w:rsidR="000B56E8" w:rsidRPr="00D15902" w:rsidRDefault="000B56E8" w:rsidP="00BD5804">
            <w:pPr>
              <w:rPr>
                <w:b/>
              </w:rPr>
            </w:pPr>
            <w:r w:rsidRPr="00F26C6A">
              <w:rPr>
                <w:rFonts w:eastAsia="Palatino" w:cs="Palatino"/>
                <w:b/>
                <w:color w:val="000000" w:themeColor="text1"/>
                <w:lang w:bidi="en-US"/>
              </w:rPr>
              <w:t xml:space="preserve">Activity: </w:t>
            </w:r>
            <w:r w:rsidR="00BD5804">
              <w:rPr>
                <w:rFonts w:eastAsia="Palatino" w:cs="Palatino"/>
                <w:b/>
                <w:color w:val="000000" w:themeColor="text1"/>
                <w:lang w:bidi="en-US"/>
              </w:rPr>
              <w:t>Business School Article Comparison</w:t>
            </w:r>
          </w:p>
        </w:tc>
        <w:tc>
          <w:tcPr>
            <w:tcW w:w="4608" w:type="dxa"/>
            <w:vAlign w:val="center"/>
          </w:tcPr>
          <w:p w14:paraId="437ECBCB" w14:textId="4A3D20E2" w:rsidR="00AF1A27" w:rsidRDefault="00BD5804" w:rsidP="00AF1A27">
            <w:pPr>
              <w:widowControl w:val="0"/>
              <w:autoSpaceDE w:val="0"/>
              <w:autoSpaceDN w:val="0"/>
              <w:adjustRightInd w:val="0"/>
              <w:rPr>
                <w:rFonts w:eastAsia="Palatino" w:cs="Palatino"/>
                <w:lang w:bidi="en-US"/>
              </w:rPr>
            </w:pPr>
            <w:r>
              <w:rPr>
                <w:rFonts w:eastAsia="Palatino" w:cs="Palatino"/>
                <w:lang w:bidi="en-US"/>
              </w:rPr>
              <w:t xml:space="preserve">P1: </w:t>
            </w:r>
            <w:r w:rsidR="00AF1A27" w:rsidRPr="5A805C6C">
              <w:rPr>
                <w:rFonts w:eastAsia="Palatino" w:cs="Palatino"/>
                <w:lang w:bidi="en-US"/>
              </w:rPr>
              <w:t xml:space="preserve">Martin Parker: “Why we should bulldoze the business school” by in </w:t>
            </w:r>
            <w:r w:rsidR="00AF1A27" w:rsidRPr="5A805C6C">
              <w:rPr>
                <w:rFonts w:eastAsia="Palatino" w:cs="Palatino"/>
                <w:u w:val="single"/>
                <w:lang w:bidi="en-US"/>
              </w:rPr>
              <w:t>The Guardian</w:t>
            </w:r>
            <w:r w:rsidR="00AF1A27" w:rsidRPr="5A805C6C">
              <w:rPr>
                <w:rFonts w:eastAsia="Palatino" w:cs="Palatino"/>
                <w:lang w:bidi="en-US"/>
              </w:rPr>
              <w:t xml:space="preserve"> (April 27, 2018)</w:t>
            </w:r>
          </w:p>
          <w:p w14:paraId="26235D6A" w14:textId="77777777" w:rsidR="00A71706" w:rsidRDefault="00A36C38" w:rsidP="00AF1A27">
            <w:pPr>
              <w:rPr>
                <w:rStyle w:val="Hyperlink"/>
                <w:rFonts w:eastAsia="Palatino" w:cs="Palatino"/>
                <w:lang w:bidi="en-US"/>
              </w:rPr>
            </w:pPr>
            <w:hyperlink r:id="rId80">
              <w:r w:rsidR="00AF1A27" w:rsidRPr="5A805C6C">
                <w:rPr>
                  <w:rStyle w:val="Hyperlink"/>
                  <w:rFonts w:eastAsia="Palatino" w:cs="Palatino"/>
                  <w:lang w:bidi="en-US"/>
                </w:rPr>
                <w:t>https://www.theguardian.com/news/2018/apr/27/bulldoze-the-business-school</w:t>
              </w:r>
            </w:hyperlink>
          </w:p>
          <w:p w14:paraId="35C360C8" w14:textId="77777777" w:rsidR="00BD5804" w:rsidRDefault="00BD5804" w:rsidP="00AF1A27">
            <w:pPr>
              <w:rPr>
                <w:rStyle w:val="Hyperlink"/>
                <w:rFonts w:eastAsia="Palatino" w:cs="Palatino"/>
                <w:lang w:bidi="en-US"/>
              </w:rPr>
            </w:pPr>
          </w:p>
          <w:p w14:paraId="31D33DAD" w14:textId="11BD460C" w:rsidR="00BD5804" w:rsidRPr="004026BD" w:rsidRDefault="00BD5804" w:rsidP="00AF1A27">
            <w:pPr>
              <w:rPr>
                <w:b/>
              </w:rPr>
            </w:pPr>
            <w:r>
              <w:rPr>
                <w:rFonts w:eastAsia="Palatino" w:cs="Palatino"/>
                <w:lang w:bidi="en-US"/>
              </w:rPr>
              <w:t xml:space="preserve">P1: </w:t>
            </w:r>
            <w:r w:rsidR="002A007A" w:rsidRPr="5A805C6C">
              <w:rPr>
                <w:rFonts w:eastAsia="Palatino" w:cs="Palatino"/>
              </w:rPr>
              <w:t xml:space="preserve">John Benjamin: “Business Class” in </w:t>
            </w:r>
            <w:r w:rsidR="002A007A" w:rsidRPr="5A805C6C">
              <w:rPr>
                <w:rFonts w:eastAsia="Palatino" w:cs="Palatino"/>
                <w:u w:val="single"/>
              </w:rPr>
              <w:t>The New Republic</w:t>
            </w:r>
            <w:r w:rsidR="002A007A" w:rsidRPr="5A805C6C">
              <w:rPr>
                <w:rFonts w:eastAsia="Palatino" w:cs="Palatino"/>
              </w:rPr>
              <w:t xml:space="preserve"> (2018) </w:t>
            </w:r>
            <w:r w:rsidR="002A007A">
              <w:br/>
            </w:r>
            <w:hyperlink r:id="rId81">
              <w:r w:rsidR="002A007A" w:rsidRPr="5A805C6C">
                <w:rPr>
                  <w:rStyle w:val="Hyperlink"/>
                  <w:rFonts w:eastAsia="Palatino" w:cs="Palatino"/>
                </w:rPr>
                <w:t>https://newrepublic.com/article/148368/ideology-business-school</w:t>
              </w:r>
            </w:hyperlink>
          </w:p>
        </w:tc>
      </w:tr>
      <w:tr w:rsidR="00A71706" w:rsidRPr="00030477" w14:paraId="3F5E1AF7" w14:textId="77777777" w:rsidTr="008E6722">
        <w:tc>
          <w:tcPr>
            <w:tcW w:w="864" w:type="dxa"/>
          </w:tcPr>
          <w:p w14:paraId="4DF57696" w14:textId="77777777" w:rsidR="00A71706" w:rsidRPr="00030477" w:rsidRDefault="00A71706" w:rsidP="008E6722"/>
        </w:tc>
        <w:tc>
          <w:tcPr>
            <w:tcW w:w="864" w:type="dxa"/>
          </w:tcPr>
          <w:p w14:paraId="2CC8DDDB" w14:textId="371AC4CB" w:rsidR="00A71706" w:rsidRPr="00030477" w:rsidRDefault="00A71706" w:rsidP="008E6722">
            <w:r>
              <w:t>19 Th</w:t>
            </w:r>
          </w:p>
        </w:tc>
        <w:tc>
          <w:tcPr>
            <w:tcW w:w="4608" w:type="dxa"/>
            <w:vAlign w:val="center"/>
          </w:tcPr>
          <w:p w14:paraId="30F3DD19" w14:textId="5BE799DC" w:rsidR="00A71706" w:rsidRPr="00EA1F45" w:rsidRDefault="005602ED" w:rsidP="008E6722">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Unit 3 Review</w:t>
            </w:r>
          </w:p>
        </w:tc>
        <w:tc>
          <w:tcPr>
            <w:tcW w:w="4608" w:type="dxa"/>
            <w:vAlign w:val="center"/>
          </w:tcPr>
          <w:p w14:paraId="1675C6F3" w14:textId="26D4AEA9" w:rsidR="00A71706" w:rsidRPr="00030477" w:rsidRDefault="00654FBF" w:rsidP="008E6722">
            <w:r>
              <w:rPr>
                <w:rFonts w:eastAsia="Palatino" w:cs="Palatino"/>
                <w:color w:val="000000" w:themeColor="text1"/>
                <w:lang w:bidi="en-US"/>
              </w:rPr>
              <w:t>-</w:t>
            </w:r>
          </w:p>
        </w:tc>
      </w:tr>
      <w:tr w:rsidR="00A71706" w:rsidRPr="00030477" w14:paraId="494B1BF9" w14:textId="77777777" w:rsidTr="008E6722">
        <w:tc>
          <w:tcPr>
            <w:tcW w:w="864" w:type="dxa"/>
            <w:tcBorders>
              <w:bottom w:val="single" w:sz="4" w:space="0" w:color="auto"/>
            </w:tcBorders>
          </w:tcPr>
          <w:p w14:paraId="183D4289" w14:textId="77777777" w:rsidR="00A71706" w:rsidRPr="00030477" w:rsidRDefault="00A71706" w:rsidP="008E6722"/>
        </w:tc>
        <w:tc>
          <w:tcPr>
            <w:tcW w:w="864" w:type="dxa"/>
            <w:tcBorders>
              <w:bottom w:val="single" w:sz="4" w:space="0" w:color="auto"/>
            </w:tcBorders>
          </w:tcPr>
          <w:p w14:paraId="012E3C38" w14:textId="77777777" w:rsidR="00A71706" w:rsidRPr="00030477" w:rsidRDefault="00A71706" w:rsidP="008E6722">
            <w:r>
              <w:t>20 F</w:t>
            </w:r>
          </w:p>
        </w:tc>
        <w:tc>
          <w:tcPr>
            <w:tcW w:w="4608" w:type="dxa"/>
            <w:tcBorders>
              <w:bottom w:val="single" w:sz="4" w:space="0" w:color="auto"/>
            </w:tcBorders>
            <w:vAlign w:val="center"/>
          </w:tcPr>
          <w:p w14:paraId="6501562B" w14:textId="5F067FB6" w:rsidR="00A71706" w:rsidRPr="00035D82" w:rsidRDefault="005602ED" w:rsidP="008E6722">
            <w:pPr>
              <w:rPr>
                <w:b/>
              </w:rPr>
            </w:pPr>
            <w:r w:rsidRPr="00035D82">
              <w:rPr>
                <w:b/>
              </w:rPr>
              <w:t>Unit 3 Test</w:t>
            </w:r>
          </w:p>
        </w:tc>
        <w:tc>
          <w:tcPr>
            <w:tcW w:w="4608" w:type="dxa"/>
            <w:tcBorders>
              <w:bottom w:val="single" w:sz="4" w:space="0" w:color="auto"/>
            </w:tcBorders>
            <w:vAlign w:val="center"/>
          </w:tcPr>
          <w:p w14:paraId="480029A9" w14:textId="765D3DEA" w:rsidR="00A71706" w:rsidRPr="00030477" w:rsidRDefault="00035D82" w:rsidP="008E6722">
            <w:r>
              <w:t>-</w:t>
            </w:r>
          </w:p>
        </w:tc>
      </w:tr>
      <w:tr w:rsidR="00A71706" w:rsidRPr="00030477" w14:paraId="3DF5E077" w14:textId="77777777" w:rsidTr="008E6722">
        <w:tc>
          <w:tcPr>
            <w:tcW w:w="864" w:type="dxa"/>
            <w:shd w:val="clear" w:color="auto" w:fill="D9D9D9" w:themeFill="background1" w:themeFillShade="D9"/>
          </w:tcPr>
          <w:p w14:paraId="617D08A8" w14:textId="77777777" w:rsidR="00A71706" w:rsidRPr="00030477" w:rsidRDefault="00A71706" w:rsidP="008E6722"/>
        </w:tc>
        <w:tc>
          <w:tcPr>
            <w:tcW w:w="864" w:type="dxa"/>
            <w:shd w:val="clear" w:color="auto" w:fill="D9D9D9" w:themeFill="background1" w:themeFillShade="D9"/>
          </w:tcPr>
          <w:p w14:paraId="14C1EFC6" w14:textId="77777777" w:rsidR="00A71706" w:rsidRPr="00030477" w:rsidRDefault="00A71706" w:rsidP="008E6722">
            <w:r>
              <w:t>12/23 – 1/3</w:t>
            </w:r>
          </w:p>
        </w:tc>
        <w:tc>
          <w:tcPr>
            <w:tcW w:w="4608" w:type="dxa"/>
            <w:shd w:val="clear" w:color="auto" w:fill="D9D9D9" w:themeFill="background1" w:themeFillShade="D9"/>
          </w:tcPr>
          <w:p w14:paraId="6F183121" w14:textId="4C3254D2" w:rsidR="00A71706" w:rsidRPr="00030477" w:rsidRDefault="00A71706" w:rsidP="008E6722"/>
        </w:tc>
        <w:tc>
          <w:tcPr>
            <w:tcW w:w="4608" w:type="dxa"/>
            <w:shd w:val="clear" w:color="auto" w:fill="D9D9D9" w:themeFill="background1" w:themeFillShade="D9"/>
          </w:tcPr>
          <w:p w14:paraId="0E21B3A8" w14:textId="21A00631" w:rsidR="00A71706" w:rsidRPr="00954E2C" w:rsidRDefault="00A71706" w:rsidP="008E6722">
            <w:pPr>
              <w:rPr>
                <w:rFonts w:eastAsia="Palatino" w:cs="Palatino"/>
                <w:lang w:bidi="en-US"/>
              </w:rPr>
            </w:pPr>
          </w:p>
        </w:tc>
      </w:tr>
    </w:tbl>
    <w:p w14:paraId="1CB1040F" w14:textId="77777777" w:rsidR="00A71706" w:rsidRDefault="00A71706" w:rsidP="00A71706"/>
    <w:p w14:paraId="2F977D0C" w14:textId="77777777" w:rsidR="002054AB" w:rsidRPr="005A08EB" w:rsidRDefault="002054AB" w:rsidP="002054AB">
      <w:pPr>
        <w:rPr>
          <w:rFonts w:eastAsia="Palatino" w:cs="Palatino"/>
          <w:b/>
          <w:bCs/>
          <w:u w:val="single"/>
        </w:rPr>
      </w:pPr>
      <w:r w:rsidRPr="005A08EB">
        <w:rPr>
          <w:rFonts w:eastAsia="Palatino" w:cs="Palatino"/>
          <w:b/>
          <w:bCs/>
          <w:u w:val="single"/>
        </w:rPr>
        <w:t>The Stag-Hunt Game</w:t>
      </w:r>
    </w:p>
    <w:p w14:paraId="12BDFACA" w14:textId="77777777" w:rsidR="002054AB" w:rsidRPr="002054AB" w:rsidRDefault="002054AB" w:rsidP="002054AB">
      <w:pPr>
        <w:rPr>
          <w:rFonts w:eastAsia="Palatino" w:cs="Palatino"/>
          <w:b/>
          <w:bCs/>
        </w:rPr>
      </w:pPr>
    </w:p>
    <w:p w14:paraId="13AC31BD" w14:textId="2DC7D6F8" w:rsidR="004B48E6" w:rsidRPr="005A08EB" w:rsidRDefault="004B48E6" w:rsidP="002054AB">
      <w:pPr>
        <w:rPr>
          <w:rFonts w:eastAsia="Palatino" w:cs="Palatino"/>
          <w:bCs/>
        </w:rPr>
      </w:pPr>
      <w:r w:rsidRPr="005A08EB">
        <w:rPr>
          <w:rFonts w:eastAsia="Palatino" w:cs="Palatino"/>
          <w:bCs/>
        </w:rPr>
        <w:t>Set-Up: Form g</w:t>
      </w:r>
      <w:r w:rsidR="002054AB" w:rsidRPr="005A08EB">
        <w:rPr>
          <w:rFonts w:eastAsia="Palatino" w:cs="Palatino"/>
          <w:bCs/>
        </w:rPr>
        <w:t>roups of 3</w:t>
      </w:r>
      <w:r w:rsidR="00F1101F">
        <w:rPr>
          <w:rFonts w:eastAsia="Palatino" w:cs="Palatino"/>
          <w:bCs/>
        </w:rPr>
        <w:t xml:space="preserve"> based on alpha order of last names</w:t>
      </w:r>
      <w:r w:rsidR="002054AB" w:rsidRPr="005A08EB">
        <w:rPr>
          <w:rFonts w:eastAsia="Palatino" w:cs="Palatino"/>
          <w:bCs/>
        </w:rPr>
        <w:t xml:space="preserve">, </w:t>
      </w:r>
      <w:r w:rsidRPr="005A08EB">
        <w:rPr>
          <w:rFonts w:eastAsia="Palatino" w:cs="Palatino"/>
          <w:bCs/>
        </w:rPr>
        <w:t>students will be labeled A, B, and C</w:t>
      </w:r>
      <w:r w:rsidR="009977C1">
        <w:rPr>
          <w:rFonts w:eastAsia="Palatino" w:cs="Palatino"/>
          <w:bCs/>
        </w:rPr>
        <w:t xml:space="preserve"> (chosen at random, based on who has the highest added card value – 10, J, Q, and K = 10; A = 11</w:t>
      </w:r>
      <w:r w:rsidR="00F1101F">
        <w:rPr>
          <w:rFonts w:eastAsia="Palatino" w:cs="Palatino"/>
          <w:bCs/>
        </w:rPr>
        <w:t>; Joker = 0)</w:t>
      </w:r>
      <w:r w:rsidR="009977C1">
        <w:rPr>
          <w:rFonts w:eastAsia="Palatino" w:cs="Palatino"/>
          <w:bCs/>
        </w:rPr>
        <w:t>, ties broken with Rock, Paper, Scissors.) There is a slight advantage to going first (being Player “A”).</w:t>
      </w:r>
    </w:p>
    <w:p w14:paraId="039AF9AA" w14:textId="77777777" w:rsidR="005A08EB" w:rsidRPr="005A08EB" w:rsidRDefault="005A08EB" w:rsidP="002054AB">
      <w:pPr>
        <w:rPr>
          <w:rFonts w:eastAsia="Palatino" w:cs="Palatino"/>
          <w:bCs/>
        </w:rPr>
      </w:pPr>
    </w:p>
    <w:p w14:paraId="74FB0C22" w14:textId="2E078DC3" w:rsidR="005A08EB" w:rsidRDefault="004B48E6" w:rsidP="002054AB">
      <w:pPr>
        <w:rPr>
          <w:rFonts w:eastAsia="Palatino" w:cs="Palatino"/>
          <w:bCs/>
        </w:rPr>
      </w:pPr>
      <w:r w:rsidRPr="005A08EB">
        <w:rPr>
          <w:rFonts w:eastAsia="Palatino" w:cs="Palatino"/>
          <w:bCs/>
        </w:rPr>
        <w:t>E</w:t>
      </w:r>
      <w:r w:rsidR="002054AB" w:rsidRPr="005A08EB">
        <w:rPr>
          <w:rFonts w:eastAsia="Palatino" w:cs="Palatino"/>
          <w:bCs/>
        </w:rPr>
        <w:t xml:space="preserve">ach player </w:t>
      </w:r>
      <w:r w:rsidR="009977C1">
        <w:rPr>
          <w:rFonts w:eastAsia="Palatino" w:cs="Palatino"/>
          <w:bCs/>
        </w:rPr>
        <w:t>is dealt</w:t>
      </w:r>
      <w:r w:rsidR="002054AB" w:rsidRPr="005A08EB">
        <w:rPr>
          <w:rFonts w:eastAsia="Palatino" w:cs="Palatino"/>
          <w:bCs/>
        </w:rPr>
        <w:t xml:space="preserve"> two cards </w:t>
      </w:r>
      <w:r w:rsidR="009977C1">
        <w:rPr>
          <w:rFonts w:eastAsia="Palatino" w:cs="Palatino"/>
          <w:bCs/>
        </w:rPr>
        <w:t xml:space="preserve">by the teacher </w:t>
      </w:r>
      <w:r w:rsidR="002054AB" w:rsidRPr="005A08EB">
        <w:rPr>
          <w:rFonts w:eastAsia="Palatino" w:cs="Palatino"/>
          <w:bCs/>
        </w:rPr>
        <w:t>(one bla</w:t>
      </w:r>
      <w:r w:rsidRPr="005A08EB">
        <w:rPr>
          <w:rFonts w:eastAsia="Palatino" w:cs="Palatino"/>
          <w:bCs/>
        </w:rPr>
        <w:t xml:space="preserve">ck, one red), and the team has </w:t>
      </w:r>
      <w:r w:rsidR="002054AB" w:rsidRPr="005A08EB">
        <w:rPr>
          <w:rFonts w:eastAsia="Palatino" w:cs="Palatino"/>
          <w:bCs/>
        </w:rPr>
        <w:t xml:space="preserve">3 flippable coins. </w:t>
      </w:r>
      <w:r w:rsidR="009977C1">
        <w:rPr>
          <w:rFonts w:eastAsia="Palatino" w:cs="Palatino"/>
          <w:bCs/>
        </w:rPr>
        <w:t>Each student will also be given 5 bornebucks at the beginning of the game (they may be traded, stealing is not allowed). After the third hunt (and any subsequent ones), the</w:t>
      </w:r>
      <w:r w:rsidR="002054AB" w:rsidRPr="005A08EB">
        <w:rPr>
          <w:rFonts w:eastAsia="Palatino" w:cs="Palatino"/>
          <w:bCs/>
        </w:rPr>
        <w:t xml:space="preserve"> teacher will </w:t>
      </w:r>
      <w:r w:rsidR="009977C1">
        <w:rPr>
          <w:rFonts w:eastAsia="Palatino" w:cs="Palatino"/>
          <w:bCs/>
        </w:rPr>
        <w:t>flip a coin to determine if there will be another hunt. Hunts will continue until the teacher flips a tails.</w:t>
      </w:r>
    </w:p>
    <w:p w14:paraId="6B68B2A4" w14:textId="77777777" w:rsidR="005A08EB" w:rsidRPr="005A08EB" w:rsidRDefault="005A08EB" w:rsidP="002054AB">
      <w:pPr>
        <w:rPr>
          <w:rFonts w:eastAsia="Palatino" w:cs="Palatino"/>
          <w:bCs/>
        </w:rPr>
      </w:pPr>
    </w:p>
    <w:p w14:paraId="7022F190" w14:textId="453A5D89" w:rsidR="002054AB" w:rsidRPr="005A08EB" w:rsidRDefault="002054AB" w:rsidP="002054AB">
      <w:pPr>
        <w:rPr>
          <w:rFonts w:eastAsia="Palatino" w:cs="Palatino"/>
          <w:bCs/>
        </w:rPr>
      </w:pPr>
      <w:r w:rsidRPr="005A08EB">
        <w:rPr>
          <w:rFonts w:eastAsia="Palatino" w:cs="Palatino"/>
          <w:bCs/>
        </w:rPr>
        <w:t xml:space="preserve">The top three </w:t>
      </w:r>
      <w:r w:rsidR="005A08EB" w:rsidRPr="005A08EB">
        <w:rPr>
          <w:rFonts w:eastAsia="Palatino" w:cs="Palatino"/>
          <w:bCs/>
        </w:rPr>
        <w:t xml:space="preserve">individual </w:t>
      </w:r>
      <w:r w:rsidRPr="005A08EB">
        <w:rPr>
          <w:rFonts w:eastAsia="Palatino" w:cs="Palatino"/>
          <w:bCs/>
        </w:rPr>
        <w:t>winners in the class will get 5 pts. of extra credit, ties will be included.</w:t>
      </w:r>
    </w:p>
    <w:p w14:paraId="6B233C37" w14:textId="7BED61BC" w:rsidR="005A08EB" w:rsidRPr="005A08EB" w:rsidRDefault="005A08EB" w:rsidP="002054AB">
      <w:pPr>
        <w:rPr>
          <w:rFonts w:eastAsia="Palatino" w:cs="Palatino"/>
          <w:bCs/>
        </w:rPr>
      </w:pPr>
      <w:r w:rsidRPr="005A08EB">
        <w:rPr>
          <w:rFonts w:eastAsia="Palatino" w:cs="Palatino"/>
          <w:bCs/>
        </w:rPr>
        <w:t>The top two collectively scoring groups will each get 3 points for each person in the group.</w:t>
      </w:r>
    </w:p>
    <w:p w14:paraId="41C9F5F4" w14:textId="5CCB702B" w:rsidR="005A08EB" w:rsidRPr="005A08EB" w:rsidRDefault="005A08EB" w:rsidP="002054AB">
      <w:pPr>
        <w:rPr>
          <w:rFonts w:eastAsia="Palatino" w:cs="Palatino"/>
          <w:bCs/>
        </w:rPr>
      </w:pPr>
      <w:r w:rsidRPr="005A08EB">
        <w:rPr>
          <w:rFonts w:eastAsia="Palatino" w:cs="Palatino"/>
          <w:bCs/>
        </w:rPr>
        <w:t>The top individual in each group will get 1 points of extra credit.</w:t>
      </w:r>
    </w:p>
    <w:p w14:paraId="3DE243D6" w14:textId="77777777" w:rsidR="002054AB" w:rsidRPr="005A08EB" w:rsidRDefault="002054AB" w:rsidP="002054AB">
      <w:pPr>
        <w:rPr>
          <w:rFonts w:eastAsia="Palatino" w:cs="Palatino"/>
          <w:bCs/>
        </w:rPr>
      </w:pPr>
    </w:p>
    <w:p w14:paraId="2C514A4D" w14:textId="3174A620" w:rsidR="002054AB" w:rsidRDefault="002054AB" w:rsidP="002054AB">
      <w:pPr>
        <w:rPr>
          <w:rFonts w:eastAsia="Palatino" w:cs="Palatino"/>
          <w:bCs/>
        </w:rPr>
      </w:pPr>
      <w:r w:rsidRPr="005A08EB">
        <w:rPr>
          <w:rFonts w:eastAsia="Palatino" w:cs="Palatino"/>
          <w:bCs/>
        </w:rPr>
        <w:t xml:space="preserve">For each hunt, players will </w:t>
      </w:r>
      <w:r w:rsidR="004B48E6" w:rsidRPr="005A08EB">
        <w:rPr>
          <w:rFonts w:eastAsia="Palatino" w:cs="Palatino"/>
          <w:bCs/>
        </w:rPr>
        <w:t xml:space="preserve">individually </w:t>
      </w:r>
      <w:r w:rsidRPr="005A08EB">
        <w:rPr>
          <w:rFonts w:eastAsia="Palatino" w:cs="Palatino"/>
          <w:bCs/>
        </w:rPr>
        <w:t xml:space="preserve">decide if they will hunt the rabbit or the stag.  If they hunt the rabbit, they put the black card face down in front of them. If they hunt the deer, they put the red card face down in front of them. </w:t>
      </w:r>
    </w:p>
    <w:p w14:paraId="04D93EE5" w14:textId="77777777" w:rsidR="00F1101F" w:rsidRDefault="00F1101F" w:rsidP="002054AB">
      <w:pPr>
        <w:rPr>
          <w:rFonts w:eastAsia="Palatino" w:cs="Palatino"/>
          <w:bCs/>
        </w:rPr>
      </w:pPr>
    </w:p>
    <w:p w14:paraId="1D4E86C6" w14:textId="0172921F" w:rsidR="00F1101F" w:rsidRPr="005A08EB" w:rsidRDefault="00F1101F" w:rsidP="002054AB">
      <w:pPr>
        <w:rPr>
          <w:rFonts w:eastAsia="Palatino" w:cs="Palatino"/>
          <w:bCs/>
        </w:rPr>
      </w:pPr>
      <w:r>
        <w:rPr>
          <w:rFonts w:eastAsia="Palatino" w:cs="Palatino"/>
          <w:bCs/>
        </w:rPr>
        <w:t>The teachers will move around the class, group by group to oversee the hunting. Any group that is not ready to flip their cards  when the teacher comes by will receive a 0 (failed hunt) and each student will surrended one bornebuck to the teacher.</w:t>
      </w:r>
    </w:p>
    <w:p w14:paraId="14496F9A" w14:textId="77777777" w:rsidR="002054AB" w:rsidRPr="005A08EB" w:rsidRDefault="002054AB" w:rsidP="002054AB">
      <w:pPr>
        <w:rPr>
          <w:rFonts w:eastAsia="Palatino" w:cs="Palatino"/>
          <w:bCs/>
        </w:rPr>
      </w:pPr>
    </w:p>
    <w:p w14:paraId="44131500" w14:textId="77777777" w:rsidR="005A08EB" w:rsidRPr="005A08EB" w:rsidRDefault="002054AB" w:rsidP="002054AB">
      <w:pPr>
        <w:rPr>
          <w:rFonts w:eastAsia="Palatino" w:cs="Palatino"/>
          <w:bCs/>
        </w:rPr>
      </w:pPr>
      <w:r w:rsidRPr="005A08EB">
        <w:rPr>
          <w:rFonts w:eastAsia="Palatino" w:cs="Palatino"/>
          <w:bCs/>
        </w:rPr>
        <w:t xml:space="preserve">On a count of three, players reveal their cards.  If </w:t>
      </w:r>
      <w:r w:rsidR="004B48E6" w:rsidRPr="005A08EB">
        <w:rPr>
          <w:rFonts w:eastAsia="Palatino" w:cs="Palatino"/>
          <w:bCs/>
        </w:rPr>
        <w:t>Player “A” chose to hunt the rabbit (a black card), the hunt turns first to player “A”.  Player “A’s”</w:t>
      </w:r>
      <w:r w:rsidRPr="005A08EB">
        <w:rPr>
          <w:rFonts w:eastAsia="Palatino" w:cs="Palatino"/>
          <w:bCs/>
        </w:rPr>
        <w:t xml:space="preserve"> </w:t>
      </w:r>
      <w:r w:rsidR="004B48E6" w:rsidRPr="005A08EB">
        <w:rPr>
          <w:rFonts w:eastAsia="Palatino" w:cs="Palatino"/>
          <w:bCs/>
        </w:rPr>
        <w:t xml:space="preserve">partners each flip a coin.  If either coin turns up “heads”, player “A” gets the rabbit and scores 3 points.  If neither coin is heads, the rabbit hunt potentially moves to player “B” *if* player “B” chose to hunt the rabbit (by playing a black card). If it is player “B’s” rabbit hunt, their partners each flip a coin (and heads on either or both scores 3 points). If player “B” did not choose to hunt the rabbit, the potential hunt moves to Player C. If players A and B either did not choose to hunt the rabbit or lost their hunts, Player C’s partners then each flip a coin and if either one is heads, player C gets the rabbit. There is only one possible rabbit scored each hunt. </w:t>
      </w:r>
    </w:p>
    <w:p w14:paraId="08EF79C9" w14:textId="77777777" w:rsidR="005A08EB" w:rsidRPr="005A08EB" w:rsidRDefault="005A08EB" w:rsidP="002054AB">
      <w:pPr>
        <w:rPr>
          <w:rFonts w:eastAsia="Palatino" w:cs="Palatino"/>
          <w:bCs/>
        </w:rPr>
      </w:pPr>
    </w:p>
    <w:p w14:paraId="07B6C30D" w14:textId="77777777" w:rsidR="009977C1" w:rsidRDefault="005A08EB" w:rsidP="002054AB">
      <w:pPr>
        <w:rPr>
          <w:rFonts w:eastAsia="Palatino" w:cs="Palatino"/>
          <w:bCs/>
        </w:rPr>
      </w:pPr>
      <w:r w:rsidRPr="005A08EB">
        <w:rPr>
          <w:rFonts w:eastAsia="Palatino" w:cs="Palatino"/>
          <w:bCs/>
        </w:rPr>
        <w:t>IF, on the other hand, no players played a rabbit card, and all three played red (stag) cards, then all three flip their coins.  If any two coins (or all three coins) come up heads, the stag is successfully hunted and each player receives 5 points.</w:t>
      </w:r>
    </w:p>
    <w:p w14:paraId="668EC288" w14:textId="77777777" w:rsidR="00F1101F" w:rsidRDefault="00F1101F" w:rsidP="002054AB">
      <w:pPr>
        <w:rPr>
          <w:rFonts w:eastAsia="Palatino" w:cs="Palatino"/>
          <w:bCs/>
        </w:rPr>
      </w:pPr>
    </w:p>
    <w:p w14:paraId="0DC9BE77" w14:textId="0F9C93A8" w:rsidR="00F1101F" w:rsidRDefault="00F1101F" w:rsidP="002054AB">
      <w:pPr>
        <w:rPr>
          <w:rFonts w:eastAsia="Palatino" w:cs="Palatino"/>
          <w:bCs/>
        </w:rPr>
      </w:pPr>
      <w:r>
        <w:rPr>
          <w:rFonts w:eastAsia="Palatino" w:cs="Palatino"/>
          <w:bCs/>
        </w:rPr>
        <w:t>Each player who ends a round with 0 points gained surrenders a bornebuck back to the teacher.</w:t>
      </w:r>
    </w:p>
    <w:p w14:paraId="17EDC344" w14:textId="77777777" w:rsidR="009977C1" w:rsidRDefault="009977C1" w:rsidP="002054AB">
      <w:pPr>
        <w:rPr>
          <w:rFonts w:eastAsia="Palatino" w:cs="Palatino"/>
          <w:bCs/>
        </w:rPr>
      </w:pPr>
    </w:p>
    <w:p w14:paraId="6C979711" w14:textId="77777777" w:rsidR="009977C1" w:rsidRDefault="009977C1" w:rsidP="002054AB">
      <w:pPr>
        <w:rPr>
          <w:rFonts w:eastAsia="Palatino" w:cs="Palatino"/>
          <w:bCs/>
        </w:rPr>
      </w:pPr>
      <w:r>
        <w:rPr>
          <w:rFonts w:eastAsia="Palatino" w:cs="Palatino"/>
          <w:bCs/>
        </w:rPr>
        <w:t xml:space="preserve">The next hunt will have Player “B” be the first to flip for the rabbit, if they choose the black card, followed by “C” then “A”. </w:t>
      </w:r>
    </w:p>
    <w:p w14:paraId="13970DAD" w14:textId="77777777" w:rsidR="009977C1" w:rsidRDefault="009977C1" w:rsidP="002054AB">
      <w:pPr>
        <w:rPr>
          <w:rFonts w:eastAsia="Palatino" w:cs="Palatino"/>
          <w:bCs/>
        </w:rPr>
      </w:pPr>
    </w:p>
    <w:p w14:paraId="45DACE96" w14:textId="77777777" w:rsidR="005C27C9" w:rsidRDefault="009977C1" w:rsidP="002054AB">
      <w:pPr>
        <w:rPr>
          <w:rFonts w:eastAsia="Palatino" w:cs="Palatino"/>
          <w:bCs/>
        </w:rPr>
      </w:pPr>
      <w:r>
        <w:rPr>
          <w:rFonts w:eastAsia="Palatino" w:cs="Palatino"/>
          <w:bCs/>
        </w:rPr>
        <w:t xml:space="preserve">The third hunt will have Player “C” have the first option to </w:t>
      </w:r>
      <w:r w:rsidR="005C27C9">
        <w:rPr>
          <w:rFonts w:eastAsia="Palatino" w:cs="Palatino"/>
          <w:bCs/>
        </w:rPr>
        <w:t>hunt</w:t>
      </w:r>
      <w:r>
        <w:rPr>
          <w:rFonts w:eastAsia="Palatino" w:cs="Palatino"/>
          <w:bCs/>
        </w:rPr>
        <w:t xml:space="preserve"> for the </w:t>
      </w:r>
      <w:r w:rsidR="005C27C9">
        <w:rPr>
          <w:rFonts w:eastAsia="Palatino" w:cs="Palatino"/>
          <w:bCs/>
        </w:rPr>
        <w:t>rabbit if they so choose.</w:t>
      </w:r>
    </w:p>
    <w:p w14:paraId="51BEBFC0" w14:textId="77777777" w:rsidR="00582876" w:rsidRDefault="00582876" w:rsidP="002054AB">
      <w:pPr>
        <w:rPr>
          <w:rFonts w:eastAsia="Palatino" w:cs="Palatino"/>
          <w:bCs/>
        </w:rPr>
      </w:pPr>
    </w:p>
    <w:p w14:paraId="1DCEFCF9" w14:textId="254F0AA2" w:rsidR="00582876" w:rsidRDefault="00582876" w:rsidP="002054AB">
      <w:pPr>
        <w:rPr>
          <w:rFonts w:eastAsia="Palatino" w:cs="Palatino"/>
          <w:bCs/>
        </w:rPr>
      </w:pPr>
      <w:r>
        <w:rPr>
          <w:rFonts w:eastAsia="Palatino" w:cs="Palatino"/>
          <w:bCs/>
        </w:rPr>
        <w:t>At the end of all the hunts, students will receive points equivalent to the money they have gotten by hunting, out of a 10 point assignment. (Max = 20; min = 0)</w:t>
      </w:r>
    </w:p>
    <w:p w14:paraId="4837E859" w14:textId="77777777" w:rsidR="005C27C9" w:rsidRDefault="005C27C9" w:rsidP="002054AB">
      <w:pPr>
        <w:rPr>
          <w:rFonts w:eastAsia="Palatino" w:cs="Palatino"/>
          <w:bCs/>
        </w:rPr>
      </w:pPr>
    </w:p>
    <w:p w14:paraId="240518FB" w14:textId="37023354" w:rsidR="005C27C9" w:rsidRDefault="005C27C9" w:rsidP="002054AB">
      <w:pPr>
        <w:rPr>
          <w:rFonts w:eastAsia="Palatino" w:cs="Palatino"/>
          <w:bCs/>
        </w:rPr>
      </w:pPr>
      <w:r>
        <w:rPr>
          <w:rFonts w:eastAsia="Palatino" w:cs="Palatino"/>
          <w:bCs/>
        </w:rPr>
        <w:t>* * * * *</w:t>
      </w:r>
      <w:r>
        <w:rPr>
          <w:rFonts w:eastAsia="Palatino" w:cs="Palatino"/>
          <w:bCs/>
        </w:rPr>
        <w:br/>
      </w:r>
      <w:r>
        <w:rPr>
          <w:rFonts w:eastAsia="Palatino" w:cs="Palatino"/>
          <w:bCs/>
        </w:rPr>
        <w:br/>
        <w:t>Bornebucks x 120 students</w:t>
      </w:r>
    </w:p>
    <w:p w14:paraId="69D0CCDD" w14:textId="77777777" w:rsidR="005C27C9" w:rsidRDefault="005C27C9" w:rsidP="002054AB">
      <w:pPr>
        <w:rPr>
          <w:rFonts w:eastAsia="Palatino" w:cs="Palatino"/>
          <w:bCs/>
        </w:rPr>
      </w:pPr>
    </w:p>
    <w:p w14:paraId="0A501D6B" w14:textId="4ECA97D2" w:rsidR="005C27C9" w:rsidRDefault="005C27C9" w:rsidP="002054AB">
      <w:pPr>
        <w:rPr>
          <w:rFonts w:eastAsia="Palatino" w:cs="Palatino"/>
          <w:bCs/>
        </w:rPr>
      </w:pPr>
      <w:r>
        <w:rPr>
          <w:rFonts w:eastAsia="Palatino" w:cs="Palatino"/>
          <w:bCs/>
        </w:rPr>
        <w:t>1s</w:t>
      </w:r>
      <w:r>
        <w:rPr>
          <w:rFonts w:eastAsia="Palatino" w:cs="Palatino"/>
          <w:bCs/>
        </w:rPr>
        <w:tab/>
        <w:t>x 15</w:t>
      </w:r>
      <w:r w:rsidR="003C5E8B">
        <w:rPr>
          <w:rFonts w:eastAsia="Palatino" w:cs="Palatino"/>
          <w:bCs/>
        </w:rPr>
        <w:tab/>
        <w:t>= 1,800</w:t>
      </w:r>
    </w:p>
    <w:p w14:paraId="1B8B4472" w14:textId="433649BE" w:rsidR="005C27C9" w:rsidRDefault="005C27C9" w:rsidP="002054AB">
      <w:pPr>
        <w:rPr>
          <w:rFonts w:eastAsia="Palatino" w:cs="Palatino"/>
          <w:bCs/>
        </w:rPr>
      </w:pPr>
      <w:r>
        <w:rPr>
          <w:rFonts w:eastAsia="Palatino" w:cs="Palatino"/>
          <w:bCs/>
        </w:rPr>
        <w:t>5s</w:t>
      </w:r>
      <w:r>
        <w:rPr>
          <w:rFonts w:eastAsia="Palatino" w:cs="Palatino"/>
          <w:bCs/>
        </w:rPr>
        <w:tab/>
        <w:t>x 5</w:t>
      </w:r>
      <w:r w:rsidR="003C5E8B">
        <w:rPr>
          <w:rFonts w:eastAsia="Palatino" w:cs="Palatino"/>
          <w:bCs/>
        </w:rPr>
        <w:tab/>
        <w:t>= 600</w:t>
      </w:r>
    </w:p>
    <w:p w14:paraId="0DB5EE95" w14:textId="4D2F3A9D" w:rsidR="005C27C9" w:rsidRDefault="005C27C9" w:rsidP="002054AB">
      <w:pPr>
        <w:rPr>
          <w:rFonts w:eastAsia="Palatino" w:cs="Palatino"/>
          <w:bCs/>
        </w:rPr>
      </w:pPr>
      <w:r>
        <w:rPr>
          <w:rFonts w:eastAsia="Palatino" w:cs="Palatino"/>
          <w:bCs/>
        </w:rPr>
        <w:t>10s</w:t>
      </w:r>
      <w:r>
        <w:rPr>
          <w:rFonts w:eastAsia="Palatino" w:cs="Palatino"/>
          <w:bCs/>
        </w:rPr>
        <w:tab/>
        <w:t>x 15</w:t>
      </w:r>
      <w:r>
        <w:rPr>
          <w:rFonts w:eastAsia="Palatino" w:cs="Palatino"/>
          <w:bCs/>
        </w:rPr>
        <w:tab/>
      </w:r>
      <w:r w:rsidR="003C5E8B">
        <w:rPr>
          <w:rFonts w:eastAsia="Palatino" w:cs="Palatino"/>
          <w:bCs/>
        </w:rPr>
        <w:t>= 1,800</w:t>
      </w:r>
    </w:p>
    <w:p w14:paraId="50AC1286" w14:textId="1E51CD1B" w:rsidR="005C27C9" w:rsidRDefault="005C27C9" w:rsidP="002054AB">
      <w:pPr>
        <w:rPr>
          <w:rFonts w:eastAsia="Palatino" w:cs="Palatino"/>
          <w:bCs/>
        </w:rPr>
      </w:pPr>
      <w:r>
        <w:rPr>
          <w:rFonts w:eastAsia="Palatino" w:cs="Palatino"/>
          <w:bCs/>
        </w:rPr>
        <w:t xml:space="preserve">20s </w:t>
      </w:r>
      <w:r>
        <w:rPr>
          <w:rFonts w:eastAsia="Palatino" w:cs="Palatino"/>
          <w:bCs/>
        </w:rPr>
        <w:tab/>
        <w:t>x 10</w:t>
      </w:r>
      <w:r w:rsidR="003C5E8B">
        <w:rPr>
          <w:rFonts w:eastAsia="Palatino" w:cs="Palatino"/>
          <w:bCs/>
        </w:rPr>
        <w:tab/>
        <w:t>= 1,200</w:t>
      </w:r>
    </w:p>
    <w:p w14:paraId="14B7DC10" w14:textId="77777777" w:rsidR="003C5E8B" w:rsidRDefault="005C27C9" w:rsidP="002054AB">
      <w:pPr>
        <w:rPr>
          <w:rFonts w:eastAsia="Palatino" w:cs="Palatino"/>
          <w:bCs/>
        </w:rPr>
      </w:pPr>
      <w:r>
        <w:rPr>
          <w:rFonts w:eastAsia="Palatino" w:cs="Palatino"/>
          <w:bCs/>
        </w:rPr>
        <w:t xml:space="preserve">100s </w:t>
      </w:r>
      <w:r>
        <w:rPr>
          <w:rFonts w:eastAsia="Palatino" w:cs="Palatino"/>
          <w:bCs/>
        </w:rPr>
        <w:tab/>
        <w:t>x 2</w:t>
      </w:r>
      <w:r w:rsidR="003C5E8B">
        <w:rPr>
          <w:rFonts w:eastAsia="Palatino" w:cs="Palatino"/>
          <w:bCs/>
        </w:rPr>
        <w:tab/>
        <w:t>= 240</w:t>
      </w:r>
    </w:p>
    <w:p w14:paraId="52D55C45" w14:textId="77777777" w:rsidR="003C5E8B" w:rsidRDefault="003C5E8B" w:rsidP="002054AB">
      <w:pPr>
        <w:rPr>
          <w:rFonts w:eastAsia="Palatino" w:cs="Palatino"/>
          <w:bCs/>
        </w:rPr>
      </w:pPr>
    </w:p>
    <w:p w14:paraId="5AF8DE14" w14:textId="21566C6B" w:rsidR="00A71706" w:rsidRPr="002047B8" w:rsidRDefault="00A71706" w:rsidP="000F234C">
      <w:pPr>
        <w:jc w:val="center"/>
        <w:rPr>
          <w:b/>
          <w:sz w:val="40"/>
          <w:szCs w:val="40"/>
        </w:rPr>
      </w:pPr>
      <w:r w:rsidRPr="005A08EB">
        <w:rPr>
          <w:rFonts w:eastAsia="Palatino" w:cs="Palatino"/>
          <w:bCs/>
        </w:rPr>
        <w:br w:type="page"/>
      </w:r>
      <w:r>
        <w:rPr>
          <w:rFonts w:eastAsia="Palatino" w:cs="Palatino"/>
          <w:b/>
          <w:bCs/>
          <w:sz w:val="40"/>
          <w:szCs w:val="40"/>
        </w:rPr>
        <w:t>201</w:t>
      </w:r>
      <w:r w:rsidR="000C78C2">
        <w:rPr>
          <w:rFonts w:eastAsia="Palatino" w:cs="Palatino"/>
          <w:b/>
          <w:bCs/>
          <w:sz w:val="40"/>
          <w:szCs w:val="40"/>
        </w:rPr>
        <w:t>9</w:t>
      </w:r>
      <w:r w:rsidR="000F234C">
        <w:rPr>
          <w:rFonts w:eastAsia="Palatino" w:cs="Palatino"/>
          <w:b/>
          <w:bCs/>
          <w:sz w:val="40"/>
          <w:szCs w:val="40"/>
        </w:rPr>
        <w:t xml:space="preserve"> - 2020</w:t>
      </w:r>
      <w:r w:rsidRPr="38B5908E">
        <w:rPr>
          <w:rFonts w:eastAsia="Palatino" w:cs="Palatino"/>
          <w:b/>
          <w:bCs/>
          <w:sz w:val="40"/>
          <w:szCs w:val="40"/>
        </w:rPr>
        <w:t xml:space="preserve"> Fall </w:t>
      </w:r>
      <w:r w:rsidR="000C78C2">
        <w:rPr>
          <w:rFonts w:eastAsia="Palatino" w:cs="Palatino"/>
          <w:b/>
          <w:bCs/>
          <w:sz w:val="40"/>
          <w:szCs w:val="40"/>
        </w:rPr>
        <w:t>C</w:t>
      </w:r>
      <w:r w:rsidRPr="38B5908E">
        <w:rPr>
          <w:rFonts w:eastAsia="Palatino" w:cs="Palatino"/>
          <w:b/>
          <w:bCs/>
          <w:sz w:val="40"/>
          <w:szCs w:val="40"/>
        </w:rPr>
        <w:t>P Uni</w:t>
      </w:r>
      <w:r w:rsidR="000C78C2">
        <w:rPr>
          <w:rFonts w:eastAsia="Palatino" w:cs="Palatino"/>
          <w:b/>
          <w:bCs/>
          <w:sz w:val="40"/>
          <w:szCs w:val="40"/>
        </w:rPr>
        <w:t>t 4</w:t>
      </w:r>
      <w:r>
        <w:rPr>
          <w:rFonts w:eastAsia="Palatino" w:cs="Palatino"/>
          <w:b/>
          <w:bCs/>
          <w:sz w:val="40"/>
          <w:szCs w:val="40"/>
        </w:rPr>
        <w:t xml:space="preserve"> – </w:t>
      </w:r>
      <w:r w:rsidR="000C78C2">
        <w:rPr>
          <w:rFonts w:eastAsia="Palatino" w:cs="Palatino"/>
          <w:b/>
          <w:bCs/>
          <w:sz w:val="40"/>
          <w:szCs w:val="40"/>
        </w:rPr>
        <w:t>Review</w:t>
      </w:r>
    </w:p>
    <w:p w14:paraId="16D62F27" w14:textId="77777777" w:rsidR="00A71706" w:rsidRDefault="00A71706" w:rsidP="00A71706"/>
    <w:tbl>
      <w:tblPr>
        <w:tblStyle w:val="TableGrid"/>
        <w:tblW w:w="10944" w:type="dxa"/>
        <w:tblLayout w:type="fixed"/>
        <w:tblLook w:val="04A0" w:firstRow="1" w:lastRow="0" w:firstColumn="1" w:lastColumn="0" w:noHBand="0" w:noVBand="1"/>
      </w:tblPr>
      <w:tblGrid>
        <w:gridCol w:w="864"/>
        <w:gridCol w:w="864"/>
        <w:gridCol w:w="4608"/>
        <w:gridCol w:w="4608"/>
      </w:tblGrid>
      <w:tr w:rsidR="00A71706" w:rsidRPr="00030477" w14:paraId="2F94F695" w14:textId="77777777" w:rsidTr="008E6722">
        <w:tc>
          <w:tcPr>
            <w:tcW w:w="864" w:type="dxa"/>
          </w:tcPr>
          <w:p w14:paraId="31DBB56C" w14:textId="77777777" w:rsidR="00A71706" w:rsidRPr="00030477" w:rsidRDefault="00A71706" w:rsidP="008E6722">
            <w:r>
              <w:t xml:space="preserve">Jan. </w:t>
            </w:r>
          </w:p>
        </w:tc>
        <w:tc>
          <w:tcPr>
            <w:tcW w:w="864" w:type="dxa"/>
          </w:tcPr>
          <w:p w14:paraId="54CBCA4C" w14:textId="77777777" w:rsidR="00A71706" w:rsidRPr="00030477" w:rsidRDefault="00A71706" w:rsidP="008E6722">
            <w:r>
              <w:t>6  M</w:t>
            </w:r>
          </w:p>
        </w:tc>
        <w:tc>
          <w:tcPr>
            <w:tcW w:w="4608" w:type="dxa"/>
            <w:vAlign w:val="center"/>
          </w:tcPr>
          <w:p w14:paraId="291CAC30" w14:textId="0C4BAA4C" w:rsidR="00A71706" w:rsidRPr="00030477" w:rsidRDefault="00E41C10" w:rsidP="008E6722">
            <w:r>
              <w:t>Media Review 1</w:t>
            </w:r>
          </w:p>
        </w:tc>
        <w:tc>
          <w:tcPr>
            <w:tcW w:w="4608" w:type="dxa"/>
            <w:vAlign w:val="center"/>
          </w:tcPr>
          <w:p w14:paraId="4C067A77" w14:textId="3F8454C0" w:rsidR="00A71706" w:rsidRPr="005661CE" w:rsidRDefault="00DC6735" w:rsidP="008E6722">
            <w:pPr>
              <w:widowControl w:val="0"/>
              <w:autoSpaceDE w:val="0"/>
              <w:autoSpaceDN w:val="0"/>
              <w:adjustRightInd w:val="0"/>
              <w:rPr>
                <w:rFonts w:eastAsia="Palatino" w:cs="Palatino"/>
                <w:lang w:bidi="en-US"/>
              </w:rPr>
            </w:pPr>
            <w:r>
              <w:rPr>
                <w:rFonts w:eastAsia="Palatino" w:cs="Palatino"/>
                <w:lang w:bidi="en-US"/>
              </w:rPr>
              <w:t>-</w:t>
            </w:r>
          </w:p>
        </w:tc>
      </w:tr>
      <w:tr w:rsidR="00A71706" w:rsidRPr="00030477" w14:paraId="2E8A748D" w14:textId="77777777" w:rsidTr="008E6722">
        <w:tc>
          <w:tcPr>
            <w:tcW w:w="864" w:type="dxa"/>
          </w:tcPr>
          <w:p w14:paraId="00C47352" w14:textId="77777777" w:rsidR="00A71706" w:rsidRPr="00030477" w:rsidRDefault="00A71706" w:rsidP="008E6722"/>
        </w:tc>
        <w:tc>
          <w:tcPr>
            <w:tcW w:w="864" w:type="dxa"/>
          </w:tcPr>
          <w:p w14:paraId="0B88C551" w14:textId="77777777" w:rsidR="00A71706" w:rsidRDefault="00A71706" w:rsidP="008E6722">
            <w:r>
              <w:t>7  T</w:t>
            </w:r>
          </w:p>
          <w:p w14:paraId="27B2B03D" w14:textId="6289371E" w:rsidR="00A71706" w:rsidRPr="00AF129E" w:rsidRDefault="00A71706" w:rsidP="008E6722">
            <w:pPr>
              <w:rPr>
                <w:i/>
              </w:rPr>
            </w:pPr>
            <w:r w:rsidRPr="00AF129E">
              <w:rPr>
                <w:i/>
              </w:rPr>
              <w:t>Late</w:t>
            </w:r>
          </w:p>
        </w:tc>
        <w:tc>
          <w:tcPr>
            <w:tcW w:w="4608" w:type="dxa"/>
            <w:vAlign w:val="center"/>
          </w:tcPr>
          <w:p w14:paraId="0FBD0C81" w14:textId="26835E7C" w:rsidR="00A71706" w:rsidRPr="00030477" w:rsidRDefault="00E41C10" w:rsidP="008E6722">
            <w:r>
              <w:t>Media Review 2</w:t>
            </w:r>
          </w:p>
        </w:tc>
        <w:tc>
          <w:tcPr>
            <w:tcW w:w="4608" w:type="dxa"/>
            <w:vAlign w:val="center"/>
          </w:tcPr>
          <w:p w14:paraId="55295ABA" w14:textId="52B432F3" w:rsidR="00A71706" w:rsidRPr="00030477" w:rsidRDefault="00DC6735" w:rsidP="008E6722">
            <w:r>
              <w:t>-</w:t>
            </w:r>
          </w:p>
        </w:tc>
      </w:tr>
      <w:tr w:rsidR="00A71706" w:rsidRPr="00030477" w14:paraId="5B2E6EA7" w14:textId="77777777" w:rsidTr="008E6722">
        <w:tc>
          <w:tcPr>
            <w:tcW w:w="864" w:type="dxa"/>
          </w:tcPr>
          <w:p w14:paraId="10A61D0B" w14:textId="77777777" w:rsidR="00A71706" w:rsidRPr="00030477" w:rsidRDefault="00A71706" w:rsidP="008E6722"/>
        </w:tc>
        <w:tc>
          <w:tcPr>
            <w:tcW w:w="864" w:type="dxa"/>
          </w:tcPr>
          <w:p w14:paraId="4FB4DDFA" w14:textId="77777777" w:rsidR="00A71706" w:rsidRPr="00030477" w:rsidRDefault="00A71706" w:rsidP="008E6722">
            <w:r>
              <w:t>8  W</w:t>
            </w:r>
          </w:p>
        </w:tc>
        <w:tc>
          <w:tcPr>
            <w:tcW w:w="4608" w:type="dxa"/>
            <w:vAlign w:val="center"/>
          </w:tcPr>
          <w:p w14:paraId="457C63CC" w14:textId="757A333D" w:rsidR="00A71706" w:rsidRPr="00030477" w:rsidRDefault="00E41C10" w:rsidP="008E6722">
            <w:pPr>
              <w:rPr>
                <w:rFonts w:cs="Tahoma"/>
                <w:color w:val="000000" w:themeColor="text1"/>
                <w:lang w:bidi="en-US"/>
              </w:rPr>
            </w:pPr>
            <w:r>
              <w:rPr>
                <w:rFonts w:cs="Tahoma"/>
                <w:color w:val="000000" w:themeColor="text1"/>
                <w:lang w:bidi="en-US"/>
              </w:rPr>
              <w:t>Communism</w:t>
            </w:r>
            <w:r w:rsidR="003F4027">
              <w:rPr>
                <w:rFonts w:cs="Tahoma"/>
                <w:color w:val="000000" w:themeColor="text1"/>
                <w:lang w:bidi="en-US"/>
              </w:rPr>
              <w:t>s</w:t>
            </w:r>
            <w:r>
              <w:rPr>
                <w:rFonts w:cs="Tahoma"/>
                <w:color w:val="000000" w:themeColor="text1"/>
                <w:lang w:bidi="en-US"/>
              </w:rPr>
              <w:t xml:space="preserve"> Review</w:t>
            </w:r>
          </w:p>
        </w:tc>
        <w:tc>
          <w:tcPr>
            <w:tcW w:w="4608" w:type="dxa"/>
            <w:vAlign w:val="center"/>
          </w:tcPr>
          <w:p w14:paraId="3B7D90F2" w14:textId="66136F03" w:rsidR="00A71706" w:rsidRPr="00030477" w:rsidRDefault="00DC6735" w:rsidP="008E6722">
            <w:pPr>
              <w:rPr>
                <w:rFonts w:eastAsia="Palatino" w:cs="Palatino"/>
                <w:b/>
                <w:bCs/>
                <w:color w:val="000000" w:themeColor="text1"/>
                <w:lang w:bidi="en-US"/>
              </w:rPr>
            </w:pPr>
            <w:r>
              <w:rPr>
                <w:rFonts w:eastAsia="Palatino" w:cs="Palatino"/>
                <w:b/>
                <w:bCs/>
                <w:color w:val="000000" w:themeColor="text1"/>
                <w:lang w:bidi="en-US"/>
              </w:rPr>
              <w:t>-</w:t>
            </w:r>
          </w:p>
        </w:tc>
      </w:tr>
      <w:tr w:rsidR="00A71706" w:rsidRPr="00030477" w14:paraId="744D19B1" w14:textId="77777777" w:rsidTr="008E6722">
        <w:tc>
          <w:tcPr>
            <w:tcW w:w="864" w:type="dxa"/>
          </w:tcPr>
          <w:p w14:paraId="1F57D53C" w14:textId="77777777" w:rsidR="00A71706" w:rsidRPr="00030477" w:rsidRDefault="00A71706" w:rsidP="008E6722"/>
        </w:tc>
        <w:tc>
          <w:tcPr>
            <w:tcW w:w="864" w:type="dxa"/>
          </w:tcPr>
          <w:p w14:paraId="0D7AEACE" w14:textId="387B6438" w:rsidR="00A71706" w:rsidRPr="00030477" w:rsidRDefault="00A71706" w:rsidP="008E6722">
            <w:r>
              <w:t>9 Th</w:t>
            </w:r>
          </w:p>
        </w:tc>
        <w:tc>
          <w:tcPr>
            <w:tcW w:w="4608" w:type="dxa"/>
            <w:vAlign w:val="center"/>
          </w:tcPr>
          <w:p w14:paraId="76D9D850" w14:textId="6C0C9ABA" w:rsidR="00A71706" w:rsidRPr="00845AAD" w:rsidRDefault="00E41C10" w:rsidP="008E6722">
            <w:pPr>
              <w:widowControl w:val="0"/>
              <w:autoSpaceDE w:val="0"/>
              <w:autoSpaceDN w:val="0"/>
              <w:adjustRightInd w:val="0"/>
              <w:rPr>
                <w:rFonts w:cs="Palatino-Roman"/>
                <w:color w:val="000000" w:themeColor="text1"/>
                <w:lang w:bidi="en-US"/>
              </w:rPr>
            </w:pPr>
            <w:r>
              <w:rPr>
                <w:rFonts w:cs="Palatino-Roman"/>
                <w:color w:val="000000" w:themeColor="text1"/>
                <w:lang w:bidi="en-US"/>
              </w:rPr>
              <w:t>Capitalism</w:t>
            </w:r>
            <w:r w:rsidR="003F4027">
              <w:rPr>
                <w:rFonts w:cs="Palatino-Roman"/>
                <w:color w:val="000000" w:themeColor="text1"/>
                <w:lang w:bidi="en-US"/>
              </w:rPr>
              <w:t>s</w:t>
            </w:r>
            <w:r>
              <w:rPr>
                <w:rFonts w:cs="Palatino-Roman"/>
                <w:color w:val="000000" w:themeColor="text1"/>
                <w:lang w:bidi="en-US"/>
              </w:rPr>
              <w:t xml:space="preserve"> Review</w:t>
            </w:r>
          </w:p>
        </w:tc>
        <w:tc>
          <w:tcPr>
            <w:tcW w:w="4608" w:type="dxa"/>
            <w:vAlign w:val="center"/>
          </w:tcPr>
          <w:p w14:paraId="1E4C6861" w14:textId="1296C505" w:rsidR="00A71706" w:rsidRPr="00030477" w:rsidRDefault="00DC6735" w:rsidP="008E6722">
            <w:r>
              <w:t>-</w:t>
            </w:r>
          </w:p>
        </w:tc>
      </w:tr>
      <w:tr w:rsidR="00A71706" w:rsidRPr="00030477" w14:paraId="579CAC03" w14:textId="77777777" w:rsidTr="008E6722">
        <w:tc>
          <w:tcPr>
            <w:tcW w:w="864" w:type="dxa"/>
          </w:tcPr>
          <w:p w14:paraId="4CDF8DF1" w14:textId="77777777" w:rsidR="00A71706" w:rsidRPr="00030477" w:rsidRDefault="00A71706" w:rsidP="008E6722"/>
        </w:tc>
        <w:tc>
          <w:tcPr>
            <w:tcW w:w="864" w:type="dxa"/>
          </w:tcPr>
          <w:p w14:paraId="37552D18" w14:textId="77777777" w:rsidR="00A71706" w:rsidRPr="00030477" w:rsidRDefault="00A71706" w:rsidP="008E6722">
            <w:r>
              <w:t>10 F</w:t>
            </w:r>
          </w:p>
        </w:tc>
        <w:tc>
          <w:tcPr>
            <w:tcW w:w="4608" w:type="dxa"/>
            <w:vAlign w:val="center"/>
          </w:tcPr>
          <w:p w14:paraId="79F384A1" w14:textId="232FD60F" w:rsidR="00A71706" w:rsidRPr="00845AAD" w:rsidRDefault="00E41C10" w:rsidP="008E672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Economics Review 1</w:t>
            </w:r>
          </w:p>
        </w:tc>
        <w:tc>
          <w:tcPr>
            <w:tcW w:w="4608" w:type="dxa"/>
            <w:vAlign w:val="center"/>
          </w:tcPr>
          <w:p w14:paraId="7FB82CD4" w14:textId="3D111F1E" w:rsidR="00A71706" w:rsidRPr="00030477" w:rsidRDefault="00DC6735" w:rsidP="008E6722">
            <w:r>
              <w:t>-</w:t>
            </w:r>
          </w:p>
        </w:tc>
      </w:tr>
      <w:tr w:rsidR="00A71706" w:rsidRPr="00030477" w14:paraId="75DB961B" w14:textId="77777777" w:rsidTr="008E6722">
        <w:tc>
          <w:tcPr>
            <w:tcW w:w="864" w:type="dxa"/>
          </w:tcPr>
          <w:p w14:paraId="307FD79E" w14:textId="77777777" w:rsidR="00A71706" w:rsidRPr="00030477" w:rsidRDefault="00A71706" w:rsidP="008E6722"/>
        </w:tc>
        <w:tc>
          <w:tcPr>
            <w:tcW w:w="864" w:type="dxa"/>
          </w:tcPr>
          <w:p w14:paraId="337F8AC9" w14:textId="77777777" w:rsidR="00A71706" w:rsidRDefault="00A71706" w:rsidP="008E6722">
            <w:r>
              <w:t>13 M</w:t>
            </w:r>
          </w:p>
        </w:tc>
        <w:tc>
          <w:tcPr>
            <w:tcW w:w="4608" w:type="dxa"/>
            <w:vAlign w:val="center"/>
          </w:tcPr>
          <w:p w14:paraId="0946FB02" w14:textId="7D33B1AC" w:rsidR="00A71706" w:rsidRPr="38B5908E" w:rsidRDefault="00E41C10" w:rsidP="008E6722">
            <w:pPr>
              <w:widowControl w:val="0"/>
              <w:autoSpaceDE w:val="0"/>
              <w:autoSpaceDN w:val="0"/>
              <w:adjustRightInd w:val="0"/>
              <w:rPr>
                <w:rFonts w:eastAsia="Palatino" w:cs="Palatino"/>
                <w:lang w:bidi="en-US"/>
              </w:rPr>
            </w:pPr>
            <w:r>
              <w:rPr>
                <w:rFonts w:eastAsia="Palatino" w:cs="Palatino"/>
                <w:lang w:bidi="en-US"/>
              </w:rPr>
              <w:t>Economics Review 2</w:t>
            </w:r>
          </w:p>
        </w:tc>
        <w:tc>
          <w:tcPr>
            <w:tcW w:w="4608" w:type="dxa"/>
            <w:vAlign w:val="center"/>
          </w:tcPr>
          <w:p w14:paraId="62DDE65E" w14:textId="54E3949E" w:rsidR="00A71706" w:rsidRDefault="00DC6735" w:rsidP="008E6722">
            <w:pPr>
              <w:rPr>
                <w:rFonts w:eastAsia="Palatino" w:cs="Palatino"/>
                <w:lang w:bidi="en-US"/>
              </w:rPr>
            </w:pPr>
            <w:r>
              <w:rPr>
                <w:rFonts w:eastAsia="Palatino" w:cs="Palatino"/>
                <w:lang w:bidi="en-US"/>
              </w:rPr>
              <w:t>-</w:t>
            </w:r>
          </w:p>
        </w:tc>
      </w:tr>
      <w:tr w:rsidR="00A71706" w:rsidRPr="00030477" w14:paraId="79582843" w14:textId="77777777" w:rsidTr="008E6722">
        <w:tc>
          <w:tcPr>
            <w:tcW w:w="864" w:type="dxa"/>
          </w:tcPr>
          <w:p w14:paraId="041A8CF0" w14:textId="77777777" w:rsidR="00A71706" w:rsidRPr="00030477" w:rsidRDefault="00A71706" w:rsidP="008E6722"/>
        </w:tc>
        <w:tc>
          <w:tcPr>
            <w:tcW w:w="864" w:type="dxa"/>
          </w:tcPr>
          <w:p w14:paraId="099D81DF" w14:textId="77777777" w:rsidR="00A71706" w:rsidRDefault="00A71706" w:rsidP="008E6722">
            <w:r>
              <w:t>14 T</w:t>
            </w:r>
          </w:p>
          <w:p w14:paraId="682A5159" w14:textId="272AC172" w:rsidR="00A71706" w:rsidRPr="00AF129E" w:rsidRDefault="00A71706" w:rsidP="008E6722">
            <w:pPr>
              <w:rPr>
                <w:i/>
              </w:rPr>
            </w:pPr>
            <w:r w:rsidRPr="00AF129E">
              <w:rPr>
                <w:i/>
              </w:rPr>
              <w:t>Late</w:t>
            </w:r>
          </w:p>
        </w:tc>
        <w:tc>
          <w:tcPr>
            <w:tcW w:w="4608" w:type="dxa"/>
            <w:vAlign w:val="center"/>
          </w:tcPr>
          <w:p w14:paraId="3A7FA005" w14:textId="76F7EDFE" w:rsidR="00A71706" w:rsidRPr="00030477" w:rsidRDefault="00E41C10" w:rsidP="008E6722">
            <w:pPr>
              <w:rPr>
                <w:rFonts w:eastAsia="Palatino" w:cs="Palatino"/>
                <w:lang w:bidi="en-US"/>
              </w:rPr>
            </w:pPr>
            <w:r>
              <w:rPr>
                <w:rFonts w:eastAsia="Palatino" w:cs="Palatino"/>
                <w:lang w:bidi="en-US"/>
              </w:rPr>
              <w:t>Overall Semester 1 Review</w:t>
            </w:r>
          </w:p>
        </w:tc>
        <w:tc>
          <w:tcPr>
            <w:tcW w:w="4608" w:type="dxa"/>
            <w:vAlign w:val="center"/>
          </w:tcPr>
          <w:p w14:paraId="4D2AADBE" w14:textId="39C95F9E" w:rsidR="00A71706" w:rsidRPr="00D13FB4" w:rsidRDefault="00DC6735" w:rsidP="008E6722">
            <w:pPr>
              <w:rPr>
                <w:rFonts w:eastAsia="Times New Roman"/>
              </w:rPr>
            </w:pPr>
            <w:r>
              <w:rPr>
                <w:rFonts w:eastAsia="Times New Roman"/>
              </w:rPr>
              <w:t>-</w:t>
            </w:r>
          </w:p>
        </w:tc>
      </w:tr>
      <w:tr w:rsidR="00E41C10" w:rsidRPr="00030477" w14:paraId="0844681A" w14:textId="77777777" w:rsidTr="008E6722">
        <w:tc>
          <w:tcPr>
            <w:tcW w:w="864" w:type="dxa"/>
          </w:tcPr>
          <w:p w14:paraId="460D952A" w14:textId="77777777" w:rsidR="00E41C10" w:rsidRPr="00030477" w:rsidRDefault="00E41C10" w:rsidP="008E6722"/>
        </w:tc>
        <w:tc>
          <w:tcPr>
            <w:tcW w:w="864" w:type="dxa"/>
          </w:tcPr>
          <w:p w14:paraId="12204BCB" w14:textId="77777777" w:rsidR="00E41C10" w:rsidRDefault="00E41C10" w:rsidP="008E6722">
            <w:r>
              <w:t>15 W</w:t>
            </w:r>
          </w:p>
          <w:p w14:paraId="7C0874EC" w14:textId="77777777" w:rsidR="00E41C10" w:rsidRDefault="00E41C10" w:rsidP="008E6722">
            <w:r w:rsidRPr="00AF129E">
              <w:rPr>
                <w:i/>
              </w:rPr>
              <w:t>Min.</w:t>
            </w:r>
          </w:p>
        </w:tc>
        <w:tc>
          <w:tcPr>
            <w:tcW w:w="4608" w:type="dxa"/>
          </w:tcPr>
          <w:p w14:paraId="6B7A7B31" w14:textId="26F2477A" w:rsidR="00E41C10" w:rsidRPr="008662F9" w:rsidRDefault="00E41C10" w:rsidP="008E6722">
            <w:pPr>
              <w:rPr>
                <w:b/>
              </w:rPr>
            </w:pPr>
            <w:r>
              <w:t>Final Exams Per. 1 &amp; 2</w:t>
            </w:r>
          </w:p>
        </w:tc>
        <w:tc>
          <w:tcPr>
            <w:tcW w:w="4608" w:type="dxa"/>
          </w:tcPr>
          <w:p w14:paraId="54D4F193" w14:textId="7E39697A" w:rsidR="00E41C10" w:rsidRDefault="00BA321F" w:rsidP="008E6722">
            <w:r>
              <w:t>-</w:t>
            </w:r>
          </w:p>
        </w:tc>
      </w:tr>
      <w:tr w:rsidR="00E41C10" w:rsidRPr="00030477" w14:paraId="4FB35083" w14:textId="77777777" w:rsidTr="008E6722">
        <w:tc>
          <w:tcPr>
            <w:tcW w:w="864" w:type="dxa"/>
          </w:tcPr>
          <w:p w14:paraId="435A5CCD" w14:textId="77777777" w:rsidR="00E41C10" w:rsidRPr="00030477" w:rsidRDefault="00E41C10" w:rsidP="008E6722"/>
        </w:tc>
        <w:tc>
          <w:tcPr>
            <w:tcW w:w="864" w:type="dxa"/>
          </w:tcPr>
          <w:p w14:paraId="7CA6F684" w14:textId="77777777" w:rsidR="00E41C10" w:rsidRDefault="00E41C10" w:rsidP="008E6722">
            <w:r>
              <w:t>16 Th</w:t>
            </w:r>
          </w:p>
          <w:p w14:paraId="2C4C2230" w14:textId="77777777" w:rsidR="00E41C10" w:rsidRDefault="00E41C10" w:rsidP="008E6722">
            <w:r w:rsidRPr="00AF129E">
              <w:rPr>
                <w:i/>
              </w:rPr>
              <w:t>Min.</w:t>
            </w:r>
          </w:p>
        </w:tc>
        <w:tc>
          <w:tcPr>
            <w:tcW w:w="4608" w:type="dxa"/>
          </w:tcPr>
          <w:p w14:paraId="37ACE2F8" w14:textId="77777777" w:rsidR="00E41C10" w:rsidRDefault="00E41C10" w:rsidP="00DC6735">
            <w:r>
              <w:t>Final Exams Per. 3 &amp; 4</w:t>
            </w:r>
          </w:p>
          <w:p w14:paraId="32317391" w14:textId="341DE1DC" w:rsidR="00E41C10" w:rsidRPr="008662F9" w:rsidRDefault="00E41C10" w:rsidP="008E6722">
            <w:pPr>
              <w:rPr>
                <w:b/>
              </w:rPr>
            </w:pPr>
          </w:p>
        </w:tc>
        <w:tc>
          <w:tcPr>
            <w:tcW w:w="4608" w:type="dxa"/>
          </w:tcPr>
          <w:p w14:paraId="2E2B56F2" w14:textId="3916E725" w:rsidR="00E41C10" w:rsidRDefault="00DC6735" w:rsidP="008E6722">
            <w:r>
              <w:t>-</w:t>
            </w:r>
          </w:p>
        </w:tc>
      </w:tr>
      <w:tr w:rsidR="00E41C10" w:rsidRPr="00030477" w14:paraId="648D0AB4" w14:textId="77777777" w:rsidTr="008E6722">
        <w:tc>
          <w:tcPr>
            <w:tcW w:w="864" w:type="dxa"/>
          </w:tcPr>
          <w:p w14:paraId="2D24A02F" w14:textId="77777777" w:rsidR="00E41C10" w:rsidRPr="00030477" w:rsidRDefault="00E41C10" w:rsidP="008E6722"/>
        </w:tc>
        <w:tc>
          <w:tcPr>
            <w:tcW w:w="864" w:type="dxa"/>
          </w:tcPr>
          <w:p w14:paraId="712208CF" w14:textId="77777777" w:rsidR="00E41C10" w:rsidRDefault="00E41C10" w:rsidP="008E6722">
            <w:r>
              <w:t>17 F</w:t>
            </w:r>
          </w:p>
          <w:p w14:paraId="41B8CFF4" w14:textId="77777777" w:rsidR="00E41C10" w:rsidRDefault="00E41C10" w:rsidP="008E6722">
            <w:r w:rsidRPr="00AF129E">
              <w:rPr>
                <w:i/>
              </w:rPr>
              <w:t>Min.</w:t>
            </w:r>
          </w:p>
        </w:tc>
        <w:tc>
          <w:tcPr>
            <w:tcW w:w="4608" w:type="dxa"/>
          </w:tcPr>
          <w:p w14:paraId="6A0EAD10" w14:textId="2A1649E7" w:rsidR="00E41C10" w:rsidRPr="00043053" w:rsidRDefault="00E41C10" w:rsidP="008E6722">
            <w:r>
              <w:t>Final Exams Per. 5 &amp; 6</w:t>
            </w:r>
          </w:p>
        </w:tc>
        <w:tc>
          <w:tcPr>
            <w:tcW w:w="4608" w:type="dxa"/>
          </w:tcPr>
          <w:p w14:paraId="50122E74" w14:textId="3EAE4B1C" w:rsidR="00E41C10" w:rsidRDefault="00DC6735" w:rsidP="008E6722">
            <w:r>
              <w:t>-</w:t>
            </w:r>
          </w:p>
        </w:tc>
      </w:tr>
    </w:tbl>
    <w:p w14:paraId="11E0912E" w14:textId="77777777" w:rsidR="00A71706" w:rsidRDefault="00A71706" w:rsidP="00A71706"/>
    <w:p w14:paraId="6F2E59DD" w14:textId="77777777" w:rsidR="00A71706" w:rsidRPr="00030477" w:rsidRDefault="00A71706" w:rsidP="00A71706"/>
    <w:p w14:paraId="603A706A" w14:textId="77777777" w:rsidR="00A71706" w:rsidRDefault="00A71706" w:rsidP="00A71706">
      <w:pPr>
        <w:rPr>
          <w:rFonts w:eastAsia="Palatino" w:cs="Palatino"/>
          <w:b/>
          <w:bCs/>
          <w:sz w:val="40"/>
          <w:szCs w:val="36"/>
        </w:rPr>
      </w:pPr>
      <w:r>
        <w:rPr>
          <w:rFonts w:eastAsia="Palatino" w:cs="Palatino"/>
          <w:b/>
          <w:bCs/>
          <w:sz w:val="40"/>
          <w:szCs w:val="36"/>
        </w:rPr>
        <w:br w:type="page"/>
      </w:r>
    </w:p>
    <w:p w14:paraId="3CF77989" w14:textId="77777777" w:rsidR="00A71706" w:rsidRDefault="00A71706" w:rsidP="00A71706">
      <w:pPr>
        <w:jc w:val="center"/>
        <w:rPr>
          <w:rFonts w:eastAsia="Palatino" w:cs="Palatino"/>
          <w:b/>
          <w:bCs/>
          <w:sz w:val="40"/>
          <w:szCs w:val="40"/>
        </w:rPr>
      </w:pPr>
      <w:r w:rsidRPr="10E1FF00">
        <w:rPr>
          <w:rFonts w:eastAsia="Palatino" w:cs="Palatino"/>
          <w:b/>
          <w:bCs/>
          <w:sz w:val="40"/>
          <w:szCs w:val="40"/>
        </w:rPr>
        <w:t xml:space="preserve">2019 Spring AP Unit 5 – A Kind of Revolution: </w:t>
      </w:r>
    </w:p>
    <w:p w14:paraId="42E62082" w14:textId="77777777" w:rsidR="00A71706" w:rsidRPr="001D5E4C" w:rsidRDefault="00A71706" w:rsidP="00A71706">
      <w:pPr>
        <w:jc w:val="center"/>
        <w:rPr>
          <w:rFonts w:eastAsia="Palatino" w:cs="Palatino"/>
          <w:sz w:val="28"/>
          <w:szCs w:val="28"/>
        </w:rPr>
      </w:pPr>
      <w:r w:rsidRPr="10E1FF00">
        <w:rPr>
          <w:rFonts w:eastAsia="Palatino" w:cs="Palatino"/>
          <w:sz w:val="28"/>
          <w:szCs w:val="28"/>
        </w:rPr>
        <w:t>The American Constitutional Revolution (1789)</w:t>
      </w:r>
      <w:r w:rsidRPr="10E1FF00">
        <w:rPr>
          <w:rStyle w:val="FootnoteReference"/>
          <w:rFonts w:eastAsia="Palatino" w:cs="Palatino"/>
          <w:sz w:val="32"/>
          <w:szCs w:val="32"/>
        </w:rPr>
        <w:footnoteReference w:id="1"/>
      </w:r>
    </w:p>
    <w:p w14:paraId="117A051A" w14:textId="77777777" w:rsidR="00A71706" w:rsidRDefault="00A71706" w:rsidP="00A71706">
      <w:pPr>
        <w:rPr>
          <w:rFonts w:eastAsia="Palatino" w:cs="Palatino"/>
        </w:rPr>
      </w:pPr>
    </w:p>
    <w:tbl>
      <w:tblPr>
        <w:tblStyle w:val="TableGrid"/>
        <w:tblW w:w="10944" w:type="dxa"/>
        <w:tblLayout w:type="fixed"/>
        <w:tblLook w:val="04A0" w:firstRow="1" w:lastRow="0" w:firstColumn="1" w:lastColumn="0" w:noHBand="0" w:noVBand="1"/>
      </w:tblPr>
      <w:tblGrid>
        <w:gridCol w:w="864"/>
        <w:gridCol w:w="864"/>
        <w:gridCol w:w="4665"/>
        <w:gridCol w:w="4551"/>
      </w:tblGrid>
      <w:tr w:rsidR="00A71706" w:rsidRPr="00030477" w14:paraId="610B1EA4" w14:textId="77777777" w:rsidTr="008E6722">
        <w:tc>
          <w:tcPr>
            <w:tcW w:w="864" w:type="dxa"/>
          </w:tcPr>
          <w:p w14:paraId="1122832D" w14:textId="77777777" w:rsidR="00A71706" w:rsidRPr="00030477" w:rsidRDefault="00A71706" w:rsidP="008E6722">
            <w:pPr>
              <w:rPr>
                <w:rFonts w:eastAsia="Palatino" w:cs="Palatino"/>
              </w:rPr>
            </w:pPr>
            <w:r w:rsidRPr="10E1FF00">
              <w:rPr>
                <w:rFonts w:eastAsia="Palatino" w:cs="Palatino"/>
              </w:rPr>
              <w:t>Jan.</w:t>
            </w:r>
          </w:p>
        </w:tc>
        <w:tc>
          <w:tcPr>
            <w:tcW w:w="864" w:type="dxa"/>
          </w:tcPr>
          <w:p w14:paraId="7FD25852" w14:textId="330AA1E3" w:rsidR="00A71706" w:rsidRPr="003F1DFA" w:rsidRDefault="00A71706" w:rsidP="008E6722">
            <w:pPr>
              <w:rPr>
                <w:rFonts w:eastAsia="Palatino" w:cs="Palatino"/>
              </w:rPr>
            </w:pPr>
            <w:r>
              <w:rPr>
                <w:rFonts w:eastAsia="Palatino" w:cs="Palatino"/>
              </w:rPr>
              <w:t>22</w:t>
            </w:r>
            <w:r w:rsidRPr="10E1FF00">
              <w:rPr>
                <w:rFonts w:eastAsia="Palatino" w:cs="Palatino"/>
              </w:rPr>
              <w:t xml:space="preserve"> W</w:t>
            </w:r>
          </w:p>
        </w:tc>
        <w:tc>
          <w:tcPr>
            <w:tcW w:w="4665" w:type="dxa"/>
            <w:vAlign w:val="center"/>
          </w:tcPr>
          <w:p w14:paraId="439341B1" w14:textId="77777777" w:rsidR="00A71706" w:rsidRDefault="00A71706" w:rsidP="008E6722">
            <w:pPr>
              <w:widowControl w:val="0"/>
              <w:autoSpaceDE w:val="0"/>
              <w:autoSpaceDN w:val="0"/>
              <w:adjustRightInd w:val="0"/>
              <w:rPr>
                <w:rFonts w:eastAsia="Palatino" w:cs="Palatino"/>
                <w:color w:val="000000" w:themeColor="text1"/>
                <w:lang w:bidi="en-US"/>
              </w:rPr>
            </w:pPr>
            <w:r w:rsidRPr="10E1FF00">
              <w:rPr>
                <w:rFonts w:eastAsia="Palatino" w:cs="Palatino"/>
                <w:b/>
                <w:bCs/>
                <w:color w:val="000000" w:themeColor="text1"/>
                <w:u w:val="single"/>
                <w:lang w:bidi="en-US"/>
              </w:rPr>
              <w:t>The Critical Period</w:t>
            </w:r>
            <w:r w:rsidRPr="10E1FF00">
              <w:rPr>
                <w:rFonts w:eastAsia="Palatino" w:cs="Palatino"/>
                <w:color w:val="000000" w:themeColor="text1"/>
                <w:lang w:bidi="en-US"/>
              </w:rPr>
              <w:t xml:space="preserve">: </w:t>
            </w:r>
          </w:p>
          <w:p w14:paraId="0AAB109A" w14:textId="77777777" w:rsidR="00A71706" w:rsidRDefault="00A71706" w:rsidP="008E6722">
            <w:pPr>
              <w:rPr>
                <w:rFonts w:eastAsia="Palatino" w:cs="Palatino"/>
                <w:color w:val="000000" w:themeColor="text1"/>
                <w:lang w:bidi="en-US"/>
              </w:rPr>
            </w:pPr>
            <w:r>
              <w:rPr>
                <w:rFonts w:eastAsia="Palatino" w:cs="Palatino"/>
                <w:color w:val="000000" w:themeColor="text1"/>
                <w:lang w:bidi="en-US"/>
              </w:rPr>
              <w:t>Lecture: From the Revolution to t</w:t>
            </w:r>
            <w:r w:rsidRPr="10E1FF00">
              <w:rPr>
                <w:rFonts w:eastAsia="Palatino" w:cs="Palatino"/>
                <w:color w:val="000000" w:themeColor="text1"/>
                <w:lang w:bidi="en-US"/>
              </w:rPr>
              <w:t>he Articles of Confederation</w:t>
            </w:r>
            <w:r>
              <w:rPr>
                <w:rFonts w:eastAsia="Palatino" w:cs="Palatino"/>
                <w:color w:val="000000" w:themeColor="text1"/>
                <w:lang w:bidi="en-US"/>
              </w:rPr>
              <w:t xml:space="preserve">, Shay’s Rebellion, </w:t>
            </w:r>
            <w:r w:rsidRPr="10E1FF00">
              <w:rPr>
                <w:rFonts w:eastAsia="Palatino" w:cs="Palatino"/>
                <w:color w:val="000000" w:themeColor="text1"/>
                <w:lang w:bidi="en-US"/>
              </w:rPr>
              <w:t>and the Constitutional Convention</w:t>
            </w:r>
            <w:r>
              <w:rPr>
                <w:rFonts w:eastAsia="Palatino" w:cs="Palatino"/>
                <w:color w:val="000000" w:themeColor="text1"/>
                <w:lang w:bidi="en-US"/>
              </w:rPr>
              <w:t xml:space="preserve"> + Hamilton’s Complaint</w:t>
            </w:r>
          </w:p>
          <w:p w14:paraId="5FA8A967" w14:textId="77777777" w:rsidR="00EE052B" w:rsidRDefault="00EE052B" w:rsidP="008E6722">
            <w:pPr>
              <w:rPr>
                <w:rFonts w:eastAsia="Palatino" w:cs="Palatino"/>
                <w:color w:val="000000" w:themeColor="text1"/>
                <w:lang w:bidi="en-US"/>
              </w:rPr>
            </w:pPr>
          </w:p>
          <w:p w14:paraId="66E1BCAA" w14:textId="77777777" w:rsidR="00EE052B" w:rsidRDefault="00EE052B" w:rsidP="00EE052B">
            <w:pPr>
              <w:widowControl w:val="0"/>
              <w:autoSpaceDE w:val="0"/>
              <w:autoSpaceDN w:val="0"/>
              <w:adjustRightInd w:val="0"/>
              <w:rPr>
                <w:rFonts w:eastAsia="Palatino" w:cs="Palatino"/>
                <w:b/>
                <w:bCs/>
                <w:lang w:bidi="en-US"/>
              </w:rPr>
            </w:pPr>
            <w:r w:rsidRPr="10E1FF00">
              <w:rPr>
                <w:rFonts w:eastAsia="Palatino" w:cs="Palatino"/>
                <w:b/>
                <w:bCs/>
                <w:lang w:bidi="en-US"/>
              </w:rPr>
              <w:t>Film: The Preamble</w:t>
            </w:r>
          </w:p>
          <w:p w14:paraId="7D0FA7D6" w14:textId="77777777" w:rsidR="00EE052B" w:rsidRDefault="00EE052B" w:rsidP="00EE052B">
            <w:pPr>
              <w:rPr>
                <w:rFonts w:eastAsia="Palatino" w:cs="Palatino"/>
                <w:lang w:bidi="en-US"/>
              </w:rPr>
            </w:pPr>
            <w:r w:rsidRPr="10E1FF00">
              <w:rPr>
                <w:rFonts w:eastAsia="Palatino" w:cs="Palatino"/>
                <w:lang w:bidi="en-US"/>
              </w:rPr>
              <w:t>Basic Structure of the Constitution</w:t>
            </w:r>
          </w:p>
          <w:p w14:paraId="5CA6B407" w14:textId="77777777" w:rsidR="00EE052B" w:rsidRDefault="00EE052B" w:rsidP="00EE052B">
            <w:pPr>
              <w:rPr>
                <w:rFonts w:eastAsia="Palatino" w:cs="Palatino"/>
                <w:lang w:bidi="en-US"/>
              </w:rPr>
            </w:pPr>
          </w:p>
          <w:p w14:paraId="034BFF8B" w14:textId="025550FB" w:rsidR="00EE052B" w:rsidRPr="00030477" w:rsidRDefault="00EE052B" w:rsidP="00EE052B">
            <w:pPr>
              <w:rPr>
                <w:rFonts w:eastAsia="Palatino" w:cs="Palatino"/>
                <w:b/>
                <w:bCs/>
                <w:color w:val="000000" w:themeColor="text1"/>
                <w:lang w:bidi="en-US"/>
              </w:rPr>
            </w:pPr>
            <w:r w:rsidRPr="10E1FF00">
              <w:rPr>
                <w:rFonts w:eastAsia="Palatino" w:cs="Palatino"/>
                <w:b/>
                <w:bCs/>
                <w:color w:val="000000" w:themeColor="text1"/>
                <w:lang w:bidi="en-US"/>
              </w:rPr>
              <w:t>Bring FULL Constitution! (From Here on Out!)</w:t>
            </w:r>
          </w:p>
        </w:tc>
        <w:tc>
          <w:tcPr>
            <w:tcW w:w="4551" w:type="dxa"/>
            <w:vAlign w:val="center"/>
          </w:tcPr>
          <w:p w14:paraId="15971B9D" w14:textId="3C2F585A" w:rsidR="00A71706" w:rsidRPr="00030477" w:rsidRDefault="00EE052B" w:rsidP="008E6722">
            <w:pPr>
              <w:rPr>
                <w:rFonts w:eastAsia="Palatino" w:cs="Palatino"/>
              </w:rPr>
            </w:pPr>
            <w:r w:rsidRPr="10E1FF00">
              <w:rPr>
                <w:rFonts w:eastAsia="Palatino" w:cs="Palatino"/>
                <w:color w:val="000000" w:themeColor="text1"/>
                <w:lang w:bidi="en-US"/>
              </w:rPr>
              <w:t>Recommended Versions of the Constitution AND the Amendments (you will need BOTH</w:t>
            </w:r>
            <w:r>
              <w:rPr>
                <w:rFonts w:eastAsia="Palatino" w:cs="Palatino"/>
                <w:color w:val="000000" w:themeColor="text1"/>
                <w:lang w:bidi="en-US"/>
              </w:rPr>
              <w:t xml:space="preserve"> - </w:t>
            </w:r>
            <w:r w:rsidRPr="00224982">
              <w:rPr>
                <w:rFonts w:eastAsia="Palatino" w:cs="Palatino"/>
                <w:b/>
                <w:color w:val="000000" w:themeColor="text1"/>
                <w:lang w:bidi="en-US"/>
              </w:rPr>
              <w:t>print only, you do not need to read</w:t>
            </w:r>
            <w:r>
              <w:rPr>
                <w:rFonts w:eastAsia="Palatino" w:cs="Palatino"/>
                <w:color w:val="000000" w:themeColor="text1"/>
                <w:lang w:bidi="en-US"/>
              </w:rPr>
              <w:t xml:space="preserve"> anything but the Preamble</w:t>
            </w:r>
            <w:r w:rsidRPr="10E1FF00">
              <w:rPr>
                <w:rFonts w:eastAsia="Palatino" w:cs="Palatino"/>
                <w:color w:val="000000" w:themeColor="text1"/>
                <w:lang w:bidi="en-US"/>
              </w:rPr>
              <w:t>):</w:t>
            </w:r>
            <w:r>
              <w:br/>
            </w:r>
            <w:hyperlink r:id="rId82">
              <w:r w:rsidRPr="10E1FF00">
                <w:rPr>
                  <w:rStyle w:val="Hyperlink"/>
                  <w:rFonts w:eastAsia="Palatino" w:cs="Palatino"/>
                </w:rPr>
                <w:t>https://www.printableconstitution.com/</w:t>
              </w:r>
            </w:hyperlink>
          </w:p>
        </w:tc>
      </w:tr>
      <w:tr w:rsidR="00EE052B" w:rsidRPr="00030477" w14:paraId="31F27C23" w14:textId="77777777" w:rsidTr="008E6722">
        <w:tc>
          <w:tcPr>
            <w:tcW w:w="864" w:type="dxa"/>
          </w:tcPr>
          <w:p w14:paraId="02A36ACD" w14:textId="77777777" w:rsidR="00EE052B" w:rsidRPr="00030477" w:rsidRDefault="00EE052B" w:rsidP="008E6722">
            <w:pPr>
              <w:rPr>
                <w:rFonts w:eastAsia="Palatino" w:cs="Palatino"/>
              </w:rPr>
            </w:pPr>
          </w:p>
        </w:tc>
        <w:tc>
          <w:tcPr>
            <w:tcW w:w="864" w:type="dxa"/>
          </w:tcPr>
          <w:p w14:paraId="5244D931" w14:textId="77777777" w:rsidR="00EE052B" w:rsidRPr="00030477" w:rsidRDefault="00EE052B" w:rsidP="008E6722">
            <w:pPr>
              <w:rPr>
                <w:rFonts w:eastAsia="Palatino" w:cs="Palatino"/>
              </w:rPr>
            </w:pPr>
            <w:r>
              <w:rPr>
                <w:rFonts w:eastAsia="Palatino" w:cs="Palatino"/>
              </w:rPr>
              <w:t>23</w:t>
            </w:r>
            <w:r w:rsidRPr="10E1FF00">
              <w:rPr>
                <w:rFonts w:eastAsia="Palatino" w:cs="Palatino"/>
              </w:rPr>
              <w:t xml:space="preserve"> Th</w:t>
            </w:r>
          </w:p>
        </w:tc>
        <w:tc>
          <w:tcPr>
            <w:tcW w:w="4665" w:type="dxa"/>
            <w:vAlign w:val="center"/>
          </w:tcPr>
          <w:p w14:paraId="317B7C55" w14:textId="77777777" w:rsidR="00EE052B" w:rsidRDefault="00EE052B" w:rsidP="00EE052B">
            <w:pPr>
              <w:widowControl w:val="0"/>
              <w:autoSpaceDE w:val="0"/>
              <w:autoSpaceDN w:val="0"/>
              <w:adjustRightInd w:val="0"/>
              <w:rPr>
                <w:rFonts w:eastAsia="Palatino" w:cs="Palatino"/>
                <w:lang w:bidi="en-US"/>
              </w:rPr>
            </w:pPr>
            <w:r w:rsidRPr="10E1FF00">
              <w:rPr>
                <w:rFonts w:eastAsia="Palatino" w:cs="Palatino"/>
                <w:lang w:bidi="en-US"/>
              </w:rPr>
              <w:t xml:space="preserve">House and Senate – Qualifications; Census and Race (Are You a Mexican?); Apportionment and Gerrymandering; </w:t>
            </w:r>
            <w:r>
              <w:rPr>
                <w:rFonts w:eastAsia="Palatino" w:cs="Palatino"/>
                <w:lang w:bidi="en-US"/>
              </w:rPr>
              <w:t xml:space="preserve">Dick Cheney’s Tie-Breaking; Jim Jeffords’ Defection; Anthrax Attempts; Bill Clinton’s Cigar; </w:t>
            </w:r>
            <w:r w:rsidRPr="10E1FF00">
              <w:rPr>
                <w:rFonts w:eastAsia="Palatino" w:cs="Palatino"/>
                <w:lang w:bidi="en-US"/>
              </w:rPr>
              <w:t>Income Tax &amp; Senatorial Elections</w:t>
            </w:r>
          </w:p>
          <w:p w14:paraId="695DA291" w14:textId="77777777" w:rsidR="00EE052B" w:rsidRDefault="00EE052B" w:rsidP="00EE052B">
            <w:pPr>
              <w:widowControl w:val="0"/>
              <w:autoSpaceDE w:val="0"/>
              <w:autoSpaceDN w:val="0"/>
              <w:adjustRightInd w:val="0"/>
              <w:rPr>
                <w:rFonts w:eastAsia="Palatino" w:cs="Palatino"/>
                <w:lang w:bidi="en-US"/>
              </w:rPr>
            </w:pPr>
          </w:p>
          <w:p w14:paraId="48327EC6" w14:textId="77777777" w:rsidR="00EE052B" w:rsidRDefault="00EE052B" w:rsidP="00EE052B">
            <w:pPr>
              <w:widowControl w:val="0"/>
              <w:autoSpaceDE w:val="0"/>
              <w:autoSpaceDN w:val="0"/>
              <w:adjustRightInd w:val="0"/>
              <w:rPr>
                <w:rFonts w:eastAsia="Palatino" w:cs="Palatino"/>
                <w:lang w:bidi="en-US"/>
              </w:rPr>
            </w:pPr>
            <w:r>
              <w:rPr>
                <w:rFonts w:eastAsia="Palatino" w:cs="Palatino"/>
                <w:lang w:bidi="en-US"/>
              </w:rPr>
              <w:t>Do the “</w:t>
            </w:r>
            <w:r w:rsidRPr="003D4F76">
              <w:rPr>
                <w:rFonts w:eastAsia="Palatino" w:cs="Palatino"/>
                <w:b/>
                <w:lang w:bidi="en-US"/>
              </w:rPr>
              <w:t>Gerrymander THIS!”</w:t>
            </w:r>
            <w:r>
              <w:rPr>
                <w:rFonts w:eastAsia="Palatino" w:cs="Palatino"/>
                <w:lang w:bidi="en-US"/>
              </w:rPr>
              <w:t xml:space="preserve"> Activity</w:t>
            </w:r>
          </w:p>
          <w:p w14:paraId="5436538F" w14:textId="77777777" w:rsidR="00EE052B" w:rsidRDefault="00EE052B" w:rsidP="00EE052B">
            <w:pPr>
              <w:widowControl w:val="0"/>
              <w:autoSpaceDE w:val="0"/>
              <w:autoSpaceDN w:val="0"/>
              <w:adjustRightInd w:val="0"/>
              <w:rPr>
                <w:rFonts w:eastAsia="Palatino" w:cs="Palatino"/>
                <w:lang w:bidi="en-US"/>
              </w:rPr>
            </w:pPr>
          </w:p>
          <w:p w14:paraId="364D18C7" w14:textId="433088CA" w:rsidR="00EE052B" w:rsidRPr="005675BF" w:rsidRDefault="00EE052B" w:rsidP="008E6722">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BRING CONSTITUTIONS</w:t>
            </w:r>
            <w:r w:rsidRPr="10E1FF00">
              <w:rPr>
                <w:rFonts w:eastAsia="Palatino" w:cs="Palatino"/>
                <w:lang w:bidi="en-US"/>
              </w:rPr>
              <w:t>!)</w:t>
            </w:r>
          </w:p>
        </w:tc>
        <w:tc>
          <w:tcPr>
            <w:tcW w:w="4551" w:type="dxa"/>
            <w:vAlign w:val="center"/>
          </w:tcPr>
          <w:p w14:paraId="37FC802E" w14:textId="77777777" w:rsidR="00EE052B" w:rsidRDefault="00EE052B" w:rsidP="00EE052B">
            <w:pPr>
              <w:widowControl w:val="0"/>
              <w:autoSpaceDE w:val="0"/>
              <w:autoSpaceDN w:val="0"/>
              <w:adjustRightInd w:val="0"/>
              <w:rPr>
                <w:rFonts w:eastAsia="Palatino" w:cs="Palatino"/>
                <w:lang w:bidi="en-US"/>
              </w:rPr>
            </w:pPr>
            <w:r w:rsidRPr="0EF43460">
              <w:rPr>
                <w:rFonts w:eastAsia="Palatino" w:cs="Palatino"/>
                <w:lang w:bidi="en-US"/>
              </w:rPr>
              <w:t>§Article I, sec. 1 – 4 + </w:t>
            </w:r>
          </w:p>
          <w:p w14:paraId="6CCE3388" w14:textId="77777777" w:rsidR="00EE052B" w:rsidRDefault="00EE052B" w:rsidP="00EE052B">
            <w:pPr>
              <w:widowControl w:val="0"/>
              <w:autoSpaceDE w:val="0"/>
              <w:autoSpaceDN w:val="0"/>
              <w:adjustRightInd w:val="0"/>
              <w:rPr>
                <w:rFonts w:eastAsia="Palatino" w:cs="Palatino"/>
                <w:lang w:bidi="en-US"/>
              </w:rPr>
            </w:pPr>
            <w:r w:rsidRPr="0EF43460">
              <w:rPr>
                <w:rFonts w:eastAsia="Palatino" w:cs="Palatino"/>
                <w:lang w:bidi="en-US"/>
              </w:rPr>
              <w:t>§Amendments 16 and 17</w:t>
            </w:r>
          </w:p>
          <w:p w14:paraId="189F4A4F" w14:textId="4FB54DE9" w:rsidR="00EE052B" w:rsidRPr="00F576F6" w:rsidRDefault="00EE052B" w:rsidP="008E6722">
            <w:pPr>
              <w:widowControl w:val="0"/>
              <w:autoSpaceDE w:val="0"/>
              <w:autoSpaceDN w:val="0"/>
              <w:adjustRightInd w:val="0"/>
              <w:rPr>
                <w:rFonts w:eastAsia="Palatino" w:cs="Palatino"/>
                <w:lang w:bidi="en-US"/>
              </w:rPr>
            </w:pPr>
          </w:p>
        </w:tc>
      </w:tr>
      <w:tr w:rsidR="00EE052B" w:rsidRPr="00030477" w14:paraId="2604901E" w14:textId="77777777" w:rsidTr="008E6722">
        <w:tc>
          <w:tcPr>
            <w:tcW w:w="864" w:type="dxa"/>
            <w:tcBorders>
              <w:bottom w:val="single" w:sz="4" w:space="0" w:color="auto"/>
            </w:tcBorders>
          </w:tcPr>
          <w:p w14:paraId="3E911079" w14:textId="77777777" w:rsidR="00EE052B" w:rsidRPr="00030477" w:rsidRDefault="00EE052B" w:rsidP="008E6722">
            <w:pPr>
              <w:rPr>
                <w:rFonts w:eastAsia="Palatino" w:cs="Palatino"/>
              </w:rPr>
            </w:pPr>
          </w:p>
        </w:tc>
        <w:tc>
          <w:tcPr>
            <w:tcW w:w="864" w:type="dxa"/>
            <w:tcBorders>
              <w:bottom w:val="single" w:sz="4" w:space="0" w:color="auto"/>
            </w:tcBorders>
          </w:tcPr>
          <w:p w14:paraId="38023BAB" w14:textId="362E9EC9" w:rsidR="00EE052B" w:rsidRPr="003F1DFA" w:rsidRDefault="00EE052B" w:rsidP="008E6722">
            <w:pPr>
              <w:rPr>
                <w:rFonts w:eastAsia="Palatino" w:cs="Palatino"/>
              </w:rPr>
            </w:pPr>
            <w:r>
              <w:rPr>
                <w:rFonts w:eastAsia="Palatino" w:cs="Palatino"/>
              </w:rPr>
              <w:t>24</w:t>
            </w:r>
            <w:r w:rsidRPr="10E1FF00">
              <w:rPr>
                <w:rFonts w:eastAsia="Palatino" w:cs="Palatino"/>
              </w:rPr>
              <w:t xml:space="preserve">  F</w:t>
            </w:r>
          </w:p>
        </w:tc>
        <w:tc>
          <w:tcPr>
            <w:tcW w:w="4665" w:type="dxa"/>
            <w:tcBorders>
              <w:bottom w:val="single" w:sz="4" w:space="0" w:color="auto"/>
            </w:tcBorders>
            <w:vAlign w:val="center"/>
          </w:tcPr>
          <w:p w14:paraId="36B6F7BD" w14:textId="5FEAD975" w:rsidR="00EE052B" w:rsidRPr="00030477" w:rsidRDefault="00EE052B" w:rsidP="008E6722">
            <w:pPr>
              <w:rPr>
                <w:rFonts w:eastAsia="Palatino" w:cs="Palatino"/>
                <w:lang w:bidi="en-US"/>
              </w:rPr>
            </w:pPr>
            <w:r>
              <w:rPr>
                <w:rFonts w:eastAsia="Palatino" w:cs="Palatino"/>
                <w:lang w:bidi="en-US"/>
              </w:rPr>
              <w:t>Q: Article I, sec 1 – 4 + Am. 16 &amp; 17</w:t>
            </w:r>
          </w:p>
        </w:tc>
        <w:tc>
          <w:tcPr>
            <w:tcW w:w="4551" w:type="dxa"/>
            <w:tcBorders>
              <w:bottom w:val="single" w:sz="4" w:space="0" w:color="auto"/>
            </w:tcBorders>
            <w:vAlign w:val="center"/>
          </w:tcPr>
          <w:p w14:paraId="2373A16D" w14:textId="760EC92E" w:rsidR="00EE052B" w:rsidRPr="00030477" w:rsidRDefault="00A413C1" w:rsidP="008E6722">
            <w:pPr>
              <w:rPr>
                <w:rFonts w:eastAsia="Palatino" w:cs="Palatino"/>
                <w:b/>
                <w:bCs/>
                <w:lang w:bidi="en-US"/>
              </w:rPr>
            </w:pPr>
            <w:r>
              <w:rPr>
                <w:rFonts w:eastAsia="Palatino" w:cs="Palatino"/>
                <w:b/>
                <w:bCs/>
                <w:lang w:bidi="en-US"/>
              </w:rPr>
              <w:t>-</w:t>
            </w:r>
          </w:p>
        </w:tc>
      </w:tr>
      <w:tr w:rsidR="00A413C1" w:rsidRPr="00030477" w14:paraId="61C2E41B" w14:textId="77777777" w:rsidTr="008E6722">
        <w:tc>
          <w:tcPr>
            <w:tcW w:w="864" w:type="dxa"/>
          </w:tcPr>
          <w:p w14:paraId="1819873F" w14:textId="77777777" w:rsidR="00A413C1" w:rsidRPr="00030477" w:rsidRDefault="00A413C1" w:rsidP="008E6722">
            <w:pPr>
              <w:rPr>
                <w:rFonts w:eastAsia="Palatino" w:cs="Palatino"/>
              </w:rPr>
            </w:pPr>
          </w:p>
        </w:tc>
        <w:tc>
          <w:tcPr>
            <w:tcW w:w="864" w:type="dxa"/>
          </w:tcPr>
          <w:p w14:paraId="3C9DAD24" w14:textId="613E7CAC" w:rsidR="00A413C1" w:rsidRPr="10E1FF00" w:rsidRDefault="00A413C1" w:rsidP="008E6722">
            <w:pPr>
              <w:rPr>
                <w:rFonts w:eastAsia="Palatino" w:cs="Palatino"/>
              </w:rPr>
            </w:pPr>
            <w:r>
              <w:rPr>
                <w:rFonts w:eastAsia="Palatino" w:cs="Palatino"/>
              </w:rPr>
              <w:t>27</w:t>
            </w:r>
            <w:r w:rsidRPr="10E1FF00">
              <w:rPr>
                <w:rFonts w:eastAsia="Palatino" w:cs="Palatino"/>
              </w:rPr>
              <w:t xml:space="preserve">  M</w:t>
            </w:r>
          </w:p>
        </w:tc>
        <w:tc>
          <w:tcPr>
            <w:tcW w:w="4665" w:type="dxa"/>
            <w:vAlign w:val="center"/>
          </w:tcPr>
          <w:p w14:paraId="523E6748" w14:textId="6ED6EECF" w:rsidR="00A413C1" w:rsidRPr="10E1FF00" w:rsidRDefault="00A413C1" w:rsidP="008E6722">
            <w:pPr>
              <w:rPr>
                <w:rFonts w:eastAsia="Palatino" w:cs="Palatino"/>
                <w:lang w:bidi="en-US"/>
              </w:rPr>
            </w:pPr>
            <w:r w:rsidRPr="10E1FF00">
              <w:rPr>
                <w:rFonts w:eastAsia="Palatino" w:cs="Palatino"/>
                <w:lang w:bidi="en-US"/>
              </w:rPr>
              <w:t xml:space="preserve">§Q: How a Bill Goes to Committee to Die, or Pass &amp; Plague the Populace; The Tragic Tale of Tom Watson; </w:t>
            </w:r>
            <w:r>
              <w:rPr>
                <w:rFonts w:eastAsia="Palatino" w:cs="Palatino"/>
                <w:lang w:bidi="en-US"/>
              </w:rPr>
              <w:t xml:space="preserve">The Sumner-Brooks Caning; </w:t>
            </w:r>
            <w:r w:rsidRPr="10E1FF00">
              <w:rPr>
                <w:rFonts w:eastAsia="Palatino" w:cs="Palatino"/>
                <w:lang w:bidi="en-US"/>
              </w:rPr>
              <w:t xml:space="preserve">ALEC; Budgets, Rules, and Confirmations </w:t>
            </w:r>
          </w:p>
        </w:tc>
        <w:tc>
          <w:tcPr>
            <w:tcW w:w="4551" w:type="dxa"/>
            <w:vAlign w:val="center"/>
          </w:tcPr>
          <w:p w14:paraId="46947A81" w14:textId="77777777" w:rsidR="00A413C1" w:rsidRPr="00741DBA" w:rsidRDefault="00A413C1" w:rsidP="00BA3CC1">
            <w:pPr>
              <w:widowControl w:val="0"/>
              <w:autoSpaceDE w:val="0"/>
              <w:autoSpaceDN w:val="0"/>
              <w:adjustRightInd w:val="0"/>
              <w:rPr>
                <w:rFonts w:eastAsia="Palatino" w:cs="Palatino"/>
                <w:lang w:bidi="en-US"/>
              </w:rPr>
            </w:pPr>
            <w:r w:rsidRPr="0EF43460">
              <w:rPr>
                <w:rFonts w:eastAsia="Palatino" w:cs="Palatino"/>
                <w:lang w:bidi="en-US"/>
              </w:rPr>
              <w:t>§Article I, sec. 5 – 7 + </w:t>
            </w:r>
          </w:p>
          <w:p w14:paraId="492C71B7" w14:textId="77777777" w:rsidR="00A413C1" w:rsidRDefault="00A413C1" w:rsidP="00BA3CC1">
            <w:pPr>
              <w:widowControl w:val="0"/>
              <w:autoSpaceDE w:val="0"/>
              <w:autoSpaceDN w:val="0"/>
              <w:adjustRightInd w:val="0"/>
              <w:rPr>
                <w:rFonts w:eastAsia="Palatino" w:cs="Palatino"/>
                <w:lang w:bidi="en-US"/>
              </w:rPr>
            </w:pPr>
            <w:r>
              <w:br/>
            </w:r>
            <w:r w:rsidRPr="0EF43460">
              <w:rPr>
                <w:rFonts w:eastAsia="Palatino" w:cs="Palatino"/>
                <w:lang w:bidi="en-US"/>
              </w:rPr>
              <w:t xml:space="preserve">§YouTube: Schoolhouse Rock: “I’m Just a Bill”: </w:t>
            </w:r>
            <w:hyperlink r:id="rId83">
              <w:r w:rsidRPr="0EF43460">
                <w:rPr>
                  <w:rStyle w:val="Hyperlink"/>
                  <w:rFonts w:eastAsia="Palatino" w:cs="Palatino"/>
                  <w:lang w:bidi="en-US"/>
                </w:rPr>
                <w:t>https://www.youtube.com/watch?v=tyeJ55o3El0</w:t>
              </w:r>
            </w:hyperlink>
          </w:p>
          <w:p w14:paraId="491364ED" w14:textId="77777777" w:rsidR="00A413C1" w:rsidRDefault="00A413C1" w:rsidP="00BA3CC1">
            <w:pPr>
              <w:widowControl w:val="0"/>
              <w:autoSpaceDE w:val="0"/>
              <w:autoSpaceDN w:val="0"/>
              <w:adjustRightInd w:val="0"/>
              <w:rPr>
                <w:rFonts w:eastAsia="Palatino" w:cs="Palatino"/>
                <w:lang w:bidi="en-US"/>
              </w:rPr>
            </w:pPr>
          </w:p>
          <w:p w14:paraId="0813C413" w14:textId="77777777" w:rsidR="00A413C1" w:rsidRDefault="00A413C1" w:rsidP="00BA3CC1">
            <w:pPr>
              <w:rPr>
                <w:rStyle w:val="Hyperlink"/>
                <w:rFonts w:eastAsia="Palatino" w:cs="Palatino"/>
                <w:lang w:bidi="en-US"/>
              </w:rPr>
            </w:pPr>
            <w:r w:rsidRPr="0EF43460">
              <w:rPr>
                <w:rFonts w:eastAsia="Palatino" w:cs="Palatino"/>
                <w:lang w:bidi="en-US"/>
              </w:rPr>
              <w:t xml:space="preserve">§You Tube: “ALEC Rock”: </w:t>
            </w:r>
            <w:hyperlink r:id="rId84">
              <w:r w:rsidRPr="0EF43460">
                <w:rPr>
                  <w:rStyle w:val="Hyperlink"/>
                  <w:rFonts w:eastAsia="Palatino" w:cs="Palatino"/>
                  <w:lang w:bidi="en-US"/>
                </w:rPr>
                <w:t>https://www.youtube.com/watch?v=NXUPDAMc_6o</w:t>
              </w:r>
            </w:hyperlink>
          </w:p>
          <w:p w14:paraId="7955B68F" w14:textId="77777777" w:rsidR="00A413C1" w:rsidRDefault="00A413C1" w:rsidP="00BA3CC1">
            <w:pPr>
              <w:rPr>
                <w:rStyle w:val="Hyperlink"/>
                <w:rFonts w:eastAsia="Palatino" w:cs="Palatino"/>
                <w:lang w:bidi="en-US"/>
              </w:rPr>
            </w:pPr>
          </w:p>
          <w:p w14:paraId="68498BDA" w14:textId="77777777" w:rsidR="00A413C1" w:rsidRPr="00AA6F31" w:rsidRDefault="00A413C1" w:rsidP="00BA3CC1">
            <w:pPr>
              <w:rPr>
                <w:rFonts w:eastAsia="Palatino" w:cs="Palatino"/>
                <w:b/>
                <w:bCs/>
              </w:rPr>
            </w:pPr>
            <w:r w:rsidRPr="0EF43460">
              <w:rPr>
                <w:rFonts w:eastAsia="Palatino" w:cs="Palatino"/>
                <w:b/>
                <w:bCs/>
              </w:rPr>
              <w:t>Ex. Cr. After School Film! 3:30 – 6:30</w:t>
            </w:r>
          </w:p>
          <w:p w14:paraId="020A5747" w14:textId="6887066E" w:rsidR="00A413C1" w:rsidRPr="00A60037" w:rsidRDefault="00A413C1" w:rsidP="00B239E9">
            <w:pPr>
              <w:widowControl w:val="0"/>
              <w:autoSpaceDE w:val="0"/>
              <w:autoSpaceDN w:val="0"/>
              <w:adjustRightInd w:val="0"/>
              <w:rPr>
                <w:rFonts w:eastAsia="Palatino" w:cs="Palatino"/>
                <w:color w:val="000000" w:themeColor="text1"/>
              </w:rPr>
            </w:pPr>
            <w:r w:rsidRPr="0EF43460">
              <w:rPr>
                <w:rFonts w:eastAsia="Palatino" w:cs="Palatino"/>
                <w:b/>
                <w:bCs/>
                <w:lang w:bidi="en-US"/>
              </w:rPr>
              <w:t xml:space="preserve"> “A Perfect Candidate” (1996)</w:t>
            </w:r>
          </w:p>
        </w:tc>
      </w:tr>
      <w:tr w:rsidR="00A413C1" w:rsidRPr="00030477" w14:paraId="366D77A3" w14:textId="77777777" w:rsidTr="008E6722">
        <w:tc>
          <w:tcPr>
            <w:tcW w:w="864" w:type="dxa"/>
          </w:tcPr>
          <w:p w14:paraId="0CB5CB30" w14:textId="77777777" w:rsidR="00A413C1" w:rsidRPr="00030477" w:rsidRDefault="00A413C1" w:rsidP="008E6722">
            <w:pPr>
              <w:rPr>
                <w:rFonts w:eastAsia="Palatino" w:cs="Palatino"/>
              </w:rPr>
            </w:pPr>
          </w:p>
        </w:tc>
        <w:tc>
          <w:tcPr>
            <w:tcW w:w="864" w:type="dxa"/>
          </w:tcPr>
          <w:p w14:paraId="35409FB8" w14:textId="77777777" w:rsidR="00A413C1" w:rsidRDefault="00A413C1" w:rsidP="008E6722">
            <w:pPr>
              <w:rPr>
                <w:rFonts w:eastAsia="Palatino" w:cs="Palatino"/>
              </w:rPr>
            </w:pPr>
            <w:r>
              <w:rPr>
                <w:rFonts w:eastAsia="Palatino" w:cs="Palatino"/>
              </w:rPr>
              <w:t>28</w:t>
            </w:r>
            <w:r w:rsidRPr="10E1FF00">
              <w:rPr>
                <w:rFonts w:eastAsia="Palatino" w:cs="Palatino"/>
              </w:rPr>
              <w:t xml:space="preserve">  T</w:t>
            </w:r>
          </w:p>
          <w:p w14:paraId="0B3C20ED" w14:textId="77777777" w:rsidR="00A413C1" w:rsidRPr="00D361FE" w:rsidRDefault="00A413C1" w:rsidP="008E6722">
            <w:pPr>
              <w:rPr>
                <w:rFonts w:eastAsia="Palatino" w:cs="Palatino"/>
                <w:i/>
                <w:iCs/>
              </w:rPr>
            </w:pPr>
          </w:p>
        </w:tc>
        <w:tc>
          <w:tcPr>
            <w:tcW w:w="4665" w:type="dxa"/>
            <w:vAlign w:val="center"/>
          </w:tcPr>
          <w:p w14:paraId="1F0E9ACE"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‡Powers of Congress (or not)</w:t>
            </w:r>
          </w:p>
          <w:p w14:paraId="1CC7D7BA" w14:textId="0E559972" w:rsidR="00A413C1" w:rsidRPr="00030477" w:rsidRDefault="00A413C1" w:rsidP="008E6722">
            <w:pPr>
              <w:rPr>
                <w:rFonts w:eastAsia="Palatino" w:cs="Palatino"/>
                <w:lang w:bidi="en-US"/>
              </w:rPr>
            </w:pPr>
            <w:r w:rsidRPr="10E1FF00">
              <w:rPr>
                <w:rFonts w:eastAsia="Palatino" w:cs="Palatino"/>
                <w:lang w:bidi="en-US"/>
              </w:rPr>
              <w:t>California’s Rolling Blackouts of 1999 and FERC; Oversight, Confirmation, Impeachment, &amp; Budgets</w:t>
            </w:r>
          </w:p>
        </w:tc>
        <w:tc>
          <w:tcPr>
            <w:tcW w:w="4551" w:type="dxa"/>
            <w:vAlign w:val="center"/>
          </w:tcPr>
          <w:p w14:paraId="04EC5E45" w14:textId="77777777" w:rsidR="00A413C1" w:rsidRDefault="00A413C1" w:rsidP="00BA3CC1">
            <w:pPr>
              <w:rPr>
                <w:rFonts w:eastAsia="Palatino" w:cs="Palatino"/>
                <w:lang w:bidi="en-US"/>
              </w:rPr>
            </w:pPr>
            <w:r w:rsidRPr="10E1FF00">
              <w:rPr>
                <w:rFonts w:eastAsia="Palatino" w:cs="Palatino"/>
                <w:lang w:bidi="en-US"/>
              </w:rPr>
              <w:t xml:space="preserve">‡Article I, sec. 8 </w:t>
            </w:r>
          </w:p>
          <w:p w14:paraId="1B76C4ED" w14:textId="0BCB9911" w:rsidR="00A413C1" w:rsidRPr="00E71413" w:rsidRDefault="00A413C1" w:rsidP="008E6722">
            <w:pPr>
              <w:rPr>
                <w:rFonts w:eastAsia="Palatino" w:cs="Palatino"/>
                <w:lang w:bidi="en-US"/>
              </w:rPr>
            </w:pPr>
          </w:p>
        </w:tc>
      </w:tr>
      <w:tr w:rsidR="00A413C1" w:rsidRPr="00030477" w14:paraId="6B1C8824" w14:textId="77777777" w:rsidTr="008E6722">
        <w:tc>
          <w:tcPr>
            <w:tcW w:w="864" w:type="dxa"/>
          </w:tcPr>
          <w:p w14:paraId="20938341" w14:textId="77777777" w:rsidR="00A413C1" w:rsidRPr="00030477" w:rsidRDefault="00A413C1" w:rsidP="008E6722">
            <w:pPr>
              <w:rPr>
                <w:rFonts w:eastAsia="Palatino" w:cs="Palatino"/>
              </w:rPr>
            </w:pPr>
          </w:p>
        </w:tc>
        <w:tc>
          <w:tcPr>
            <w:tcW w:w="864" w:type="dxa"/>
          </w:tcPr>
          <w:p w14:paraId="561F22B0" w14:textId="77777777" w:rsidR="00A413C1" w:rsidRDefault="00A413C1" w:rsidP="008E6722">
            <w:pPr>
              <w:rPr>
                <w:rFonts w:eastAsia="Palatino" w:cs="Palatino"/>
              </w:rPr>
            </w:pPr>
            <w:r>
              <w:rPr>
                <w:rFonts w:eastAsia="Palatino" w:cs="Palatino"/>
              </w:rPr>
              <w:t>29</w:t>
            </w:r>
            <w:r w:rsidRPr="10E1FF00">
              <w:rPr>
                <w:rFonts w:eastAsia="Palatino" w:cs="Palatino"/>
              </w:rPr>
              <w:t xml:space="preserve">  W</w:t>
            </w:r>
          </w:p>
          <w:p w14:paraId="03829E1F" w14:textId="2E9ADB13" w:rsidR="00A413C1" w:rsidRPr="10E1FF00" w:rsidRDefault="00A413C1" w:rsidP="008E6722">
            <w:pPr>
              <w:rPr>
                <w:rFonts w:eastAsia="Palatino" w:cs="Palatino"/>
              </w:rPr>
            </w:pPr>
          </w:p>
        </w:tc>
        <w:tc>
          <w:tcPr>
            <w:tcW w:w="4665" w:type="dxa"/>
            <w:vAlign w:val="center"/>
          </w:tcPr>
          <w:p w14:paraId="0149A08F" w14:textId="77777777" w:rsidR="00A413C1" w:rsidRDefault="00A413C1" w:rsidP="00BA3CC1">
            <w:pPr>
              <w:rPr>
                <w:rFonts w:eastAsia="Palatino" w:cs="Palatino"/>
                <w:lang w:bidi="en-US"/>
              </w:rPr>
            </w:pPr>
            <w:r>
              <w:rPr>
                <w:rFonts w:eastAsia="Palatino" w:cs="Palatino"/>
                <w:lang w:bidi="en-US"/>
              </w:rPr>
              <w:t>Elections – from Local to National</w:t>
            </w:r>
          </w:p>
          <w:p w14:paraId="00A148D9" w14:textId="77777777" w:rsidR="00A413C1" w:rsidRDefault="00A413C1" w:rsidP="00BA3CC1">
            <w:pPr>
              <w:rPr>
                <w:rFonts w:eastAsia="Palatino" w:cs="Palatino"/>
                <w:lang w:bidi="en-US"/>
              </w:rPr>
            </w:pPr>
          </w:p>
          <w:p w14:paraId="25B13252" w14:textId="77777777" w:rsidR="00A413C1" w:rsidRDefault="00A413C1" w:rsidP="008E6722">
            <w:pPr>
              <w:rPr>
                <w:rFonts w:eastAsia="Palatino" w:cs="Palatino"/>
                <w:lang w:bidi="en-US"/>
              </w:rPr>
            </w:pPr>
            <w:r>
              <w:rPr>
                <w:rFonts w:eastAsia="Palatino" w:cs="Palatino"/>
                <w:lang w:bidi="en-US"/>
              </w:rPr>
              <w:t>“</w:t>
            </w:r>
            <w:r w:rsidRPr="004A4AA3">
              <w:rPr>
                <w:rFonts w:eastAsia="Palatino" w:cs="Palatino"/>
                <w:b/>
                <w:lang w:bidi="en-US"/>
              </w:rPr>
              <w:t>Who Governs You?”</w:t>
            </w:r>
            <w:r>
              <w:rPr>
                <w:rFonts w:eastAsia="Palatino" w:cs="Palatino"/>
                <w:lang w:bidi="en-US"/>
              </w:rPr>
              <w:t xml:space="preserve"> Competition</w:t>
            </w:r>
          </w:p>
          <w:p w14:paraId="14E29409" w14:textId="19E44431" w:rsidR="00A413C1" w:rsidRPr="004F4430" w:rsidRDefault="00A413C1" w:rsidP="008E6722">
            <w:pPr>
              <w:rPr>
                <w:rFonts w:eastAsia="Palatino" w:cs="Palatino"/>
                <w:b/>
                <w:lang w:bidi="en-US"/>
              </w:rPr>
            </w:pPr>
            <w:r>
              <w:rPr>
                <w:rFonts w:eastAsia="Palatino" w:cs="Palatino"/>
                <w:lang w:bidi="en-US"/>
              </w:rPr>
              <w:t>(Bring Your Devices!)</w:t>
            </w:r>
          </w:p>
        </w:tc>
        <w:tc>
          <w:tcPr>
            <w:tcW w:w="4551" w:type="dxa"/>
            <w:vAlign w:val="center"/>
          </w:tcPr>
          <w:p w14:paraId="2833ED1F" w14:textId="5EFCDCD8" w:rsidR="00A413C1" w:rsidRPr="10E1FF00" w:rsidRDefault="00A413C1" w:rsidP="008E6722">
            <w:pPr>
              <w:widowControl w:val="0"/>
              <w:autoSpaceDE w:val="0"/>
              <w:autoSpaceDN w:val="0"/>
              <w:adjustRightInd w:val="0"/>
              <w:rPr>
                <w:rFonts w:eastAsia="Palatino" w:cs="Palatino"/>
                <w:lang w:bidi="en-US"/>
              </w:rPr>
            </w:pPr>
            <w:r>
              <w:rPr>
                <w:rFonts w:eastAsia="Palatino" w:cs="Palatino"/>
                <w:lang w:bidi="en-US"/>
              </w:rPr>
              <w:t>-</w:t>
            </w:r>
          </w:p>
        </w:tc>
      </w:tr>
      <w:tr w:rsidR="00A413C1" w:rsidRPr="00030477" w14:paraId="0199CF92" w14:textId="77777777" w:rsidTr="008E6722">
        <w:tc>
          <w:tcPr>
            <w:tcW w:w="864" w:type="dxa"/>
          </w:tcPr>
          <w:p w14:paraId="409FAAAA" w14:textId="77777777" w:rsidR="00A413C1" w:rsidRPr="00030477" w:rsidRDefault="00A413C1" w:rsidP="008E6722">
            <w:pPr>
              <w:rPr>
                <w:rFonts w:eastAsia="Palatino" w:cs="Palatino"/>
              </w:rPr>
            </w:pPr>
          </w:p>
        </w:tc>
        <w:tc>
          <w:tcPr>
            <w:tcW w:w="864" w:type="dxa"/>
          </w:tcPr>
          <w:p w14:paraId="486310A7" w14:textId="77777777" w:rsidR="00A413C1" w:rsidRPr="10E1FF00" w:rsidRDefault="00A413C1" w:rsidP="008E6722">
            <w:pPr>
              <w:rPr>
                <w:rFonts w:eastAsia="Palatino" w:cs="Palatino"/>
              </w:rPr>
            </w:pPr>
            <w:r>
              <w:rPr>
                <w:rFonts w:eastAsia="Palatino" w:cs="Palatino"/>
              </w:rPr>
              <w:t>30</w:t>
            </w:r>
            <w:r w:rsidRPr="10E1FF00">
              <w:rPr>
                <w:rFonts w:eastAsia="Palatino" w:cs="Palatino"/>
              </w:rPr>
              <w:t xml:space="preserve">  Th</w:t>
            </w:r>
          </w:p>
        </w:tc>
        <w:tc>
          <w:tcPr>
            <w:tcW w:w="4665" w:type="dxa"/>
            <w:vAlign w:val="center"/>
          </w:tcPr>
          <w:p w14:paraId="784C6321" w14:textId="77777777" w:rsidR="00A413C1" w:rsidRDefault="00A413C1" w:rsidP="00BA3CC1">
            <w:pPr>
              <w:rPr>
                <w:rFonts w:eastAsia="Palatino" w:cs="Palatino"/>
                <w:lang w:bidi="en-US"/>
              </w:rPr>
            </w:pPr>
            <w:r w:rsidRPr="10E1FF00">
              <w:rPr>
                <w:rFonts w:eastAsia="Palatino" w:cs="Palatino"/>
                <w:lang w:bidi="en-US"/>
              </w:rPr>
              <w:t>›Q: The Presidency: Campaigns, Qualifications, and Powers</w:t>
            </w:r>
          </w:p>
          <w:p w14:paraId="2583D3FD" w14:textId="77777777" w:rsidR="00A413C1" w:rsidRDefault="00A413C1" w:rsidP="00BA3CC1">
            <w:pPr>
              <w:rPr>
                <w:rFonts w:eastAsia="Palatino" w:cs="Palatino"/>
                <w:lang w:bidi="en-US"/>
              </w:rPr>
            </w:pPr>
          </w:p>
          <w:p w14:paraId="486A8235" w14:textId="4D685312" w:rsidR="00A413C1" w:rsidRPr="10E1FF00" w:rsidRDefault="00A413C1" w:rsidP="008E6722">
            <w:pPr>
              <w:widowControl w:val="0"/>
              <w:autoSpaceDE w:val="0"/>
              <w:autoSpaceDN w:val="0"/>
              <w:adjustRightInd w:val="0"/>
              <w:rPr>
                <w:rFonts w:eastAsia="Palatino" w:cs="Palatino"/>
                <w:lang w:bidi="en-US"/>
              </w:rPr>
            </w:pPr>
            <w:r w:rsidRPr="004F4430">
              <w:rPr>
                <w:rFonts w:eastAsia="Palatino" w:cs="Palatino"/>
                <w:b/>
                <w:lang w:bidi="en-US"/>
              </w:rPr>
              <w:t>Film: Fahrenheit 11/9 (excerpts)</w:t>
            </w:r>
            <w:r>
              <w:rPr>
                <w:rFonts w:eastAsia="Palatino" w:cs="Palatino"/>
                <w:b/>
                <w:lang w:bidi="en-US"/>
              </w:rPr>
              <w:t xml:space="preserve"> – Opening sequence, The Real America, Sanders, Tillemann, (WV Teacher Strike for Union Power), </w:t>
            </w:r>
          </w:p>
        </w:tc>
        <w:tc>
          <w:tcPr>
            <w:tcW w:w="4551" w:type="dxa"/>
            <w:vAlign w:val="center"/>
          </w:tcPr>
          <w:p w14:paraId="3647C24A"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 xml:space="preserve">›Article II + Amendments 12, 20, 22, &amp; 25 </w:t>
            </w:r>
          </w:p>
          <w:p w14:paraId="79F5682C" w14:textId="77777777" w:rsidR="00A413C1" w:rsidRDefault="00A413C1" w:rsidP="00BA3CC1">
            <w:pPr>
              <w:widowControl w:val="0"/>
              <w:autoSpaceDE w:val="0"/>
              <w:autoSpaceDN w:val="0"/>
              <w:adjustRightInd w:val="0"/>
              <w:rPr>
                <w:rFonts w:eastAsia="Palatino" w:cs="Palatino"/>
                <w:color w:val="000000" w:themeColor="text1"/>
              </w:rPr>
            </w:pPr>
          </w:p>
          <w:p w14:paraId="3911F968" w14:textId="56AA5146" w:rsidR="00A413C1" w:rsidRPr="10E1FF00" w:rsidRDefault="00A413C1" w:rsidP="008E6722">
            <w:pPr>
              <w:widowControl w:val="0"/>
              <w:autoSpaceDE w:val="0"/>
              <w:autoSpaceDN w:val="0"/>
              <w:adjustRightInd w:val="0"/>
              <w:rPr>
                <w:rFonts w:eastAsia="Palatino" w:cs="Palatino"/>
                <w:lang w:bidi="en-US"/>
              </w:rPr>
            </w:pPr>
            <w:r w:rsidRPr="0096132E">
              <w:rPr>
                <w:rFonts w:eastAsia="Palatino" w:cs="Palatino"/>
                <w:color w:val="000000" w:themeColor="text1"/>
                <w:u w:val="single"/>
              </w:rPr>
              <w:t>National Popular Vote</w:t>
            </w:r>
            <w:r>
              <w:rPr>
                <w:rFonts w:eastAsia="Palatino" w:cs="Palatino"/>
                <w:color w:val="000000" w:themeColor="text1"/>
              </w:rPr>
              <w:t xml:space="preserve"> “Two-Thirds of Presidential Campaign is in Just 6 States” (2016) </w:t>
            </w:r>
            <w:hyperlink r:id="rId85" w:history="1">
              <w:r w:rsidRPr="00FB41FF">
                <w:rPr>
                  <w:rStyle w:val="Hyperlink"/>
                  <w:rFonts w:eastAsia="Palatino" w:cs="Palatino"/>
                </w:rPr>
                <w:t>https://www.nationalpopularvote.com/campaign-events-2016</w:t>
              </w:r>
            </w:hyperlink>
          </w:p>
        </w:tc>
      </w:tr>
      <w:tr w:rsidR="00A413C1" w:rsidRPr="00030477" w14:paraId="1F08D780" w14:textId="77777777" w:rsidTr="008E6722">
        <w:tc>
          <w:tcPr>
            <w:tcW w:w="864" w:type="dxa"/>
            <w:tcBorders>
              <w:bottom w:val="single" w:sz="4" w:space="0" w:color="auto"/>
            </w:tcBorders>
          </w:tcPr>
          <w:p w14:paraId="04BCBDC7" w14:textId="77777777" w:rsidR="00A413C1" w:rsidRPr="00030477" w:rsidRDefault="00A413C1" w:rsidP="008E6722">
            <w:pPr>
              <w:rPr>
                <w:rFonts w:eastAsia="Palatino" w:cs="Palatino"/>
              </w:rPr>
            </w:pPr>
          </w:p>
        </w:tc>
        <w:tc>
          <w:tcPr>
            <w:tcW w:w="864" w:type="dxa"/>
            <w:tcBorders>
              <w:bottom w:val="single" w:sz="4" w:space="0" w:color="auto"/>
            </w:tcBorders>
          </w:tcPr>
          <w:p w14:paraId="5D13ED39" w14:textId="7729ECFD" w:rsidR="00A413C1" w:rsidRPr="003F1DFA" w:rsidRDefault="00A413C1" w:rsidP="008E6722">
            <w:pPr>
              <w:rPr>
                <w:rFonts w:eastAsia="Palatino" w:cs="Palatino"/>
              </w:rPr>
            </w:pPr>
            <w:r>
              <w:rPr>
                <w:rFonts w:eastAsia="Palatino" w:cs="Palatino"/>
              </w:rPr>
              <w:t>31</w:t>
            </w:r>
            <w:r w:rsidRPr="10E1FF00">
              <w:rPr>
                <w:rFonts w:eastAsia="Palatino" w:cs="Palatino"/>
              </w:rPr>
              <w:t xml:space="preserve">  F</w:t>
            </w:r>
          </w:p>
        </w:tc>
        <w:tc>
          <w:tcPr>
            <w:tcW w:w="4665" w:type="dxa"/>
            <w:tcBorders>
              <w:bottom w:val="single" w:sz="4" w:space="0" w:color="auto"/>
            </w:tcBorders>
            <w:vAlign w:val="center"/>
          </w:tcPr>
          <w:p w14:paraId="3131A345" w14:textId="77777777" w:rsidR="00A413C1" w:rsidRDefault="00A413C1" w:rsidP="00BA3CC1">
            <w:pPr>
              <w:rPr>
                <w:rFonts w:eastAsia="Palatino" w:cs="Palatino"/>
                <w:lang w:bidi="en-US"/>
              </w:rPr>
            </w:pPr>
            <w:r>
              <w:rPr>
                <w:rFonts w:eastAsia="Palatino" w:cs="Palatino"/>
                <w:lang w:bidi="en-US"/>
              </w:rPr>
              <w:t>Party Affiliation</w:t>
            </w:r>
          </w:p>
          <w:p w14:paraId="58515266" w14:textId="77777777" w:rsidR="00A413C1" w:rsidRDefault="00A413C1" w:rsidP="00BA3CC1">
            <w:pPr>
              <w:rPr>
                <w:rFonts w:eastAsia="Palatino" w:cs="Palatino"/>
                <w:lang w:bidi="en-US"/>
              </w:rPr>
            </w:pPr>
          </w:p>
          <w:p w14:paraId="42D30612" w14:textId="77777777" w:rsidR="00A413C1" w:rsidRDefault="00A413C1" w:rsidP="00BA3CC1">
            <w:pPr>
              <w:widowControl w:val="0"/>
              <w:autoSpaceDE w:val="0"/>
              <w:autoSpaceDN w:val="0"/>
              <w:adjustRightInd w:val="0"/>
              <w:rPr>
                <w:rStyle w:val="Hyperlink"/>
                <w:rFonts w:eastAsia="Palatino" w:cs="Palatino"/>
                <w:lang w:bidi="en-US"/>
              </w:rPr>
            </w:pPr>
            <w:r w:rsidRPr="009E4CB0">
              <w:rPr>
                <w:rFonts w:eastAsia="Palatino" w:cs="Palatino"/>
                <w:b/>
                <w:lang w:bidi="en-US"/>
              </w:rPr>
              <w:t>Library Trip: We Take the Quiz!</w:t>
            </w:r>
            <w:r>
              <w:br/>
            </w:r>
            <w:hyperlink r:id="rId86">
              <w:r w:rsidRPr="10E1FF00">
                <w:rPr>
                  <w:rStyle w:val="Hyperlink"/>
                  <w:rFonts w:eastAsia="Palatino" w:cs="Palatino"/>
                  <w:lang w:bidi="en-US"/>
                </w:rPr>
                <w:t>https://www.politicalcompass.org/</w:t>
              </w:r>
            </w:hyperlink>
          </w:p>
          <w:p w14:paraId="349CB369" w14:textId="77777777" w:rsidR="00A413C1" w:rsidRPr="004B4E38" w:rsidRDefault="00A413C1" w:rsidP="00BA3CC1">
            <w:pPr>
              <w:widowControl w:val="0"/>
              <w:autoSpaceDE w:val="0"/>
              <w:autoSpaceDN w:val="0"/>
              <w:adjustRightInd w:val="0"/>
              <w:rPr>
                <w:rStyle w:val="Hyperlink"/>
                <w:rFonts w:eastAsia="Palatino" w:cs="Palatino"/>
                <w:color w:val="000000" w:themeColor="text1"/>
                <w:u w:val="none"/>
                <w:lang w:bidi="en-US"/>
              </w:rPr>
            </w:pPr>
          </w:p>
          <w:p w14:paraId="7A9B98EF" w14:textId="77777777" w:rsidR="00A413C1" w:rsidRPr="004B4E38" w:rsidRDefault="00A413C1" w:rsidP="00BA3CC1">
            <w:pPr>
              <w:widowControl w:val="0"/>
              <w:autoSpaceDE w:val="0"/>
              <w:autoSpaceDN w:val="0"/>
              <w:adjustRightInd w:val="0"/>
              <w:rPr>
                <w:rStyle w:val="Hyperlink"/>
                <w:rFonts w:eastAsia="Palatino" w:cs="Palatino"/>
                <w:color w:val="000000" w:themeColor="text1"/>
                <w:u w:val="none"/>
                <w:lang w:bidi="en-US"/>
              </w:rPr>
            </w:pPr>
            <w:r>
              <w:rPr>
                <w:rStyle w:val="Hyperlink"/>
                <w:rFonts w:eastAsia="Palatino" w:cs="Palatino"/>
                <w:color w:val="000000" w:themeColor="text1"/>
                <w:u w:val="none"/>
                <w:lang w:bidi="en-US"/>
              </w:rPr>
              <w:t>Then read t</w:t>
            </w:r>
            <w:r w:rsidRPr="004B4E38">
              <w:rPr>
                <w:rStyle w:val="Hyperlink"/>
                <w:rFonts w:eastAsia="Palatino" w:cs="Palatino"/>
                <w:color w:val="000000" w:themeColor="text1"/>
                <w:u w:val="none"/>
                <w:lang w:bidi="en-US"/>
              </w:rPr>
              <w:t xml:space="preserve">he </w:t>
            </w:r>
            <w:r>
              <w:rPr>
                <w:rStyle w:val="Hyperlink"/>
                <w:rFonts w:eastAsia="Palatino" w:cs="Palatino"/>
                <w:color w:val="000000" w:themeColor="text1"/>
                <w:u w:val="none"/>
                <w:lang w:bidi="en-US"/>
              </w:rPr>
              <w:t>“</w:t>
            </w:r>
            <w:r w:rsidRPr="004B4E38">
              <w:rPr>
                <w:rStyle w:val="Hyperlink"/>
                <w:rFonts w:eastAsia="Palatino" w:cs="Palatino"/>
                <w:color w:val="000000" w:themeColor="text1"/>
                <w:u w:val="none"/>
                <w:lang w:bidi="en-US"/>
              </w:rPr>
              <w:t>US Election 2016</w:t>
            </w:r>
            <w:r>
              <w:rPr>
                <w:rStyle w:val="Hyperlink"/>
                <w:rFonts w:eastAsia="Palatino" w:cs="Palatino"/>
                <w:color w:val="000000" w:themeColor="text1"/>
                <w:u w:val="none"/>
                <w:lang w:bidi="en-US"/>
              </w:rPr>
              <w:t>”</w:t>
            </w:r>
            <w:r w:rsidRPr="004B4E38">
              <w:rPr>
                <w:rStyle w:val="Hyperlink"/>
                <w:rFonts w:eastAsia="Palatino" w:cs="Palatino"/>
                <w:color w:val="000000" w:themeColor="text1"/>
                <w:u w:val="none"/>
                <w:lang w:bidi="en-US"/>
              </w:rPr>
              <w:t>Article</w:t>
            </w:r>
          </w:p>
          <w:p w14:paraId="3E470834" w14:textId="77777777" w:rsidR="00A413C1" w:rsidRDefault="00A36C38" w:rsidP="00BA3CC1">
            <w:pPr>
              <w:widowControl w:val="0"/>
              <w:autoSpaceDE w:val="0"/>
              <w:autoSpaceDN w:val="0"/>
              <w:adjustRightInd w:val="0"/>
              <w:rPr>
                <w:rFonts w:eastAsia="Palatino" w:cs="Palatino"/>
                <w:lang w:bidi="en-US"/>
              </w:rPr>
            </w:pPr>
            <w:hyperlink r:id="rId87" w:history="1">
              <w:r w:rsidR="00A413C1" w:rsidRPr="007829CE">
                <w:rPr>
                  <w:rStyle w:val="Hyperlink"/>
                  <w:rFonts w:eastAsia="Palatino" w:cs="Palatino"/>
                  <w:lang w:bidi="en-US"/>
                </w:rPr>
                <w:t>https://www.politicalcompass.org/counterpoint-20161110</w:t>
              </w:r>
            </w:hyperlink>
            <w:r w:rsidR="00A413C1">
              <w:rPr>
                <w:rStyle w:val="Hyperlink"/>
                <w:rFonts w:eastAsia="Palatino" w:cs="Palatino"/>
                <w:lang w:bidi="en-US"/>
              </w:rPr>
              <w:br/>
            </w:r>
          </w:p>
          <w:p w14:paraId="32F2F393" w14:textId="461284A3" w:rsidR="00A413C1" w:rsidRPr="00AA6F31" w:rsidRDefault="00A413C1" w:rsidP="008E6722">
            <w:pPr>
              <w:widowControl w:val="0"/>
              <w:autoSpaceDE w:val="0"/>
              <w:autoSpaceDN w:val="0"/>
              <w:adjustRightInd w:val="0"/>
              <w:rPr>
                <w:rFonts w:eastAsia="Palatino" w:cs="Palatino"/>
                <w:b/>
                <w:bCs/>
                <w:lang w:bidi="en-US"/>
              </w:rPr>
            </w:pPr>
            <w:r>
              <w:rPr>
                <w:rFonts w:eastAsia="Palatino" w:cs="Palatino"/>
                <w:lang w:bidi="en-US"/>
              </w:rPr>
              <w:t>Create Class “Map” on Posterboard</w:t>
            </w:r>
          </w:p>
        </w:tc>
        <w:tc>
          <w:tcPr>
            <w:tcW w:w="4551" w:type="dxa"/>
            <w:tcBorders>
              <w:bottom w:val="single" w:sz="4" w:space="0" w:color="auto"/>
            </w:tcBorders>
            <w:vAlign w:val="center"/>
          </w:tcPr>
          <w:p w14:paraId="7C0320A8" w14:textId="4F774192" w:rsidR="00A413C1" w:rsidRPr="00B239E9" w:rsidRDefault="00A413C1" w:rsidP="00B239E9">
            <w:pPr>
              <w:widowControl w:val="0"/>
              <w:autoSpaceDE w:val="0"/>
              <w:autoSpaceDN w:val="0"/>
              <w:adjustRightInd w:val="0"/>
              <w:rPr>
                <w:rFonts w:eastAsia="Palatino" w:cs="Palatino"/>
                <w:color w:val="000000" w:themeColor="text1"/>
              </w:rPr>
            </w:pPr>
            <w:r>
              <w:rPr>
                <w:rFonts w:eastAsia="Palatino" w:cs="Palatino"/>
                <w:lang w:bidi="en-US"/>
              </w:rPr>
              <w:t xml:space="preserve"> -</w:t>
            </w:r>
          </w:p>
        </w:tc>
      </w:tr>
      <w:tr w:rsidR="00A413C1" w:rsidRPr="00030477" w14:paraId="23367654" w14:textId="77777777" w:rsidTr="008E6722">
        <w:tc>
          <w:tcPr>
            <w:tcW w:w="864" w:type="dxa"/>
          </w:tcPr>
          <w:p w14:paraId="314016C1" w14:textId="77777777" w:rsidR="00A413C1" w:rsidRPr="00030477" w:rsidRDefault="00A413C1" w:rsidP="008E6722">
            <w:pPr>
              <w:rPr>
                <w:rFonts w:eastAsia="Palatino" w:cs="Palatino"/>
              </w:rPr>
            </w:pPr>
            <w:r>
              <w:rPr>
                <w:rFonts w:eastAsia="Palatino" w:cs="Palatino"/>
              </w:rPr>
              <w:t>Feb.</w:t>
            </w:r>
          </w:p>
        </w:tc>
        <w:tc>
          <w:tcPr>
            <w:tcW w:w="864" w:type="dxa"/>
          </w:tcPr>
          <w:p w14:paraId="02B5A802" w14:textId="77777777" w:rsidR="00A413C1" w:rsidRPr="10E1FF00" w:rsidRDefault="00A413C1" w:rsidP="008E6722">
            <w:pPr>
              <w:rPr>
                <w:rFonts w:eastAsia="Palatino" w:cs="Palatino"/>
              </w:rPr>
            </w:pPr>
            <w:r>
              <w:rPr>
                <w:rFonts w:eastAsia="Palatino" w:cs="Palatino"/>
              </w:rPr>
              <w:t>3  M</w:t>
            </w:r>
          </w:p>
        </w:tc>
        <w:tc>
          <w:tcPr>
            <w:tcW w:w="4665" w:type="dxa"/>
            <w:vAlign w:val="center"/>
          </w:tcPr>
          <w:p w14:paraId="06B5E704" w14:textId="77777777" w:rsidR="00A413C1" w:rsidRDefault="00A413C1" w:rsidP="00BA3CC1">
            <w:pPr>
              <w:widowControl w:val="0"/>
              <w:autoSpaceDE w:val="0"/>
              <w:autoSpaceDN w:val="0"/>
              <w:adjustRightInd w:val="0"/>
              <w:rPr>
                <w:rFonts w:eastAsia="Palatino" w:cs="Palatino"/>
                <w:lang w:bidi="en-US"/>
              </w:rPr>
            </w:pPr>
            <w:r>
              <w:rPr>
                <w:rFonts w:eastAsia="Palatino" w:cs="Palatino"/>
                <w:lang w:bidi="en-US"/>
              </w:rPr>
              <w:t xml:space="preserve">The Federal Judiciary + </w:t>
            </w:r>
          </w:p>
          <w:p w14:paraId="0B6C3828"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The Principle of Judicial Review</w:t>
            </w:r>
          </w:p>
          <w:p w14:paraId="51B316BE" w14:textId="77777777" w:rsidR="00A413C1" w:rsidRDefault="00A413C1" w:rsidP="00BA3CC1">
            <w:pPr>
              <w:widowControl w:val="0"/>
              <w:autoSpaceDE w:val="0"/>
              <w:autoSpaceDN w:val="0"/>
              <w:adjustRightInd w:val="0"/>
              <w:rPr>
                <w:rFonts w:eastAsia="Palatino" w:cs="Palatino"/>
                <w:lang w:bidi="en-US"/>
              </w:rPr>
            </w:pPr>
          </w:p>
          <w:p w14:paraId="5E7C6A69" w14:textId="77777777" w:rsidR="00A413C1" w:rsidRDefault="00A413C1" w:rsidP="00BA3CC1">
            <w:pPr>
              <w:widowControl w:val="0"/>
              <w:autoSpaceDE w:val="0"/>
              <w:autoSpaceDN w:val="0"/>
              <w:adjustRightInd w:val="0"/>
              <w:rPr>
                <w:rFonts w:eastAsia="Palatino" w:cs="Palatino"/>
                <w:lang w:bidi="en-US"/>
              </w:rPr>
            </w:pPr>
            <w:r>
              <w:rPr>
                <w:rFonts w:eastAsia="Palatino" w:cs="Palatino"/>
                <w:lang w:bidi="en-US"/>
              </w:rPr>
              <w:t>In-Class Supreme Court Update Activity</w:t>
            </w:r>
          </w:p>
          <w:p w14:paraId="660B33DB" w14:textId="77777777" w:rsidR="00A413C1" w:rsidRDefault="00A413C1" w:rsidP="00BA3CC1">
            <w:pPr>
              <w:widowControl w:val="0"/>
              <w:autoSpaceDE w:val="0"/>
              <w:autoSpaceDN w:val="0"/>
              <w:adjustRightInd w:val="0"/>
              <w:rPr>
                <w:rFonts w:eastAsia="Palatino" w:cs="Palatino"/>
                <w:lang w:bidi="en-US"/>
              </w:rPr>
            </w:pPr>
          </w:p>
          <w:p w14:paraId="53F57ECA" w14:textId="2517A1AA" w:rsidR="00A413C1" w:rsidRPr="10E1FF00" w:rsidRDefault="00A413C1" w:rsidP="008E6722">
            <w:pPr>
              <w:widowControl w:val="0"/>
              <w:autoSpaceDE w:val="0"/>
              <w:autoSpaceDN w:val="0"/>
              <w:adjustRightInd w:val="0"/>
              <w:rPr>
                <w:rFonts w:eastAsia="Palatino" w:cs="Palatino"/>
                <w:lang w:bidi="en-US"/>
              </w:rPr>
            </w:pPr>
          </w:p>
        </w:tc>
        <w:tc>
          <w:tcPr>
            <w:tcW w:w="4551" w:type="dxa"/>
            <w:vAlign w:val="center"/>
          </w:tcPr>
          <w:p w14:paraId="56D1401C" w14:textId="77777777" w:rsidR="00A413C1" w:rsidRDefault="00A413C1" w:rsidP="00BA3CC1">
            <w:pPr>
              <w:widowControl w:val="0"/>
              <w:autoSpaceDE w:val="0"/>
              <w:autoSpaceDN w:val="0"/>
              <w:adjustRightInd w:val="0"/>
              <w:rPr>
                <w:rFonts w:ascii="Palatino-Roman" w:eastAsia="Palatino-Roman" w:hAnsi="Palatino-Roman" w:cs="Palatino-Roman"/>
                <w:lang w:bidi="en-US"/>
              </w:rPr>
            </w:pPr>
            <w:r w:rsidRPr="5A805C6C">
              <w:rPr>
                <w:rFonts w:eastAsia="Palatino" w:cs="Palatino"/>
                <w:lang w:bidi="en-US"/>
              </w:rPr>
              <w:t></w:t>
            </w:r>
            <w:r w:rsidRPr="5A805C6C">
              <w:rPr>
                <w:rFonts w:ascii="Palatino-Roman" w:eastAsia="Palatino-Roman" w:hAnsi="Palatino-Roman" w:cs="Palatino-Roman"/>
                <w:lang w:bidi="en-US"/>
              </w:rPr>
              <w:t xml:space="preserve">Article III + Amendment 11 +  </w:t>
            </w:r>
          </w:p>
          <w:p w14:paraId="34954D10" w14:textId="77777777" w:rsidR="00A413C1" w:rsidRDefault="00A413C1" w:rsidP="00BA3CC1">
            <w:pPr>
              <w:rPr>
                <w:rFonts w:ascii="Palatino-Roman" w:eastAsia="Palatino-Roman" w:hAnsi="Palatino-Roman" w:cs="Palatino-Roman"/>
                <w:lang w:bidi="en-US"/>
              </w:rPr>
            </w:pPr>
          </w:p>
          <w:p w14:paraId="5EBA1EF3" w14:textId="77777777" w:rsidR="00A413C1" w:rsidRDefault="00A413C1" w:rsidP="00BA3CC1">
            <w:pPr>
              <w:widowControl w:val="0"/>
              <w:autoSpaceDE w:val="0"/>
              <w:autoSpaceDN w:val="0"/>
              <w:adjustRightInd w:val="0"/>
              <w:rPr>
                <w:rFonts w:eastAsia="Palatino" w:cs="Palatino"/>
                <w:lang w:bidi="en-US"/>
              </w:rPr>
            </w:pPr>
          </w:p>
          <w:p w14:paraId="25423CB3" w14:textId="77777777" w:rsidR="00A413C1" w:rsidRPr="00AA6F31" w:rsidRDefault="00A413C1" w:rsidP="00BA3CC1">
            <w:pPr>
              <w:rPr>
                <w:rFonts w:eastAsia="Palatino" w:cs="Palatino"/>
                <w:b/>
                <w:bCs/>
              </w:rPr>
            </w:pPr>
            <w:r w:rsidRPr="10E1FF00">
              <w:rPr>
                <w:rFonts w:eastAsia="Palatino" w:cs="Palatino"/>
                <w:b/>
                <w:bCs/>
              </w:rPr>
              <w:t>Ex. Cr. After School Film! 3:30 – 6:30</w:t>
            </w:r>
          </w:p>
          <w:p w14:paraId="791F727F" w14:textId="77777777" w:rsidR="00A413C1" w:rsidRDefault="00A413C1" w:rsidP="00BA3CC1">
            <w:pPr>
              <w:widowControl w:val="0"/>
              <w:autoSpaceDE w:val="0"/>
              <w:autoSpaceDN w:val="0"/>
              <w:adjustRightInd w:val="0"/>
              <w:rPr>
                <w:rFonts w:eastAsia="Palatino" w:cs="Palatino"/>
                <w:b/>
                <w:bCs/>
                <w:lang w:bidi="en-US"/>
              </w:rPr>
            </w:pPr>
            <w:r w:rsidRPr="10E1FF00">
              <w:rPr>
                <w:rFonts w:eastAsia="Palatino" w:cs="Palatino"/>
                <w:b/>
                <w:bCs/>
                <w:lang w:bidi="en-US"/>
              </w:rPr>
              <w:t xml:space="preserve"> “Unprecedented” (2002)</w:t>
            </w:r>
            <w:r>
              <w:rPr>
                <w:rFonts w:eastAsia="Palatino" w:cs="Palatino"/>
                <w:b/>
                <w:bCs/>
                <w:lang w:bidi="en-US"/>
              </w:rPr>
              <w:t xml:space="preserve">  </w:t>
            </w:r>
          </w:p>
          <w:p w14:paraId="0F21EAB9" w14:textId="46785950" w:rsidR="00A413C1" w:rsidRPr="5A805C6C" w:rsidRDefault="00A413C1" w:rsidP="00B239E9">
            <w:pPr>
              <w:widowControl w:val="0"/>
              <w:autoSpaceDE w:val="0"/>
              <w:autoSpaceDN w:val="0"/>
              <w:adjustRightInd w:val="0"/>
              <w:rPr>
                <w:rFonts w:eastAsia="Palatino" w:cs="Palatino"/>
                <w:lang w:bidi="en-US"/>
              </w:rPr>
            </w:pPr>
            <w:r w:rsidRPr="00191075">
              <w:rPr>
                <w:rFonts w:eastAsia="Palatino" w:cs="Palatino"/>
                <w:bCs/>
                <w:lang w:bidi="en-US"/>
              </w:rPr>
              <w:t xml:space="preserve">Required Reading: US Commission on Civil Rights Executive Summary Report on the Florida 2000 Election </w:t>
            </w:r>
            <w:hyperlink r:id="rId88" w:history="1">
              <w:r w:rsidRPr="00191075">
                <w:rPr>
                  <w:rStyle w:val="Hyperlink"/>
                  <w:rFonts w:eastAsia="Palatino" w:cs="Palatino"/>
                  <w:bCs/>
                  <w:lang w:bidi="en-US"/>
                </w:rPr>
                <w:t>https://www.usccr.gov/pubs/vote2000/report/exesum.htm</w:t>
              </w:r>
            </w:hyperlink>
          </w:p>
        </w:tc>
      </w:tr>
      <w:tr w:rsidR="00A413C1" w:rsidRPr="00030477" w14:paraId="035E14E6" w14:textId="77777777" w:rsidTr="008E6722">
        <w:tc>
          <w:tcPr>
            <w:tcW w:w="864" w:type="dxa"/>
          </w:tcPr>
          <w:p w14:paraId="7B66340D" w14:textId="77777777" w:rsidR="00A413C1" w:rsidRPr="00030477" w:rsidRDefault="00A413C1" w:rsidP="008E6722">
            <w:pPr>
              <w:rPr>
                <w:rFonts w:eastAsia="Palatino" w:cs="Palatino"/>
              </w:rPr>
            </w:pPr>
          </w:p>
        </w:tc>
        <w:tc>
          <w:tcPr>
            <w:tcW w:w="864" w:type="dxa"/>
          </w:tcPr>
          <w:p w14:paraId="1AE7D820" w14:textId="77777777" w:rsidR="00A413C1" w:rsidRPr="10E1FF00" w:rsidRDefault="00A413C1" w:rsidP="008E6722">
            <w:pPr>
              <w:rPr>
                <w:rFonts w:eastAsia="Palatino" w:cs="Palatino"/>
              </w:rPr>
            </w:pPr>
            <w:r w:rsidRPr="6820ECA5">
              <w:rPr>
                <w:rFonts w:eastAsia="Palatino" w:cs="Palatino"/>
              </w:rPr>
              <w:t>4 T</w:t>
            </w:r>
          </w:p>
          <w:p w14:paraId="4B5B11C6" w14:textId="77777777" w:rsidR="00A413C1" w:rsidRPr="10E1FF00" w:rsidRDefault="00A413C1" w:rsidP="008E6722">
            <w:pPr>
              <w:rPr>
                <w:rFonts w:eastAsia="Palatino" w:cs="Palatino"/>
                <w:i/>
                <w:iCs/>
              </w:rPr>
            </w:pPr>
            <w:r w:rsidRPr="6820ECA5">
              <w:rPr>
                <w:rFonts w:eastAsia="Palatino" w:cs="Palatino"/>
                <w:i/>
                <w:iCs/>
              </w:rPr>
              <w:t>Late</w:t>
            </w:r>
          </w:p>
        </w:tc>
        <w:tc>
          <w:tcPr>
            <w:tcW w:w="4665" w:type="dxa"/>
            <w:vAlign w:val="center"/>
          </w:tcPr>
          <w:p w14:paraId="1207308D"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 xml:space="preserve">Inferior Courts </w:t>
            </w:r>
            <w:r>
              <w:rPr>
                <w:rFonts w:eastAsia="Palatino" w:cs="Palatino"/>
                <w:lang w:bidi="en-US"/>
              </w:rPr>
              <w:t>&amp; Civil Cases</w:t>
            </w:r>
          </w:p>
          <w:p w14:paraId="38DE4693" w14:textId="77777777" w:rsidR="00A413C1" w:rsidRPr="001918DA" w:rsidRDefault="00A413C1" w:rsidP="00BA3CC1">
            <w:pPr>
              <w:widowControl w:val="0"/>
              <w:autoSpaceDE w:val="0"/>
              <w:autoSpaceDN w:val="0"/>
              <w:adjustRightInd w:val="0"/>
              <w:rPr>
                <w:rFonts w:eastAsia="Palatino" w:cs="Palatino"/>
                <w:lang w:bidi="en-US"/>
              </w:rPr>
            </w:pPr>
          </w:p>
          <w:p w14:paraId="42463577" w14:textId="77777777" w:rsidR="00A413C1" w:rsidRDefault="00A413C1" w:rsidP="00BA3CC1">
            <w:pPr>
              <w:widowControl w:val="0"/>
              <w:autoSpaceDE w:val="0"/>
              <w:autoSpaceDN w:val="0"/>
              <w:adjustRightInd w:val="0"/>
              <w:rPr>
                <w:rFonts w:eastAsia="Palatino" w:cs="Palatino"/>
                <w:b/>
                <w:bCs/>
                <w:lang w:bidi="en-US"/>
              </w:rPr>
            </w:pPr>
            <w:r w:rsidRPr="10E1FF00">
              <w:rPr>
                <w:rFonts w:eastAsia="Palatino" w:cs="Palatino"/>
                <w:b/>
                <w:bCs/>
                <w:lang w:bidi="en-US"/>
              </w:rPr>
              <w:t>Film: Hot Coffee</w:t>
            </w:r>
          </w:p>
          <w:p w14:paraId="1A7DFBB0" w14:textId="77777777" w:rsidR="00A413C1" w:rsidRDefault="00A413C1" w:rsidP="00BA3CC1">
            <w:pPr>
              <w:widowControl w:val="0"/>
              <w:autoSpaceDE w:val="0"/>
              <w:autoSpaceDN w:val="0"/>
              <w:adjustRightInd w:val="0"/>
              <w:rPr>
                <w:rFonts w:eastAsia="Palatino" w:cs="Palatino"/>
                <w:b/>
                <w:bCs/>
                <w:lang w:bidi="en-US"/>
              </w:rPr>
            </w:pPr>
          </w:p>
          <w:p w14:paraId="6E2D402A" w14:textId="77777777" w:rsidR="00A413C1" w:rsidRDefault="00A413C1" w:rsidP="00BA3CC1">
            <w:pPr>
              <w:widowControl w:val="0"/>
              <w:autoSpaceDE w:val="0"/>
              <w:autoSpaceDN w:val="0"/>
              <w:adjustRightInd w:val="0"/>
              <w:rPr>
                <w:rFonts w:eastAsia="Palatino" w:cs="Palatino"/>
                <w:b/>
                <w:bCs/>
                <w:lang w:bidi="en-US"/>
              </w:rPr>
            </w:pPr>
            <w:r w:rsidRPr="10E1FF00">
              <w:rPr>
                <w:rFonts w:eastAsia="Palatino" w:cs="Palatino"/>
                <w:b/>
                <w:bCs/>
                <w:lang w:bidi="en-US"/>
              </w:rPr>
              <w:t>For those who miss the film in class:</w:t>
            </w:r>
          </w:p>
          <w:p w14:paraId="109B85C6" w14:textId="5903720F" w:rsidR="00A413C1" w:rsidRPr="10E1FF00" w:rsidRDefault="00A413C1" w:rsidP="008E6722">
            <w:pPr>
              <w:widowControl w:val="0"/>
              <w:autoSpaceDE w:val="0"/>
              <w:autoSpaceDN w:val="0"/>
              <w:adjustRightInd w:val="0"/>
              <w:rPr>
                <w:rFonts w:eastAsia="Palatino" w:cs="Palatino"/>
                <w:lang w:bidi="en-US"/>
              </w:rPr>
            </w:pPr>
            <w:r w:rsidRPr="10E1FF00">
              <w:rPr>
                <w:rFonts w:eastAsia="Palatino" w:cs="Palatino"/>
                <w:lang w:bidi="en-US"/>
              </w:rPr>
              <w:t>Bonnie Bertram, “Storm Still Br</w:t>
            </w:r>
            <w:r>
              <w:rPr>
                <w:rFonts w:eastAsia="Palatino" w:cs="Palatino"/>
                <w:lang w:bidi="en-US"/>
              </w:rPr>
              <w:t>ews Over Scalding Coffee”</w:t>
            </w:r>
            <w:r w:rsidRPr="10E1FF00">
              <w:rPr>
                <w:rFonts w:eastAsia="Palatino" w:cs="Palatino"/>
                <w:lang w:bidi="en-US"/>
              </w:rPr>
              <w:t xml:space="preserve"> </w:t>
            </w:r>
            <w:r w:rsidRPr="10E1FF00">
              <w:rPr>
                <w:rFonts w:eastAsia="Palatino" w:cs="Palatino"/>
                <w:u w:val="single"/>
                <w:lang w:bidi="en-US"/>
              </w:rPr>
              <w:t>New York Times</w:t>
            </w:r>
            <w:r w:rsidRPr="10E1FF00">
              <w:rPr>
                <w:rFonts w:eastAsia="Palatino" w:cs="Palatino"/>
                <w:lang w:bidi="en-US"/>
              </w:rPr>
              <w:t xml:space="preserve"> (2013)</w:t>
            </w:r>
            <w:r>
              <w:br/>
            </w:r>
            <w:hyperlink r:id="rId89">
              <w:r w:rsidRPr="10E1FF00">
                <w:rPr>
                  <w:rStyle w:val="Hyperlink"/>
                  <w:rFonts w:eastAsia="Palatino" w:cs="Palatino"/>
                  <w:lang w:bidi="en-US"/>
                </w:rPr>
                <w:t>http://www.nytimes.com/2013/10/28/booming/storm-still-brews-over-scalding-coffee.html?_r=0</w:t>
              </w:r>
            </w:hyperlink>
          </w:p>
        </w:tc>
        <w:tc>
          <w:tcPr>
            <w:tcW w:w="4551" w:type="dxa"/>
            <w:vAlign w:val="center"/>
          </w:tcPr>
          <w:p w14:paraId="743B8B61" w14:textId="77777777" w:rsidR="00A413C1" w:rsidRDefault="00A413C1" w:rsidP="00BA3CC1">
            <w:pPr>
              <w:rPr>
                <w:rFonts w:eastAsia="Palatino" w:cs="Palatino"/>
                <w:i/>
                <w:iCs/>
                <w:lang w:bidi="en-US"/>
              </w:rPr>
            </w:pPr>
            <w:r w:rsidRPr="10E1FF00">
              <w:rPr>
                <w:rFonts w:eastAsia="Palatino" w:cs="Palatino"/>
                <w:b/>
                <w:bCs/>
                <w:lang w:bidi="en-US"/>
              </w:rPr>
              <w:t>Ask your Parents:</w:t>
            </w:r>
            <w:r w:rsidRPr="10E1FF00">
              <w:rPr>
                <w:rFonts w:eastAsia="Palatino" w:cs="Palatino"/>
                <w:lang w:bidi="en-US"/>
              </w:rPr>
              <w:t xml:space="preserve"> </w:t>
            </w:r>
            <w:r w:rsidRPr="10E1FF00">
              <w:rPr>
                <w:rFonts w:eastAsia="Palatino" w:cs="Palatino"/>
                <w:i/>
                <w:iCs/>
                <w:lang w:bidi="en-US"/>
              </w:rPr>
              <w:t xml:space="preserve">What do they know </w:t>
            </w:r>
            <w:r>
              <w:rPr>
                <w:rFonts w:eastAsia="Palatino" w:cs="Palatino"/>
                <w:i/>
                <w:iCs/>
                <w:lang w:bidi="en-US"/>
              </w:rPr>
              <w:t xml:space="preserve">(if anything) </w:t>
            </w:r>
            <w:r w:rsidRPr="10E1FF00">
              <w:rPr>
                <w:rFonts w:eastAsia="Palatino" w:cs="Palatino"/>
                <w:i/>
                <w:iCs/>
                <w:lang w:bidi="en-US"/>
              </w:rPr>
              <w:t>about the McDonald’s Hot Coffee Case? (Do NOT research</w:t>
            </w:r>
            <w:r>
              <w:rPr>
                <w:rFonts w:eastAsia="Palatino" w:cs="Palatino"/>
                <w:i/>
                <w:iCs/>
                <w:lang w:bidi="en-US"/>
              </w:rPr>
              <w:t xml:space="preserve"> it before you ask</w:t>
            </w:r>
            <w:r w:rsidRPr="10E1FF00">
              <w:rPr>
                <w:rFonts w:eastAsia="Palatino" w:cs="Palatino"/>
                <w:i/>
                <w:iCs/>
                <w:lang w:bidi="en-US"/>
              </w:rPr>
              <w:t>)</w:t>
            </w:r>
          </w:p>
          <w:p w14:paraId="2B5EF197" w14:textId="77777777" w:rsidR="00A413C1" w:rsidRDefault="00A413C1" w:rsidP="00BA3CC1">
            <w:pPr>
              <w:rPr>
                <w:rFonts w:eastAsia="Palatino" w:cs="Palatino"/>
                <w:i/>
                <w:iCs/>
                <w:lang w:bidi="en-US"/>
              </w:rPr>
            </w:pPr>
          </w:p>
          <w:p w14:paraId="7466F050" w14:textId="36397401" w:rsidR="00A413C1" w:rsidRDefault="00A413C1" w:rsidP="00BA3CC1">
            <w:pPr>
              <w:widowControl w:val="0"/>
              <w:autoSpaceDE w:val="0"/>
              <w:autoSpaceDN w:val="0"/>
              <w:adjustRightInd w:val="0"/>
              <w:rPr>
                <w:rFonts w:eastAsia="Palatino" w:cs="Palatino"/>
                <w:lang w:bidi="en-US"/>
              </w:rPr>
            </w:pPr>
            <w:r w:rsidRPr="5A805C6C">
              <w:rPr>
                <w:rFonts w:eastAsia="Palatino" w:cs="Palatino"/>
                <w:lang w:bidi="en-US"/>
              </w:rPr>
              <w:t>◊Amendment 1</w:t>
            </w:r>
            <w:r w:rsidR="009E4FC6">
              <w:rPr>
                <w:rFonts w:eastAsia="Palatino" w:cs="Palatino"/>
                <w:lang w:bidi="en-US"/>
              </w:rPr>
              <w:t>, 6, 7,</w:t>
            </w:r>
            <w:r w:rsidRPr="5A805C6C">
              <w:rPr>
                <w:rFonts w:eastAsia="Palatino" w:cs="Palatino"/>
                <w:lang w:bidi="en-US"/>
              </w:rPr>
              <w:t xml:space="preserve"> &amp; 8: Right to Petition, Civil Courts and Tort “Deform” </w:t>
            </w:r>
          </w:p>
          <w:p w14:paraId="0F852EB8" w14:textId="68337EE8" w:rsidR="00A413C1" w:rsidRPr="10E1FF00" w:rsidRDefault="00A413C1" w:rsidP="008E6722">
            <w:pPr>
              <w:rPr>
                <w:rFonts w:eastAsia="Palatino" w:cs="Palatino"/>
                <w:b/>
                <w:bCs/>
                <w:lang w:bidi="en-US"/>
              </w:rPr>
            </w:pPr>
          </w:p>
        </w:tc>
      </w:tr>
      <w:tr w:rsidR="00A413C1" w:rsidRPr="00030477" w14:paraId="2CCB39F3" w14:textId="77777777" w:rsidTr="008E6722">
        <w:tc>
          <w:tcPr>
            <w:tcW w:w="864" w:type="dxa"/>
          </w:tcPr>
          <w:p w14:paraId="4B547D0B" w14:textId="77777777" w:rsidR="00A413C1" w:rsidRPr="00030477" w:rsidRDefault="00A413C1" w:rsidP="008E6722">
            <w:pPr>
              <w:rPr>
                <w:rFonts w:eastAsia="Palatino" w:cs="Palatino"/>
              </w:rPr>
            </w:pPr>
          </w:p>
        </w:tc>
        <w:tc>
          <w:tcPr>
            <w:tcW w:w="864" w:type="dxa"/>
          </w:tcPr>
          <w:p w14:paraId="5D7FFBB5" w14:textId="62487855" w:rsidR="00A413C1" w:rsidRPr="003F1DFA" w:rsidRDefault="00A413C1" w:rsidP="008E6722">
            <w:pPr>
              <w:rPr>
                <w:rFonts w:eastAsia="Palatino" w:cs="Palatino"/>
              </w:rPr>
            </w:pPr>
            <w:r>
              <w:rPr>
                <w:rFonts w:eastAsia="Palatino" w:cs="Palatino"/>
              </w:rPr>
              <w:t>5</w:t>
            </w:r>
            <w:r w:rsidRPr="10E1FF00">
              <w:rPr>
                <w:rFonts w:eastAsia="Palatino" w:cs="Palatino"/>
              </w:rPr>
              <w:t xml:space="preserve"> W</w:t>
            </w:r>
          </w:p>
        </w:tc>
        <w:tc>
          <w:tcPr>
            <w:tcW w:w="4665" w:type="dxa"/>
            <w:vAlign w:val="center"/>
          </w:tcPr>
          <w:p w14:paraId="5C598665" w14:textId="1A04A21C" w:rsidR="00A413C1" w:rsidRPr="00030477" w:rsidRDefault="00A413C1" w:rsidP="00A413C1">
            <w:pPr>
              <w:widowControl w:val="0"/>
              <w:autoSpaceDE w:val="0"/>
              <w:autoSpaceDN w:val="0"/>
              <w:adjustRightInd w:val="0"/>
              <w:rPr>
                <w:rFonts w:eastAsia="Palatino" w:cs="Palatino"/>
                <w:lang w:bidi="en-US"/>
              </w:rPr>
            </w:pPr>
            <w:r w:rsidRPr="10E1FF00">
              <w:rPr>
                <w:rFonts w:eastAsia="Palatino" w:cs="Palatino"/>
                <w:b/>
                <w:bCs/>
              </w:rPr>
              <w:t xml:space="preserve"> “A Civil Action” (PG-13, 1998)</w:t>
            </w:r>
            <w:r>
              <w:rPr>
                <w:rFonts w:eastAsia="Palatino" w:cs="Palatino"/>
                <w:b/>
                <w:bCs/>
              </w:rPr>
              <w:t xml:space="preserve"> – 1</w:t>
            </w:r>
          </w:p>
        </w:tc>
        <w:tc>
          <w:tcPr>
            <w:tcW w:w="4551" w:type="dxa"/>
            <w:vAlign w:val="center"/>
          </w:tcPr>
          <w:p w14:paraId="2E0FBCD0" w14:textId="19262A5A" w:rsidR="00A413C1" w:rsidRPr="00DE0830" w:rsidRDefault="001A0FFA" w:rsidP="008E6722">
            <w:pPr>
              <w:widowControl w:val="0"/>
              <w:autoSpaceDE w:val="0"/>
              <w:autoSpaceDN w:val="0"/>
              <w:adjustRightInd w:val="0"/>
              <w:rPr>
                <w:rFonts w:eastAsia="Palatino" w:cs="Palatino"/>
                <w:color w:val="0000FF"/>
                <w:u w:val="single"/>
                <w:lang w:bidi="en-US"/>
              </w:rPr>
            </w:pPr>
            <w:r>
              <w:rPr>
                <w:rFonts w:eastAsia="Palatino" w:cs="Palatino"/>
                <w:lang w:bidi="en-US"/>
              </w:rPr>
              <w:t>-</w:t>
            </w:r>
          </w:p>
        </w:tc>
      </w:tr>
      <w:tr w:rsidR="00A413C1" w:rsidRPr="00030477" w14:paraId="30E8FB25" w14:textId="77777777" w:rsidTr="008E6722">
        <w:tc>
          <w:tcPr>
            <w:tcW w:w="864" w:type="dxa"/>
          </w:tcPr>
          <w:p w14:paraId="0B7AF693" w14:textId="77777777" w:rsidR="00A413C1" w:rsidRPr="00030477" w:rsidRDefault="00A413C1" w:rsidP="008E6722">
            <w:pPr>
              <w:rPr>
                <w:rFonts w:eastAsia="Palatino" w:cs="Palatino"/>
              </w:rPr>
            </w:pPr>
          </w:p>
        </w:tc>
        <w:tc>
          <w:tcPr>
            <w:tcW w:w="864" w:type="dxa"/>
          </w:tcPr>
          <w:p w14:paraId="075209F9" w14:textId="77777777" w:rsidR="00A413C1" w:rsidRPr="00030477" w:rsidRDefault="00A413C1" w:rsidP="008E6722">
            <w:pPr>
              <w:rPr>
                <w:rFonts w:eastAsia="Palatino" w:cs="Palatino"/>
              </w:rPr>
            </w:pPr>
            <w:r>
              <w:rPr>
                <w:rFonts w:eastAsia="Palatino" w:cs="Palatino"/>
              </w:rPr>
              <w:t>6</w:t>
            </w:r>
            <w:r w:rsidRPr="10E1FF00">
              <w:rPr>
                <w:rFonts w:eastAsia="Palatino" w:cs="Palatino"/>
              </w:rPr>
              <w:t xml:space="preserve"> Th</w:t>
            </w:r>
          </w:p>
        </w:tc>
        <w:tc>
          <w:tcPr>
            <w:tcW w:w="4665" w:type="dxa"/>
            <w:vAlign w:val="center"/>
          </w:tcPr>
          <w:p w14:paraId="71553B25" w14:textId="5CA6F9F3" w:rsidR="00A413C1" w:rsidRPr="00030477" w:rsidRDefault="00A413C1" w:rsidP="00A413C1">
            <w:pPr>
              <w:rPr>
                <w:rFonts w:eastAsia="Palatino" w:cs="Palatino"/>
                <w:lang w:bidi="en-US"/>
              </w:rPr>
            </w:pPr>
            <w:r w:rsidRPr="10E1FF00">
              <w:rPr>
                <w:rFonts w:eastAsia="Palatino" w:cs="Palatino"/>
                <w:b/>
                <w:bCs/>
              </w:rPr>
              <w:t>“A Civil Action” (PG-13, 1998)</w:t>
            </w:r>
            <w:r>
              <w:rPr>
                <w:rFonts w:eastAsia="Palatino" w:cs="Palatino"/>
                <w:b/>
                <w:bCs/>
              </w:rPr>
              <w:t xml:space="preserve"> – 2</w:t>
            </w:r>
          </w:p>
        </w:tc>
        <w:tc>
          <w:tcPr>
            <w:tcW w:w="4551" w:type="dxa"/>
            <w:vAlign w:val="center"/>
          </w:tcPr>
          <w:p w14:paraId="7FD1DBC4" w14:textId="43B1DADD" w:rsidR="00A413C1" w:rsidRPr="003F1DFA" w:rsidRDefault="001A0FFA" w:rsidP="008E6722">
            <w:pPr>
              <w:widowControl w:val="0"/>
              <w:autoSpaceDE w:val="0"/>
              <w:autoSpaceDN w:val="0"/>
              <w:adjustRightInd w:val="0"/>
              <w:rPr>
                <w:rFonts w:eastAsia="Palatino" w:cs="Palatino"/>
                <w:color w:val="0000FF"/>
                <w:u w:val="single"/>
                <w:lang w:bidi="en-US"/>
              </w:rPr>
            </w:pPr>
            <w:r>
              <w:rPr>
                <w:rFonts w:eastAsia="Palatino" w:cs="Palatino"/>
                <w:lang w:bidi="en-US"/>
              </w:rPr>
              <w:t>-</w:t>
            </w:r>
          </w:p>
        </w:tc>
      </w:tr>
      <w:tr w:rsidR="00A413C1" w:rsidRPr="00030477" w14:paraId="207048F2" w14:textId="77777777" w:rsidTr="00BA3CC1">
        <w:tc>
          <w:tcPr>
            <w:tcW w:w="864" w:type="dxa"/>
            <w:tcBorders>
              <w:bottom w:val="single" w:sz="4" w:space="0" w:color="auto"/>
            </w:tcBorders>
          </w:tcPr>
          <w:p w14:paraId="74F7878A" w14:textId="77777777" w:rsidR="00A413C1" w:rsidRPr="00030477" w:rsidRDefault="00A413C1" w:rsidP="008E6722">
            <w:pPr>
              <w:rPr>
                <w:rFonts w:eastAsia="Palatino" w:cs="Palatino"/>
              </w:rPr>
            </w:pPr>
          </w:p>
        </w:tc>
        <w:tc>
          <w:tcPr>
            <w:tcW w:w="864" w:type="dxa"/>
            <w:tcBorders>
              <w:bottom w:val="single" w:sz="4" w:space="0" w:color="auto"/>
            </w:tcBorders>
          </w:tcPr>
          <w:p w14:paraId="43A6CFFE" w14:textId="69E54F76" w:rsidR="00A413C1" w:rsidRPr="003F1DFA" w:rsidRDefault="00A413C1" w:rsidP="008E6722">
            <w:pPr>
              <w:rPr>
                <w:rFonts w:eastAsia="Palatino" w:cs="Palatino"/>
              </w:rPr>
            </w:pPr>
            <w:r>
              <w:rPr>
                <w:rFonts w:eastAsia="Palatino" w:cs="Palatino"/>
              </w:rPr>
              <w:t>7</w:t>
            </w:r>
            <w:r w:rsidRPr="10E1FF00">
              <w:rPr>
                <w:rFonts w:eastAsia="Palatino" w:cs="Palatino"/>
              </w:rPr>
              <w:t xml:space="preserve"> F</w:t>
            </w:r>
          </w:p>
        </w:tc>
        <w:tc>
          <w:tcPr>
            <w:tcW w:w="4665" w:type="dxa"/>
            <w:tcBorders>
              <w:bottom w:val="single" w:sz="4" w:space="0" w:color="auto"/>
            </w:tcBorders>
          </w:tcPr>
          <w:p w14:paraId="71861E89" w14:textId="6D712C09" w:rsidR="00A413C1" w:rsidRPr="00030477" w:rsidRDefault="00A413C1" w:rsidP="008E6722">
            <w:pPr>
              <w:rPr>
                <w:rFonts w:eastAsia="Palatino" w:cs="Palatino"/>
                <w:lang w:bidi="en-US"/>
              </w:rPr>
            </w:pPr>
            <w:r w:rsidRPr="10E1FF00">
              <w:rPr>
                <w:rFonts w:eastAsia="Palatino" w:cs="Palatino"/>
                <w:b/>
                <w:bCs/>
              </w:rPr>
              <w:t>“A Civil Action” (PG-13, 1998)</w:t>
            </w:r>
            <w:r>
              <w:rPr>
                <w:rFonts w:eastAsia="Palatino" w:cs="Palatino"/>
                <w:b/>
                <w:bCs/>
              </w:rPr>
              <w:t xml:space="preserve"> – 3</w:t>
            </w:r>
          </w:p>
        </w:tc>
        <w:tc>
          <w:tcPr>
            <w:tcW w:w="4551" w:type="dxa"/>
            <w:tcBorders>
              <w:bottom w:val="single" w:sz="4" w:space="0" w:color="auto"/>
            </w:tcBorders>
          </w:tcPr>
          <w:p w14:paraId="6B5469EB" w14:textId="388FC4AC" w:rsidR="00A413C1" w:rsidRPr="006E402B" w:rsidRDefault="001A0FFA" w:rsidP="003F1DFA">
            <w:pPr>
              <w:widowControl w:val="0"/>
              <w:autoSpaceDE w:val="0"/>
              <w:autoSpaceDN w:val="0"/>
              <w:adjustRightInd w:val="0"/>
              <w:rPr>
                <w:rFonts w:eastAsia="Palatino" w:cs="Palatino"/>
                <w:lang w:bidi="en-US"/>
              </w:rPr>
            </w:pPr>
            <w:r>
              <w:rPr>
                <w:rFonts w:eastAsia="Palatino" w:cs="Palatino"/>
                <w:lang w:bidi="en-US"/>
              </w:rPr>
              <w:t>-</w:t>
            </w:r>
          </w:p>
        </w:tc>
      </w:tr>
      <w:tr w:rsidR="00A413C1" w:rsidRPr="00030477" w14:paraId="676AC04B" w14:textId="77777777" w:rsidTr="00BA3CC1">
        <w:tc>
          <w:tcPr>
            <w:tcW w:w="864" w:type="dxa"/>
          </w:tcPr>
          <w:p w14:paraId="0EAB2709" w14:textId="77777777" w:rsidR="00A413C1" w:rsidRPr="00030477" w:rsidRDefault="00A413C1" w:rsidP="008E6722">
            <w:pPr>
              <w:rPr>
                <w:rFonts w:eastAsia="Palatino" w:cs="Palatino"/>
              </w:rPr>
            </w:pPr>
          </w:p>
        </w:tc>
        <w:tc>
          <w:tcPr>
            <w:tcW w:w="864" w:type="dxa"/>
          </w:tcPr>
          <w:p w14:paraId="570543CF" w14:textId="77777777" w:rsidR="00A413C1" w:rsidRPr="10E1FF00" w:rsidRDefault="00A413C1" w:rsidP="008E6722">
            <w:pPr>
              <w:rPr>
                <w:rFonts w:eastAsia="Palatino" w:cs="Palatino"/>
              </w:rPr>
            </w:pPr>
            <w:r>
              <w:rPr>
                <w:rFonts w:eastAsia="Palatino" w:cs="Palatino"/>
              </w:rPr>
              <w:t>10 M</w:t>
            </w:r>
          </w:p>
        </w:tc>
        <w:tc>
          <w:tcPr>
            <w:tcW w:w="4665" w:type="dxa"/>
            <w:vAlign w:val="center"/>
          </w:tcPr>
          <w:p w14:paraId="0007373E" w14:textId="3D99BEDE" w:rsidR="00A413C1" w:rsidRPr="10E1FF00" w:rsidRDefault="00A413C1" w:rsidP="008E6722">
            <w:pPr>
              <w:widowControl w:val="0"/>
              <w:autoSpaceDE w:val="0"/>
              <w:autoSpaceDN w:val="0"/>
              <w:adjustRightInd w:val="0"/>
              <w:rPr>
                <w:rFonts w:eastAsia="Palatino" w:cs="Palatino"/>
                <w:lang w:bidi="en-US"/>
              </w:rPr>
            </w:pPr>
            <w:r w:rsidRPr="10E1FF00">
              <w:rPr>
                <w:rFonts w:eastAsia="Palatino" w:cs="Palatino"/>
                <w:lang w:bidi="en-US"/>
              </w:rPr>
              <w:t>◊</w:t>
            </w:r>
            <w:r>
              <w:rPr>
                <w:rFonts w:eastAsia="Palatino" w:cs="Palatino"/>
                <w:lang w:bidi="en-US"/>
              </w:rPr>
              <w:t xml:space="preserve">Q: </w:t>
            </w:r>
            <w:r w:rsidRPr="10E1FF00">
              <w:rPr>
                <w:rFonts w:eastAsia="Palatino" w:cs="Palatino"/>
                <w:lang w:bidi="en-US"/>
              </w:rPr>
              <w:t>Federalism</w:t>
            </w:r>
            <w:r>
              <w:rPr>
                <w:rFonts w:eastAsia="Palatino" w:cs="Palatino"/>
                <w:lang w:bidi="en-US"/>
              </w:rPr>
              <w:t xml:space="preserve"> (&amp; </w:t>
            </w:r>
            <w:r w:rsidRPr="10E1FF00">
              <w:rPr>
                <w:rFonts w:eastAsia="Palatino" w:cs="Palatino"/>
                <w:lang w:bidi="en-US"/>
              </w:rPr>
              <w:t>State Law vs. Federal Law</w:t>
            </w:r>
            <w:r>
              <w:rPr>
                <w:rFonts w:eastAsia="Palatino" w:cs="Palatino"/>
                <w:lang w:bidi="en-US"/>
              </w:rPr>
              <w:t xml:space="preserve">; </w:t>
            </w:r>
            <w:r w:rsidRPr="10E1FF00">
              <w:rPr>
                <w:rFonts w:eastAsia="Palatino" w:cs="Palatino"/>
                <w:lang w:bidi="en-US"/>
              </w:rPr>
              <w:t xml:space="preserve">Supremacy </w:t>
            </w:r>
            <w:r>
              <w:rPr>
                <w:rFonts w:eastAsia="Palatino" w:cs="Palatino"/>
                <w:lang w:bidi="en-US"/>
              </w:rPr>
              <w:t xml:space="preserve">Clause, States’ Rights </w:t>
            </w:r>
            <w:r w:rsidRPr="10E1FF00">
              <w:rPr>
                <w:rFonts w:eastAsia="Palatino" w:cs="Palatino"/>
                <w:lang w:bidi="en-US"/>
              </w:rPr>
              <w:t>&amp; Religious Tests</w:t>
            </w:r>
            <w:r>
              <w:rPr>
                <w:rFonts w:eastAsia="Palatino" w:cs="Palatino"/>
                <w:lang w:bidi="en-US"/>
              </w:rPr>
              <w:t>)</w:t>
            </w:r>
          </w:p>
        </w:tc>
        <w:tc>
          <w:tcPr>
            <w:tcW w:w="4551" w:type="dxa"/>
            <w:vAlign w:val="center"/>
          </w:tcPr>
          <w:p w14:paraId="4E3C296F" w14:textId="77777777" w:rsidR="00A413C1" w:rsidRDefault="00A413C1" w:rsidP="00BA3CC1">
            <w:pPr>
              <w:widowControl w:val="0"/>
              <w:autoSpaceDE w:val="0"/>
              <w:autoSpaceDN w:val="0"/>
              <w:adjustRightInd w:val="0"/>
              <w:rPr>
                <w:rFonts w:eastAsia="Palatino" w:cs="Palatino"/>
                <w:lang w:bidi="en-US"/>
              </w:rPr>
            </w:pPr>
            <w:r w:rsidRPr="5A805C6C">
              <w:rPr>
                <w:rFonts w:eastAsia="Palatino" w:cs="Palatino"/>
                <w:lang w:bidi="en-US"/>
              </w:rPr>
              <w:t>◊Article I, sec. 9 – 10 + Article IV &amp; VI</w:t>
            </w:r>
          </w:p>
          <w:p w14:paraId="750E588B" w14:textId="77777777" w:rsidR="00A413C1" w:rsidRDefault="00A413C1" w:rsidP="00BA3CC1">
            <w:pPr>
              <w:widowControl w:val="0"/>
              <w:autoSpaceDE w:val="0"/>
              <w:autoSpaceDN w:val="0"/>
              <w:adjustRightInd w:val="0"/>
              <w:rPr>
                <w:rFonts w:eastAsia="Palatino" w:cs="Palatino"/>
                <w:lang w:bidi="en-US"/>
              </w:rPr>
            </w:pPr>
            <w:r w:rsidRPr="5A805C6C">
              <w:rPr>
                <w:rFonts w:eastAsia="Palatino" w:cs="Palatino"/>
                <w:lang w:bidi="en-US"/>
              </w:rPr>
              <w:t xml:space="preserve">◊Amendments 9 – 10 </w:t>
            </w:r>
          </w:p>
          <w:p w14:paraId="44E6DAF5" w14:textId="4267C8CD" w:rsidR="00A413C1" w:rsidRPr="5A805C6C" w:rsidRDefault="00A413C1" w:rsidP="008E6722">
            <w:pPr>
              <w:widowControl w:val="0"/>
              <w:autoSpaceDE w:val="0"/>
              <w:autoSpaceDN w:val="0"/>
              <w:adjustRightInd w:val="0"/>
              <w:rPr>
                <w:rFonts w:eastAsia="Palatino" w:cs="Palatino"/>
                <w:lang w:bidi="en-US"/>
              </w:rPr>
            </w:pPr>
            <w:r>
              <w:br/>
            </w:r>
            <w:r w:rsidRPr="5A805C6C">
              <w:rPr>
                <w:rFonts w:eastAsia="Palatino" w:cs="Palatino"/>
                <w:lang w:bidi="en-US"/>
              </w:rPr>
              <w:t xml:space="preserve">◊Becky Streipe, “What Happens When a State Law Contradicts a Federal Law?”  in </w:t>
            </w:r>
            <w:r w:rsidRPr="5A805C6C">
              <w:rPr>
                <w:rFonts w:eastAsia="Palatino" w:cs="Palatino"/>
                <w:u w:val="single"/>
                <w:lang w:bidi="en-US"/>
              </w:rPr>
              <w:t>How Stuff Works</w:t>
            </w:r>
            <w:r w:rsidRPr="5A805C6C">
              <w:rPr>
                <w:rFonts w:eastAsia="Palatino" w:cs="Palatino"/>
                <w:lang w:bidi="en-US"/>
              </w:rPr>
              <w:t xml:space="preserve"> (2012) </w:t>
            </w:r>
            <w:hyperlink r:id="rId90">
              <w:r w:rsidRPr="5A805C6C">
                <w:rPr>
                  <w:rStyle w:val="Hyperlink"/>
                  <w:rFonts w:eastAsia="Palatino" w:cs="Palatino"/>
                  <w:lang w:bidi="en-US"/>
                </w:rPr>
                <w:t>http://people.howstuffworks.com/state-law-contradicts-federal-law.htm/printable</w:t>
              </w:r>
            </w:hyperlink>
          </w:p>
        </w:tc>
      </w:tr>
      <w:tr w:rsidR="00A413C1" w:rsidRPr="00030477" w14:paraId="674AF78B" w14:textId="77777777" w:rsidTr="00BA3CC1">
        <w:tc>
          <w:tcPr>
            <w:tcW w:w="864" w:type="dxa"/>
          </w:tcPr>
          <w:p w14:paraId="055FEE8B" w14:textId="77777777" w:rsidR="00A413C1" w:rsidRPr="00030477" w:rsidRDefault="00A413C1" w:rsidP="008E6722">
            <w:pPr>
              <w:rPr>
                <w:rFonts w:eastAsia="Palatino" w:cs="Palatino"/>
              </w:rPr>
            </w:pPr>
          </w:p>
        </w:tc>
        <w:tc>
          <w:tcPr>
            <w:tcW w:w="864" w:type="dxa"/>
          </w:tcPr>
          <w:p w14:paraId="4C4EF02F" w14:textId="77777777" w:rsidR="00A413C1" w:rsidRPr="00030477" w:rsidRDefault="00A413C1" w:rsidP="008E6722">
            <w:pPr>
              <w:rPr>
                <w:rFonts w:eastAsia="Palatino" w:cs="Palatino"/>
              </w:rPr>
            </w:pPr>
            <w:r w:rsidRPr="10E1FF00">
              <w:rPr>
                <w:rFonts w:eastAsia="Palatino" w:cs="Palatino"/>
              </w:rPr>
              <w:t>1</w:t>
            </w:r>
            <w:r>
              <w:rPr>
                <w:rFonts w:eastAsia="Palatino" w:cs="Palatino"/>
              </w:rPr>
              <w:t>1</w:t>
            </w:r>
            <w:r w:rsidRPr="10E1FF00">
              <w:rPr>
                <w:rFonts w:eastAsia="Palatino" w:cs="Palatino"/>
              </w:rPr>
              <w:t xml:space="preserve"> T</w:t>
            </w:r>
          </w:p>
        </w:tc>
        <w:tc>
          <w:tcPr>
            <w:tcW w:w="4665" w:type="dxa"/>
            <w:vAlign w:val="center"/>
          </w:tcPr>
          <w:p w14:paraId="0B6122EE" w14:textId="228F4780" w:rsidR="00A413C1" w:rsidRPr="002F6335" w:rsidRDefault="00A413C1" w:rsidP="008E6722">
            <w:pPr>
              <w:widowControl w:val="0"/>
              <w:autoSpaceDE w:val="0"/>
              <w:autoSpaceDN w:val="0"/>
              <w:adjustRightInd w:val="0"/>
              <w:rPr>
                <w:rFonts w:eastAsia="Palatino" w:cs="Palatino"/>
                <w:lang w:bidi="en-US"/>
              </w:rPr>
            </w:pPr>
            <w:r w:rsidRPr="10E1FF00">
              <w:rPr>
                <w:rFonts w:eastAsia="Palatino" w:cs="Palatino"/>
                <w:lang w:bidi="en-US"/>
              </w:rPr>
              <w:t xml:space="preserve">Constitutional Amendments, </w:t>
            </w:r>
            <w:r>
              <w:rPr>
                <w:rFonts w:eastAsia="Palatino" w:cs="Palatino"/>
                <w:lang w:bidi="en-US"/>
              </w:rPr>
              <w:t xml:space="preserve">Prohibition, Repeal, </w:t>
            </w:r>
            <w:r w:rsidRPr="10E1FF00">
              <w:rPr>
                <w:rFonts w:eastAsia="Palatino" w:cs="Palatino"/>
                <w:lang w:bidi="en-US"/>
              </w:rPr>
              <w:t xml:space="preserve">the E.R.A., Wedge Issues, </w:t>
            </w:r>
            <w:r>
              <w:rPr>
                <w:rFonts w:eastAsia="Palatino" w:cs="Palatino"/>
                <w:lang w:bidi="en-US"/>
              </w:rPr>
              <w:t>and an Inspirational Tale</w:t>
            </w:r>
          </w:p>
        </w:tc>
        <w:tc>
          <w:tcPr>
            <w:tcW w:w="4551" w:type="dxa"/>
            <w:vAlign w:val="center"/>
          </w:tcPr>
          <w:p w14:paraId="6DB6C9F8"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 xml:space="preserve">•Article V + Amendments </w:t>
            </w:r>
            <w:r>
              <w:rPr>
                <w:rFonts w:eastAsia="Palatino" w:cs="Palatino"/>
                <w:lang w:bidi="en-US"/>
              </w:rPr>
              <w:t xml:space="preserve">18, 21, 27 </w:t>
            </w:r>
          </w:p>
          <w:p w14:paraId="186F3272" w14:textId="77777777" w:rsidR="00A413C1" w:rsidRDefault="00A413C1" w:rsidP="00BA3CC1">
            <w:pPr>
              <w:widowControl w:val="0"/>
              <w:autoSpaceDE w:val="0"/>
              <w:autoSpaceDN w:val="0"/>
              <w:adjustRightInd w:val="0"/>
              <w:rPr>
                <w:rFonts w:eastAsia="Palatino" w:cs="Palatino"/>
                <w:lang w:bidi="en-US"/>
              </w:rPr>
            </w:pPr>
          </w:p>
          <w:p w14:paraId="52E64752" w14:textId="7CEF02EC" w:rsidR="00A413C1" w:rsidRPr="003F1DFA" w:rsidRDefault="00A413C1" w:rsidP="008E6722">
            <w:pPr>
              <w:widowControl w:val="0"/>
              <w:autoSpaceDE w:val="0"/>
              <w:autoSpaceDN w:val="0"/>
              <w:adjustRightInd w:val="0"/>
              <w:rPr>
                <w:rFonts w:eastAsia="Palatino" w:cs="Palatino"/>
                <w:color w:val="0000FF"/>
                <w:u w:val="single"/>
              </w:rPr>
            </w:pPr>
            <w:r w:rsidRPr="10E1FF00">
              <w:rPr>
                <w:rFonts w:eastAsia="Palatino" w:cs="Palatino"/>
                <w:lang w:bidi="en-US"/>
              </w:rPr>
              <w:t>•You Tube: The Simpsons “I’m an Amendment to Be”</w:t>
            </w:r>
            <w:r w:rsidRPr="10E1FF00">
              <w:rPr>
                <w:rFonts w:eastAsia="Palatino" w:cs="Palatino"/>
              </w:rPr>
              <w:t xml:space="preserve"> </w:t>
            </w:r>
            <w:hyperlink r:id="rId91">
              <w:r w:rsidRPr="10E1FF00">
                <w:rPr>
                  <w:rStyle w:val="Hyperlink"/>
                  <w:rFonts w:eastAsia="Palatino" w:cs="Palatino"/>
                </w:rPr>
                <w:t>https://www.youtube.com/watch?v=pSANTRnEBgg</w:t>
              </w:r>
            </w:hyperlink>
            <w:r w:rsidRPr="10E1FF00">
              <w:rPr>
                <w:rFonts w:eastAsia="Palatino" w:cs="Palatino"/>
                <w:lang w:bidi="en-US"/>
              </w:rPr>
              <w:t xml:space="preserve"> </w:t>
            </w:r>
          </w:p>
        </w:tc>
      </w:tr>
      <w:tr w:rsidR="00A413C1" w:rsidRPr="00030477" w14:paraId="4AA8C5B8" w14:textId="77777777" w:rsidTr="008E6722">
        <w:tc>
          <w:tcPr>
            <w:tcW w:w="864" w:type="dxa"/>
          </w:tcPr>
          <w:p w14:paraId="420778C5" w14:textId="77777777" w:rsidR="00A413C1" w:rsidRPr="00030477" w:rsidRDefault="00A413C1" w:rsidP="008E6722">
            <w:pPr>
              <w:rPr>
                <w:rFonts w:eastAsia="Palatino" w:cs="Palatino"/>
              </w:rPr>
            </w:pPr>
          </w:p>
        </w:tc>
        <w:tc>
          <w:tcPr>
            <w:tcW w:w="864" w:type="dxa"/>
          </w:tcPr>
          <w:p w14:paraId="283DF4E0" w14:textId="195E34AA" w:rsidR="00A413C1" w:rsidRPr="003F1DFA" w:rsidRDefault="00A413C1" w:rsidP="008E6722">
            <w:pPr>
              <w:rPr>
                <w:rFonts w:eastAsia="Palatino" w:cs="Palatino"/>
              </w:rPr>
            </w:pPr>
            <w:r>
              <w:rPr>
                <w:rFonts w:eastAsia="Palatino" w:cs="Palatino"/>
              </w:rPr>
              <w:t>12</w:t>
            </w:r>
            <w:r w:rsidRPr="10E1FF00">
              <w:rPr>
                <w:rFonts w:eastAsia="Palatino" w:cs="Palatino"/>
              </w:rPr>
              <w:t xml:space="preserve"> W</w:t>
            </w:r>
          </w:p>
        </w:tc>
        <w:tc>
          <w:tcPr>
            <w:tcW w:w="4665" w:type="dxa"/>
          </w:tcPr>
          <w:p w14:paraId="2051786D" w14:textId="78500AD2" w:rsidR="00A413C1" w:rsidRPr="00F0193B" w:rsidRDefault="00A413C1" w:rsidP="008E6722">
            <w:pPr>
              <w:widowControl w:val="0"/>
              <w:autoSpaceDE w:val="0"/>
              <w:autoSpaceDN w:val="0"/>
              <w:adjustRightInd w:val="0"/>
              <w:rPr>
                <w:rFonts w:eastAsia="Palatino" w:cs="Palatino"/>
                <w:b/>
                <w:bCs/>
                <w:lang w:bidi="en-US"/>
              </w:rPr>
            </w:pPr>
            <w:r w:rsidRPr="10E1FF00">
              <w:rPr>
                <w:rFonts w:eastAsia="Palatino" w:cs="Palatino"/>
                <w:lang w:bidi="en-US"/>
              </w:rPr>
              <w:t>•Q: Amendment 1 – Religion: Establishment vs. Free Exercise; Flag Salutes in Public Schools, God,</w:t>
            </w:r>
            <w:r>
              <w:rPr>
                <w:rFonts w:eastAsia="Palatino" w:cs="Palatino"/>
                <w:lang w:bidi="en-US"/>
              </w:rPr>
              <w:t xml:space="preserve"> Prayer, Bible Study, Bible Recitation, Atheists and the Amish,</w:t>
            </w:r>
            <w:r w:rsidRPr="10E1FF00">
              <w:rPr>
                <w:rFonts w:eastAsia="Palatino" w:cs="Palatino"/>
                <w:lang w:bidi="en-US"/>
              </w:rPr>
              <w:t xml:space="preserve"> </w:t>
            </w:r>
            <w:r>
              <w:rPr>
                <w:rFonts w:eastAsia="Palatino" w:cs="Palatino"/>
                <w:lang w:bidi="en-US"/>
              </w:rPr>
              <w:t xml:space="preserve">Evolution, </w:t>
            </w:r>
            <w:r w:rsidRPr="10E1FF00">
              <w:rPr>
                <w:rFonts w:eastAsia="Palatino" w:cs="Palatino"/>
                <w:lang w:bidi="en-US"/>
              </w:rPr>
              <w:t xml:space="preserve">and the Pledge of Allegiance </w:t>
            </w:r>
          </w:p>
        </w:tc>
        <w:tc>
          <w:tcPr>
            <w:tcW w:w="4551" w:type="dxa"/>
          </w:tcPr>
          <w:p w14:paraId="31BC1A7E"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•Amendment 1 – Religion</w:t>
            </w:r>
          </w:p>
          <w:p w14:paraId="18512586" w14:textId="77777777" w:rsidR="00A413C1" w:rsidRPr="00275262" w:rsidRDefault="00A413C1" w:rsidP="00BA3CC1">
            <w:pPr>
              <w:widowControl w:val="0"/>
              <w:autoSpaceDE w:val="0"/>
              <w:autoSpaceDN w:val="0"/>
              <w:adjustRightInd w:val="0"/>
              <w:rPr>
                <w:rFonts w:eastAsia="Palatino" w:cs="Palatino"/>
                <w:lang w:bidi="en-US"/>
              </w:rPr>
            </w:pPr>
          </w:p>
          <w:p w14:paraId="5220AD64" w14:textId="0416920E" w:rsidR="00A413C1" w:rsidRPr="00A413C1" w:rsidRDefault="00A413C1" w:rsidP="00A413C1">
            <w:pPr>
              <w:widowControl w:val="0"/>
              <w:autoSpaceDE w:val="0"/>
              <w:autoSpaceDN w:val="0"/>
              <w:adjustRightInd w:val="0"/>
              <w:rPr>
                <w:rFonts w:eastAsia="Palatino" w:cs="Palatino"/>
                <w:color w:val="0000FF"/>
                <w:u w:val="single"/>
                <w:lang w:bidi="en-US"/>
              </w:rPr>
            </w:pPr>
            <w:r w:rsidRPr="10E1FF00">
              <w:rPr>
                <w:rFonts w:eastAsia="Palatino" w:cs="Palatino"/>
                <w:lang w:bidi="en-US"/>
              </w:rPr>
              <w:t>The Pledge:</w:t>
            </w:r>
            <w:r>
              <w:br/>
            </w:r>
            <w:hyperlink r:id="rId92">
              <w:r w:rsidRPr="10E1FF00">
                <w:rPr>
                  <w:rStyle w:val="Hyperlink"/>
                  <w:rFonts w:eastAsia="Palatino" w:cs="Palatino"/>
                  <w:lang w:bidi="en-US"/>
                </w:rPr>
                <w:t>http://www.ushistory.org/documents/pledge.htm</w:t>
              </w:r>
            </w:hyperlink>
          </w:p>
        </w:tc>
      </w:tr>
      <w:tr w:rsidR="00A413C1" w:rsidRPr="00030477" w14:paraId="65E2AB66" w14:textId="77777777" w:rsidTr="00BA3CC1">
        <w:tc>
          <w:tcPr>
            <w:tcW w:w="864" w:type="dxa"/>
          </w:tcPr>
          <w:p w14:paraId="47B60F5E" w14:textId="77777777" w:rsidR="00A413C1" w:rsidRPr="00030477" w:rsidRDefault="00A413C1" w:rsidP="008E6722">
            <w:pPr>
              <w:rPr>
                <w:rFonts w:eastAsia="Palatino" w:cs="Palatino"/>
              </w:rPr>
            </w:pPr>
          </w:p>
        </w:tc>
        <w:tc>
          <w:tcPr>
            <w:tcW w:w="864" w:type="dxa"/>
          </w:tcPr>
          <w:p w14:paraId="2E7855BA" w14:textId="77777777" w:rsidR="00A413C1" w:rsidRDefault="00A413C1" w:rsidP="008E6722">
            <w:pPr>
              <w:rPr>
                <w:rFonts w:eastAsia="Palatino" w:cs="Palatino"/>
              </w:rPr>
            </w:pPr>
            <w:r>
              <w:rPr>
                <w:rFonts w:eastAsia="Palatino" w:cs="Palatino"/>
              </w:rPr>
              <w:t>13</w:t>
            </w:r>
            <w:r w:rsidRPr="10E1FF00">
              <w:rPr>
                <w:rFonts w:eastAsia="Palatino" w:cs="Palatino"/>
              </w:rPr>
              <w:t xml:space="preserve"> Th</w:t>
            </w:r>
          </w:p>
          <w:p w14:paraId="597D8C79" w14:textId="77777777" w:rsidR="00A413C1" w:rsidRPr="00D361FE" w:rsidRDefault="00A413C1" w:rsidP="008E6722">
            <w:pPr>
              <w:rPr>
                <w:rFonts w:eastAsia="Palatino" w:cs="Palatino"/>
                <w:i/>
                <w:iCs/>
              </w:rPr>
            </w:pPr>
          </w:p>
        </w:tc>
        <w:tc>
          <w:tcPr>
            <w:tcW w:w="4665" w:type="dxa"/>
          </w:tcPr>
          <w:p w14:paraId="57B039D0" w14:textId="7447228F" w:rsidR="00A413C1" w:rsidRPr="00030477" w:rsidRDefault="00BB770A" w:rsidP="008E6722">
            <w:pPr>
              <w:rPr>
                <w:rFonts w:eastAsia="Palatino" w:cs="Palatino"/>
                <w:lang w:bidi="en-US"/>
              </w:rPr>
            </w:pPr>
            <w:r w:rsidRPr="5A805C6C">
              <w:rPr>
                <w:rFonts w:eastAsia="Palatino" w:cs="Palatino"/>
                <w:lang w:bidi="en-US"/>
              </w:rPr>
              <w:t>°</w:t>
            </w:r>
            <w:r>
              <w:rPr>
                <w:rFonts w:eastAsia="Palatino" w:cs="Palatino"/>
                <w:lang w:bidi="en-US"/>
              </w:rPr>
              <w:t xml:space="preserve">Q: </w:t>
            </w:r>
            <w:r w:rsidR="00A413C1" w:rsidRPr="10E1FF00">
              <w:rPr>
                <w:rFonts w:eastAsia="Palatino" w:cs="Palatino"/>
                <w:lang w:bidi="en-US"/>
              </w:rPr>
              <w:t>Amendment 1 – Speech &amp; Press: Slander, Libel, Hate Speech, Fighting Words, “Clear &amp; Present Danger”, Symbolic Speech, Peaceable Assembly, Trigger Warnings, and Safe Spaces</w:t>
            </w:r>
          </w:p>
        </w:tc>
        <w:tc>
          <w:tcPr>
            <w:tcW w:w="4551" w:type="dxa"/>
          </w:tcPr>
          <w:p w14:paraId="6AEC85E9" w14:textId="77777777" w:rsidR="00A413C1" w:rsidRDefault="00A413C1" w:rsidP="00BA3CC1">
            <w:pPr>
              <w:widowControl w:val="0"/>
              <w:autoSpaceDE w:val="0"/>
              <w:autoSpaceDN w:val="0"/>
              <w:adjustRightInd w:val="0"/>
              <w:rPr>
                <w:rFonts w:eastAsia="Palatino" w:cs="Palatino"/>
                <w:lang w:bidi="en-US"/>
              </w:rPr>
            </w:pPr>
            <w:r w:rsidRPr="5A805C6C">
              <w:rPr>
                <w:rFonts w:eastAsia="Palatino" w:cs="Palatino"/>
                <w:lang w:bidi="en-US"/>
              </w:rPr>
              <w:t>°Amendment 1 – Speech, Press, Assembly, &amp; Petition</w:t>
            </w:r>
          </w:p>
          <w:p w14:paraId="0EDA357B" w14:textId="77777777" w:rsidR="00A413C1" w:rsidRDefault="00A413C1" w:rsidP="00BA3CC1">
            <w:pPr>
              <w:rPr>
                <w:rFonts w:eastAsia="Palatino" w:cs="Palatino"/>
                <w:color w:val="000000" w:themeColor="text1"/>
                <w:lang w:bidi="en-US"/>
              </w:rPr>
            </w:pPr>
          </w:p>
          <w:p w14:paraId="644270A5" w14:textId="77777777" w:rsidR="00A413C1" w:rsidRDefault="00A413C1" w:rsidP="00BA3CC1">
            <w:pPr>
              <w:widowControl w:val="0"/>
              <w:autoSpaceDE w:val="0"/>
              <w:autoSpaceDN w:val="0"/>
              <w:adjustRightInd w:val="0"/>
              <w:rPr>
                <w:rFonts w:eastAsia="Palatino" w:cs="Palatino"/>
                <w:lang w:bidi="en-US"/>
              </w:rPr>
            </w:pPr>
            <w:r w:rsidRPr="5A805C6C">
              <w:rPr>
                <w:rFonts w:eastAsia="Palatino" w:cs="Palatino"/>
                <w:lang w:bidi="en-US"/>
              </w:rPr>
              <w:t xml:space="preserve">°Van Jones at the University of Chicago (2017): </w:t>
            </w:r>
            <w:r w:rsidRPr="5A805C6C">
              <w:rPr>
                <w:rFonts w:eastAsia="Palatino" w:cs="Palatino"/>
                <w:i/>
                <w:iCs/>
                <w:lang w:bidi="en-US"/>
              </w:rPr>
              <w:t>5 minutes</w:t>
            </w:r>
          </w:p>
          <w:p w14:paraId="0A868681" w14:textId="63E85649" w:rsidR="00A413C1" w:rsidRPr="002142FF" w:rsidRDefault="00A36C38" w:rsidP="00EE052B">
            <w:pPr>
              <w:widowControl w:val="0"/>
              <w:autoSpaceDE w:val="0"/>
              <w:autoSpaceDN w:val="0"/>
              <w:adjustRightInd w:val="0"/>
              <w:rPr>
                <w:rFonts w:eastAsia="Palatino" w:cs="Palatino"/>
                <w:color w:val="000000" w:themeColor="text1"/>
                <w:lang w:bidi="en-US"/>
              </w:rPr>
            </w:pPr>
            <w:hyperlink r:id="rId93">
              <w:r w:rsidR="00A413C1" w:rsidRPr="5A805C6C">
                <w:rPr>
                  <w:rStyle w:val="Hyperlink"/>
                  <w:rFonts w:eastAsia="Palatino" w:cs="Palatino"/>
                  <w:lang w:bidi="en-US"/>
                </w:rPr>
                <w:t>http://politics.uchicago.edu/news/entry/clip-van-jones-on-safe-spaces-on-college-campuses</w:t>
              </w:r>
            </w:hyperlink>
          </w:p>
        </w:tc>
      </w:tr>
      <w:tr w:rsidR="00A413C1" w:rsidRPr="00030477" w14:paraId="1D4C9DA2" w14:textId="77777777" w:rsidTr="00BA3CC1">
        <w:tc>
          <w:tcPr>
            <w:tcW w:w="864" w:type="dxa"/>
            <w:tcBorders>
              <w:bottom w:val="single" w:sz="4" w:space="0" w:color="auto"/>
            </w:tcBorders>
          </w:tcPr>
          <w:p w14:paraId="43D64C29" w14:textId="77777777" w:rsidR="00A413C1" w:rsidRPr="00030477" w:rsidRDefault="00A413C1" w:rsidP="008E6722">
            <w:pPr>
              <w:rPr>
                <w:rFonts w:eastAsia="Palatino" w:cs="Palatino"/>
              </w:rPr>
            </w:pPr>
          </w:p>
        </w:tc>
        <w:tc>
          <w:tcPr>
            <w:tcW w:w="864" w:type="dxa"/>
            <w:tcBorders>
              <w:bottom w:val="single" w:sz="4" w:space="0" w:color="auto"/>
            </w:tcBorders>
          </w:tcPr>
          <w:p w14:paraId="6E3E05B1" w14:textId="66C8E58C" w:rsidR="00A413C1" w:rsidRPr="00C42996" w:rsidRDefault="00A413C1" w:rsidP="008E6722">
            <w:pPr>
              <w:rPr>
                <w:rFonts w:eastAsia="Palatino" w:cs="Palatino"/>
              </w:rPr>
            </w:pPr>
            <w:r>
              <w:rPr>
                <w:rFonts w:eastAsia="Palatino" w:cs="Palatino"/>
              </w:rPr>
              <w:t>14</w:t>
            </w:r>
            <w:r w:rsidRPr="10E1FF00">
              <w:rPr>
                <w:rFonts w:eastAsia="Palatino" w:cs="Palatino"/>
              </w:rPr>
              <w:t xml:space="preserve"> F</w:t>
            </w:r>
          </w:p>
        </w:tc>
        <w:tc>
          <w:tcPr>
            <w:tcW w:w="4665" w:type="dxa"/>
            <w:tcBorders>
              <w:bottom w:val="single" w:sz="4" w:space="0" w:color="auto"/>
            </w:tcBorders>
          </w:tcPr>
          <w:p w14:paraId="63432162"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 xml:space="preserve">›Q: Amendments </w:t>
            </w:r>
            <w:r>
              <w:rPr>
                <w:rFonts w:eastAsia="Palatino" w:cs="Palatino"/>
                <w:lang w:bidi="en-US"/>
              </w:rPr>
              <w:t xml:space="preserve">1, </w:t>
            </w:r>
            <w:r w:rsidRPr="10E1FF00">
              <w:rPr>
                <w:rFonts w:eastAsia="Palatino" w:cs="Palatino"/>
                <w:lang w:bidi="en-US"/>
              </w:rPr>
              <w:t>4, 5, and 14</w:t>
            </w:r>
          </w:p>
          <w:p w14:paraId="216497E7" w14:textId="77777777" w:rsidR="00A413C1" w:rsidRPr="00275262" w:rsidRDefault="00A413C1" w:rsidP="00BA3CC1">
            <w:pPr>
              <w:widowControl w:val="0"/>
              <w:autoSpaceDE w:val="0"/>
              <w:autoSpaceDN w:val="0"/>
              <w:adjustRightInd w:val="0"/>
              <w:rPr>
                <w:rFonts w:eastAsia="Palatino" w:cs="Palatino"/>
                <w:lang w:bidi="en-US"/>
              </w:rPr>
            </w:pPr>
          </w:p>
          <w:p w14:paraId="307DD010" w14:textId="12B82BF3" w:rsidR="00A413C1" w:rsidRPr="00483762" w:rsidRDefault="00A413C1" w:rsidP="008E6722">
            <w:pPr>
              <w:widowControl w:val="0"/>
              <w:autoSpaceDE w:val="0"/>
              <w:autoSpaceDN w:val="0"/>
              <w:adjustRightInd w:val="0"/>
              <w:rPr>
                <w:rFonts w:eastAsia="Palatino" w:cs="Palatino"/>
                <w:lang w:bidi="en-US"/>
              </w:rPr>
            </w:pPr>
            <w:r w:rsidRPr="10E1FF00">
              <w:rPr>
                <w:rFonts w:eastAsia="Palatino" w:cs="Palatino"/>
                <w:lang w:bidi="en-US"/>
              </w:rPr>
              <w:t xml:space="preserve">Search &amp; Seizure, Warrants, Privacy, Abortion, </w:t>
            </w:r>
            <w:r w:rsidR="009E4FC6">
              <w:rPr>
                <w:rFonts w:eastAsia="Palatino" w:cs="Palatino"/>
                <w:lang w:bidi="en-US"/>
              </w:rPr>
              <w:t xml:space="preserve">Grand Jury, Double Jeopardy, Self-Incrimination, Due Process, Eminent Domain, </w:t>
            </w:r>
            <w:r w:rsidRPr="10E1FF00">
              <w:rPr>
                <w:rFonts w:eastAsia="Palatino" w:cs="Palatino"/>
                <w:lang w:bidi="en-US"/>
              </w:rPr>
              <w:t>Citizenship (</w:t>
            </w:r>
            <w:r w:rsidRPr="10E1FF00">
              <w:rPr>
                <w:rFonts w:eastAsia="Palatino" w:cs="Palatino"/>
                <w:i/>
                <w:iCs/>
                <w:lang w:bidi="en-US"/>
              </w:rPr>
              <w:t>Jus Soli</w:t>
            </w:r>
            <w:r w:rsidRPr="10E1FF00">
              <w:rPr>
                <w:rFonts w:eastAsia="Palatino" w:cs="Palatino"/>
                <w:lang w:bidi="en-US"/>
              </w:rPr>
              <w:t xml:space="preserve">), Due Process, Equal Protection, </w:t>
            </w:r>
            <w:r>
              <w:rPr>
                <w:rFonts w:eastAsia="Palatino" w:cs="Palatino"/>
                <w:lang w:bidi="en-US"/>
              </w:rPr>
              <w:t xml:space="preserve">[Homo]sexual Rights, </w:t>
            </w:r>
            <w:r w:rsidRPr="10E1FF00">
              <w:rPr>
                <w:rFonts w:eastAsia="Palatino" w:cs="Palatino"/>
                <w:lang w:bidi="en-US"/>
              </w:rPr>
              <w:t>and the Nationalization of the Bill of Rights</w:t>
            </w:r>
          </w:p>
        </w:tc>
        <w:tc>
          <w:tcPr>
            <w:tcW w:w="4551" w:type="dxa"/>
            <w:tcBorders>
              <w:bottom w:val="single" w:sz="4" w:space="0" w:color="auto"/>
            </w:tcBorders>
          </w:tcPr>
          <w:p w14:paraId="2668E91F"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Amendment</w:t>
            </w:r>
            <w:r>
              <w:rPr>
                <w:rFonts w:eastAsia="Palatino" w:cs="Palatino"/>
                <w:lang w:bidi="en-US"/>
              </w:rPr>
              <w:t>s 4, 5 and</w:t>
            </w:r>
            <w:r w:rsidRPr="10E1FF00">
              <w:rPr>
                <w:rFonts w:eastAsia="Palatino" w:cs="Palatino"/>
                <w:lang w:bidi="en-US"/>
              </w:rPr>
              <w:t xml:space="preserve"> 14 +</w:t>
            </w:r>
          </w:p>
          <w:p w14:paraId="21C4230E" w14:textId="77777777" w:rsidR="00A413C1" w:rsidRDefault="00A413C1" w:rsidP="00BA3CC1">
            <w:pPr>
              <w:widowControl w:val="0"/>
              <w:autoSpaceDE w:val="0"/>
              <w:autoSpaceDN w:val="0"/>
              <w:adjustRightInd w:val="0"/>
              <w:rPr>
                <w:rFonts w:eastAsia="Palatino" w:cs="Palatino"/>
                <w:lang w:bidi="en-US"/>
              </w:rPr>
            </w:pPr>
          </w:p>
          <w:p w14:paraId="7C818CED" w14:textId="77777777" w:rsidR="00A413C1" w:rsidRPr="001918DA" w:rsidRDefault="00A413C1" w:rsidP="00BA3CC1">
            <w:pPr>
              <w:widowControl w:val="0"/>
              <w:autoSpaceDE w:val="0"/>
              <w:autoSpaceDN w:val="0"/>
              <w:adjustRightInd w:val="0"/>
              <w:rPr>
                <w:rFonts w:eastAsia="Palatino" w:cs="Palatino"/>
                <w:lang w:bidi="en-US"/>
              </w:rPr>
            </w:pPr>
            <w:r w:rsidRPr="10E1FF00">
              <w:rPr>
                <w:rFonts w:eastAsia="Palatino" w:cs="Palatino"/>
                <w:lang w:bidi="en-US"/>
              </w:rPr>
              <w:t>›ACLU:“Limon vs. Kansas – Case Summary” (2005)</w:t>
            </w:r>
          </w:p>
          <w:p w14:paraId="11084CD2" w14:textId="77777777" w:rsidR="00A413C1" w:rsidRDefault="00A36C38" w:rsidP="00BA3CC1">
            <w:pPr>
              <w:widowControl w:val="0"/>
              <w:autoSpaceDE w:val="0"/>
              <w:autoSpaceDN w:val="0"/>
              <w:adjustRightInd w:val="0"/>
              <w:rPr>
                <w:rFonts w:eastAsia="Palatino" w:cs="Palatino"/>
                <w:lang w:bidi="en-US"/>
              </w:rPr>
            </w:pPr>
            <w:hyperlink r:id="rId94">
              <w:r w:rsidR="00A413C1" w:rsidRPr="10E1FF00">
                <w:rPr>
                  <w:rStyle w:val="Hyperlink"/>
                  <w:rFonts w:eastAsia="Palatino" w:cs="Palatino"/>
                  <w:lang w:bidi="en-US"/>
                </w:rPr>
                <w:t>http://www.aclu.org/lgbt-rights_hiv-aids/limon-v-kansas-case-background&amp;</w:t>
              </w:r>
            </w:hyperlink>
            <w:r w:rsidR="00A413C1" w:rsidRPr="10E1FF00">
              <w:rPr>
                <w:rFonts w:eastAsia="Palatino" w:cs="Palatino"/>
                <w:lang w:bidi="en-US"/>
              </w:rPr>
              <w:t xml:space="preserve"> </w:t>
            </w:r>
          </w:p>
          <w:p w14:paraId="0677DD59" w14:textId="77777777" w:rsidR="00A413C1" w:rsidRDefault="00A413C1" w:rsidP="00BA3CC1">
            <w:pPr>
              <w:widowControl w:val="0"/>
              <w:autoSpaceDE w:val="0"/>
              <w:autoSpaceDN w:val="0"/>
              <w:adjustRightInd w:val="0"/>
              <w:rPr>
                <w:rFonts w:eastAsia="Palatino" w:cs="Palatino"/>
                <w:lang w:bidi="en-US"/>
              </w:rPr>
            </w:pPr>
          </w:p>
          <w:p w14:paraId="3F7356A1"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 xml:space="preserve">›“Gay Rights in the US, State by State” in </w:t>
            </w:r>
            <w:r w:rsidRPr="10E1FF00">
              <w:rPr>
                <w:rFonts w:eastAsia="Palatino" w:cs="Palatino"/>
                <w:u w:val="single"/>
                <w:lang w:bidi="en-US"/>
              </w:rPr>
              <w:t>The Guardian</w:t>
            </w:r>
            <w:r w:rsidRPr="10E1FF00">
              <w:rPr>
                <w:rFonts w:eastAsia="Palatino" w:cs="Palatino"/>
                <w:lang w:bidi="en-US"/>
              </w:rPr>
              <w:t xml:space="preserve"> (2015)</w:t>
            </w:r>
          </w:p>
          <w:p w14:paraId="46CF3A46" w14:textId="77777777" w:rsidR="00A413C1" w:rsidRDefault="00A36C38" w:rsidP="00BA3CC1">
            <w:pPr>
              <w:rPr>
                <w:rStyle w:val="Hyperlink"/>
                <w:rFonts w:eastAsia="Palatino" w:cs="Palatino"/>
              </w:rPr>
            </w:pPr>
            <w:hyperlink r:id="rId95">
              <w:r w:rsidR="00A413C1" w:rsidRPr="10E1FF00">
                <w:rPr>
                  <w:rStyle w:val="Hyperlink"/>
                  <w:rFonts w:eastAsia="Palatino" w:cs="Palatino"/>
                </w:rPr>
                <w:t>https://www.theguardian.com/world/interactive/2012/may/08/gay-rights-united-states</w:t>
              </w:r>
            </w:hyperlink>
          </w:p>
          <w:p w14:paraId="3B7547B4" w14:textId="16FB7CD4" w:rsidR="00A413C1" w:rsidRPr="001E1A59" w:rsidRDefault="00A413C1" w:rsidP="008E6722">
            <w:pPr>
              <w:rPr>
                <w:rFonts w:eastAsia="Palatino" w:cs="Palatino"/>
                <w:b/>
                <w:bCs/>
              </w:rPr>
            </w:pPr>
            <w:r w:rsidRPr="10E1FF00">
              <w:rPr>
                <w:rFonts w:eastAsia="Palatino" w:cs="Palatino"/>
                <w:lang w:bidi="en-US"/>
              </w:rPr>
              <w:t>Focus on the following seven states and three regions: CA, TX, MI, MN, NY, UT, and MS; the Southwest, the Northeast, and the Southeast.</w:t>
            </w:r>
          </w:p>
        </w:tc>
      </w:tr>
      <w:tr w:rsidR="00A71706" w:rsidRPr="00030477" w14:paraId="0565AE61" w14:textId="77777777" w:rsidTr="008E6722">
        <w:tc>
          <w:tcPr>
            <w:tcW w:w="864" w:type="dxa"/>
            <w:shd w:val="clear" w:color="auto" w:fill="D9D9D9" w:themeFill="background1" w:themeFillShade="D9"/>
          </w:tcPr>
          <w:p w14:paraId="1F481024" w14:textId="77777777" w:rsidR="00A71706" w:rsidRPr="00030477" w:rsidRDefault="00A71706" w:rsidP="008E6722">
            <w:pPr>
              <w:rPr>
                <w:rFonts w:eastAsia="Palatino" w:cs="Palatino"/>
              </w:rPr>
            </w:pPr>
          </w:p>
        </w:tc>
        <w:tc>
          <w:tcPr>
            <w:tcW w:w="864" w:type="dxa"/>
            <w:shd w:val="clear" w:color="auto" w:fill="D9D9D9" w:themeFill="background1" w:themeFillShade="D9"/>
          </w:tcPr>
          <w:p w14:paraId="2AA00913" w14:textId="77777777" w:rsidR="00A71706" w:rsidRPr="10E1FF00" w:rsidRDefault="00A71706" w:rsidP="008E6722">
            <w:pPr>
              <w:rPr>
                <w:rFonts w:eastAsia="Palatino" w:cs="Palatino"/>
              </w:rPr>
            </w:pPr>
            <w:r>
              <w:rPr>
                <w:rFonts w:eastAsia="Palatino" w:cs="Palatino"/>
              </w:rPr>
              <w:t>17-21</w:t>
            </w:r>
          </w:p>
        </w:tc>
        <w:tc>
          <w:tcPr>
            <w:tcW w:w="4665" w:type="dxa"/>
            <w:shd w:val="clear" w:color="auto" w:fill="D9D9D9" w:themeFill="background1" w:themeFillShade="D9"/>
            <w:vAlign w:val="center"/>
          </w:tcPr>
          <w:p w14:paraId="5888E921" w14:textId="77777777" w:rsidR="00A71706" w:rsidRPr="10E1FF00" w:rsidRDefault="00A71706" w:rsidP="008E6722">
            <w:pPr>
              <w:widowControl w:val="0"/>
              <w:autoSpaceDE w:val="0"/>
              <w:autoSpaceDN w:val="0"/>
              <w:adjustRightInd w:val="0"/>
              <w:rPr>
                <w:rFonts w:eastAsia="Palatino" w:cs="Palatino"/>
                <w:b/>
                <w:bCs/>
                <w:lang w:bidi="en-US"/>
              </w:rPr>
            </w:pPr>
            <w:r>
              <w:rPr>
                <w:rFonts w:eastAsia="Palatino" w:cs="Palatino"/>
                <w:b/>
                <w:bCs/>
                <w:lang w:bidi="en-US"/>
              </w:rPr>
              <w:t>Presidents’ Recess</w:t>
            </w:r>
          </w:p>
        </w:tc>
        <w:tc>
          <w:tcPr>
            <w:tcW w:w="4551" w:type="dxa"/>
            <w:shd w:val="clear" w:color="auto" w:fill="D9D9D9" w:themeFill="background1" w:themeFillShade="D9"/>
            <w:vAlign w:val="center"/>
          </w:tcPr>
          <w:p w14:paraId="17647EEB" w14:textId="59DD5261" w:rsidR="00A71706" w:rsidRPr="10E1FF00" w:rsidRDefault="00BB770A" w:rsidP="008E6722">
            <w:pPr>
              <w:rPr>
                <w:rFonts w:eastAsia="Palatino" w:cs="Palatino"/>
              </w:rPr>
            </w:pPr>
            <w:r>
              <w:rPr>
                <w:rFonts w:eastAsia="Palatino" w:cs="Palatino"/>
              </w:rPr>
              <w:t>-</w:t>
            </w:r>
          </w:p>
        </w:tc>
      </w:tr>
      <w:tr w:rsidR="00A413C1" w:rsidRPr="00030477" w14:paraId="2D583B9E" w14:textId="77777777" w:rsidTr="008E6722">
        <w:tc>
          <w:tcPr>
            <w:tcW w:w="864" w:type="dxa"/>
          </w:tcPr>
          <w:p w14:paraId="28DF6AC6" w14:textId="77777777" w:rsidR="00A413C1" w:rsidRPr="00030477" w:rsidRDefault="00A413C1" w:rsidP="008E6722">
            <w:pPr>
              <w:rPr>
                <w:rFonts w:eastAsia="Palatino" w:cs="Palatino"/>
              </w:rPr>
            </w:pPr>
            <w:r>
              <w:rPr>
                <w:rFonts w:eastAsia="Palatino" w:cs="Palatino"/>
              </w:rPr>
              <w:t>SUB</w:t>
            </w:r>
          </w:p>
        </w:tc>
        <w:tc>
          <w:tcPr>
            <w:tcW w:w="864" w:type="dxa"/>
          </w:tcPr>
          <w:p w14:paraId="6557E125" w14:textId="1418C165" w:rsidR="00A413C1" w:rsidRPr="00483CFE" w:rsidRDefault="00A413C1" w:rsidP="008E6722">
            <w:pPr>
              <w:rPr>
                <w:rFonts w:eastAsia="Palatino" w:cs="Palatino"/>
              </w:rPr>
            </w:pPr>
            <w:r w:rsidRPr="10E1FF00">
              <w:rPr>
                <w:rFonts w:eastAsia="Palatino" w:cs="Palatino"/>
              </w:rPr>
              <w:t>2</w:t>
            </w:r>
            <w:r>
              <w:rPr>
                <w:rFonts w:eastAsia="Palatino" w:cs="Palatino"/>
              </w:rPr>
              <w:t>4</w:t>
            </w:r>
            <w:r w:rsidRPr="10E1FF00">
              <w:rPr>
                <w:rFonts w:eastAsia="Palatino" w:cs="Palatino"/>
              </w:rPr>
              <w:t xml:space="preserve"> M </w:t>
            </w:r>
          </w:p>
        </w:tc>
        <w:tc>
          <w:tcPr>
            <w:tcW w:w="4665" w:type="dxa"/>
            <w:vAlign w:val="center"/>
          </w:tcPr>
          <w:p w14:paraId="3B3BAC26"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lang w:bidi="en-US"/>
              </w:rPr>
              <w:t>The Constitution is Dead, Dead, Dead.</w:t>
            </w:r>
            <w:r>
              <w:rPr>
                <w:rFonts w:eastAsia="Palatino" w:cs="Palatino"/>
                <w:lang w:bidi="en-US"/>
              </w:rPr>
              <w:t xml:space="preserve"> </w:t>
            </w:r>
          </w:p>
          <w:p w14:paraId="7B47FEF3" w14:textId="77777777" w:rsidR="00A413C1" w:rsidRDefault="00A413C1" w:rsidP="00BA3CC1">
            <w:pPr>
              <w:widowControl w:val="0"/>
              <w:autoSpaceDE w:val="0"/>
              <w:autoSpaceDN w:val="0"/>
              <w:adjustRightInd w:val="0"/>
              <w:rPr>
                <w:rFonts w:eastAsia="Palatino" w:cs="Palatino"/>
                <w:lang w:bidi="en-US"/>
              </w:rPr>
            </w:pPr>
          </w:p>
          <w:p w14:paraId="443A6342" w14:textId="77777777" w:rsidR="00A413C1" w:rsidRDefault="00A413C1" w:rsidP="00BA3CC1">
            <w:pPr>
              <w:widowControl w:val="0"/>
              <w:autoSpaceDE w:val="0"/>
              <w:autoSpaceDN w:val="0"/>
              <w:adjustRightInd w:val="0"/>
              <w:rPr>
                <w:rFonts w:eastAsia="Palatino" w:cs="Palatino"/>
                <w:lang w:bidi="en-US"/>
              </w:rPr>
            </w:pPr>
          </w:p>
          <w:p w14:paraId="0EFEB20C" w14:textId="77777777" w:rsidR="00A413C1" w:rsidRDefault="00A413C1" w:rsidP="00BA3CC1">
            <w:pPr>
              <w:widowControl w:val="0"/>
              <w:autoSpaceDE w:val="0"/>
              <w:autoSpaceDN w:val="0"/>
              <w:adjustRightInd w:val="0"/>
              <w:rPr>
                <w:rFonts w:eastAsia="Palatino" w:cs="Palatino"/>
                <w:lang w:bidi="en-US"/>
              </w:rPr>
            </w:pPr>
            <w:r>
              <w:rPr>
                <w:rFonts w:eastAsia="Palatino" w:cs="Palatino"/>
                <w:lang w:bidi="en-US"/>
              </w:rPr>
              <w:t>Rights of the Accused/</w:t>
            </w:r>
            <w:r w:rsidRPr="10E1FF00">
              <w:rPr>
                <w:rFonts w:eastAsia="Palatino" w:cs="Palatino"/>
                <w:lang w:bidi="en-US"/>
              </w:rPr>
              <w:t>Guantanamo</w:t>
            </w:r>
          </w:p>
          <w:p w14:paraId="5C012C62" w14:textId="77777777" w:rsidR="00A413C1" w:rsidRDefault="00A413C1" w:rsidP="00BA3CC1">
            <w:pPr>
              <w:widowControl w:val="0"/>
              <w:autoSpaceDE w:val="0"/>
              <w:autoSpaceDN w:val="0"/>
              <w:adjustRightInd w:val="0"/>
              <w:rPr>
                <w:rFonts w:eastAsia="Palatino" w:cs="Palatino"/>
                <w:lang w:bidi="en-US"/>
              </w:rPr>
            </w:pPr>
          </w:p>
          <w:p w14:paraId="34108405" w14:textId="3FC29E97" w:rsidR="00A413C1" w:rsidRDefault="00A413C1" w:rsidP="00BA3CC1">
            <w:pPr>
              <w:widowControl w:val="0"/>
              <w:autoSpaceDE w:val="0"/>
              <w:autoSpaceDN w:val="0"/>
              <w:adjustRightInd w:val="0"/>
              <w:rPr>
                <w:rFonts w:eastAsia="Palatino" w:cs="Palatino"/>
                <w:lang w:bidi="en-US"/>
              </w:rPr>
            </w:pPr>
            <w:r>
              <w:rPr>
                <w:rFonts w:eastAsia="Palatino" w:cs="Palatino"/>
                <w:lang w:bidi="en-US"/>
              </w:rPr>
              <w:t>Bail, Fines, and Cruel and Unusual Punishment</w:t>
            </w:r>
            <w:r w:rsidR="00BB770A">
              <w:rPr>
                <w:rFonts w:eastAsia="Palatino" w:cs="Palatino"/>
                <w:lang w:bidi="en-US"/>
              </w:rPr>
              <w:br/>
            </w:r>
            <w:r w:rsidR="00BB770A">
              <w:rPr>
                <w:rFonts w:eastAsia="Palatino" w:cs="Palatino"/>
                <w:lang w:bidi="en-US"/>
              </w:rPr>
              <w:br/>
            </w:r>
            <w:r w:rsidR="00BB770A" w:rsidRPr="00BB770A">
              <w:rPr>
                <w:rFonts w:eastAsia="Palatino" w:cs="Palatino"/>
                <w:b/>
                <w:lang w:bidi="en-US"/>
              </w:rPr>
              <w:t>(Possible Guest Speaker)</w:t>
            </w:r>
          </w:p>
          <w:p w14:paraId="01AF69FE" w14:textId="18789E48" w:rsidR="00A413C1" w:rsidRPr="38B5908E" w:rsidRDefault="00A413C1" w:rsidP="008E6722">
            <w:pPr>
              <w:widowControl w:val="0"/>
              <w:autoSpaceDE w:val="0"/>
              <w:autoSpaceDN w:val="0"/>
              <w:adjustRightInd w:val="0"/>
              <w:rPr>
                <w:rFonts w:eastAsia="Palatino" w:cs="Palatino"/>
                <w:b/>
                <w:bCs/>
                <w:lang w:bidi="en-US"/>
              </w:rPr>
            </w:pPr>
          </w:p>
        </w:tc>
        <w:tc>
          <w:tcPr>
            <w:tcW w:w="4551" w:type="dxa"/>
            <w:vAlign w:val="center"/>
          </w:tcPr>
          <w:p w14:paraId="4C392B1B" w14:textId="77777777" w:rsidR="00A413C1" w:rsidRDefault="00A413C1" w:rsidP="00BA3CC1">
            <w:pPr>
              <w:widowControl w:val="0"/>
              <w:autoSpaceDE w:val="0"/>
              <w:autoSpaceDN w:val="0"/>
              <w:adjustRightInd w:val="0"/>
              <w:rPr>
                <w:rFonts w:eastAsia="Palatino" w:cs="Palatino"/>
                <w:lang w:bidi="en-US"/>
              </w:rPr>
            </w:pPr>
            <w:r w:rsidRPr="10E1FF00">
              <w:rPr>
                <w:rFonts w:eastAsia="Palatino" w:cs="Palatino"/>
                <w:color w:val="000000" w:themeColor="text1"/>
                <w:lang w:bidi="en-US"/>
              </w:rPr>
              <w:t xml:space="preserve">*Jacob Hornberger, “Guantanamo and the Bill of Rights” in the </w:t>
            </w:r>
            <w:r w:rsidRPr="10E1FF00">
              <w:rPr>
                <w:rFonts w:eastAsia="Palatino" w:cs="Palatino"/>
                <w:color w:val="000000" w:themeColor="text1"/>
                <w:u w:val="single"/>
                <w:lang w:bidi="en-US"/>
              </w:rPr>
              <w:t>Future of Freedom Foundation</w:t>
            </w:r>
            <w:r w:rsidRPr="10E1FF00">
              <w:rPr>
                <w:rFonts w:eastAsia="Palatino" w:cs="Palatino"/>
                <w:color w:val="000000" w:themeColor="text1"/>
                <w:lang w:bidi="en-US"/>
              </w:rPr>
              <w:t xml:space="preserve"> (2013)</w:t>
            </w:r>
          </w:p>
          <w:p w14:paraId="48377AC2" w14:textId="77777777" w:rsidR="00A413C1" w:rsidRDefault="00A36C38" w:rsidP="00BA3CC1">
            <w:pPr>
              <w:rPr>
                <w:rStyle w:val="Hyperlink"/>
                <w:rFonts w:eastAsia="Palatino" w:cs="Palatino"/>
                <w:lang w:bidi="en-US"/>
              </w:rPr>
            </w:pPr>
            <w:hyperlink r:id="rId96">
              <w:r w:rsidR="00A413C1" w:rsidRPr="10E1FF00">
                <w:rPr>
                  <w:rStyle w:val="Hyperlink"/>
                  <w:rFonts w:eastAsia="Palatino" w:cs="Palatino"/>
                  <w:lang w:bidi="en-US"/>
                </w:rPr>
                <w:t>https://www.fff.org/2013/05/09/guantanamo-and-the-bill-of-rights/</w:t>
              </w:r>
            </w:hyperlink>
          </w:p>
          <w:p w14:paraId="136D370D" w14:textId="77777777" w:rsidR="00A413C1" w:rsidRDefault="00A413C1" w:rsidP="00BA3CC1">
            <w:pPr>
              <w:rPr>
                <w:rStyle w:val="Hyperlink"/>
                <w:rFonts w:eastAsia="Palatino" w:cs="Palatino"/>
                <w:lang w:bidi="en-US"/>
              </w:rPr>
            </w:pPr>
          </w:p>
          <w:p w14:paraId="5FE5A7A4" w14:textId="77777777" w:rsidR="00A413C1" w:rsidRDefault="00A413C1" w:rsidP="00BA3CC1">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*Andrew Cohen, “Some Constitutional Amendments are More Equal Than Others” in </w:t>
            </w:r>
            <w:r w:rsidRPr="10E1FF00">
              <w:rPr>
                <w:rFonts w:eastAsia="Palatino" w:cs="Palatino"/>
                <w:color w:val="000000" w:themeColor="text1"/>
                <w:u w:val="single"/>
                <w:lang w:bidi="en-US"/>
              </w:rPr>
              <w:t>The Atlantic</w:t>
            </w:r>
            <w:r w:rsidRPr="10E1FF00">
              <w:rPr>
                <w:rFonts w:eastAsia="Palatino" w:cs="Palatino"/>
                <w:color w:val="000000" w:themeColor="text1"/>
                <w:lang w:bidi="en-US"/>
              </w:rPr>
              <w:t xml:space="preserve"> (2012)</w:t>
            </w:r>
          </w:p>
          <w:p w14:paraId="4181D86A" w14:textId="085D2815" w:rsidR="00A413C1" w:rsidRPr="00DB4E65" w:rsidRDefault="00A36C38" w:rsidP="00EE052B">
            <w:pPr>
              <w:rPr>
                <w:rFonts w:eastAsia="Palatino" w:cs="Palatino"/>
              </w:rPr>
            </w:pPr>
            <w:hyperlink r:id="rId97">
              <w:r w:rsidR="00A413C1" w:rsidRPr="10E1FF00">
                <w:rPr>
                  <w:rStyle w:val="Hyperlink"/>
                  <w:rFonts w:eastAsia="Palatino" w:cs="Palatino"/>
                  <w:lang w:bidi="en-US"/>
                </w:rPr>
                <w:t>https://www.theatlantic.com/national/archive/2012/07/some-constitutional-amendments-are-more-equal-than-others/260322/</w:t>
              </w:r>
              <w:r w:rsidR="00A413C1">
                <w:br/>
              </w:r>
            </w:hyperlink>
          </w:p>
        </w:tc>
      </w:tr>
      <w:tr w:rsidR="00EE052B" w:rsidRPr="00AC35EF" w14:paraId="11D44C94" w14:textId="77777777" w:rsidTr="00EE052B">
        <w:tc>
          <w:tcPr>
            <w:tcW w:w="864" w:type="dxa"/>
          </w:tcPr>
          <w:p w14:paraId="0330C057" w14:textId="77777777" w:rsidR="00EE052B" w:rsidRDefault="00EE052B" w:rsidP="00F523BA">
            <w:r>
              <w:t xml:space="preserve">Feb. </w:t>
            </w:r>
          </w:p>
          <w:p w14:paraId="004F82B4" w14:textId="77777777" w:rsidR="00EE052B" w:rsidRPr="00030477" w:rsidRDefault="00EE052B" w:rsidP="00F523BA">
            <w:r>
              <w:t>SUB</w:t>
            </w:r>
          </w:p>
        </w:tc>
        <w:tc>
          <w:tcPr>
            <w:tcW w:w="864" w:type="dxa"/>
          </w:tcPr>
          <w:p w14:paraId="0555F69C" w14:textId="77777777" w:rsidR="00EE052B" w:rsidRDefault="00EE052B" w:rsidP="00F523BA">
            <w:r>
              <w:t>25 T</w:t>
            </w:r>
          </w:p>
          <w:p w14:paraId="4DE26029" w14:textId="77777777" w:rsidR="00EE052B" w:rsidRDefault="00EE052B" w:rsidP="00F523BA">
            <w:r w:rsidRPr="00D361FE">
              <w:rPr>
                <w:i/>
              </w:rPr>
              <w:t>Late</w:t>
            </w:r>
          </w:p>
        </w:tc>
        <w:tc>
          <w:tcPr>
            <w:tcW w:w="4665" w:type="dxa"/>
            <w:vAlign w:val="center"/>
          </w:tcPr>
          <w:p w14:paraId="765A5C28" w14:textId="77777777" w:rsidR="00EE052B" w:rsidRDefault="00EE052B" w:rsidP="00EE052B">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 Intro and Principles 1 </w:t>
            </w:r>
            <w:r>
              <w:rPr>
                <w:rFonts w:eastAsia="Palatino" w:cs="Palatino"/>
                <w:b/>
                <w:bCs/>
                <w:lang w:bidi="en-US"/>
              </w:rPr>
              <w:t>-</w:t>
            </w:r>
            <w:r w:rsidRPr="38B5908E">
              <w:rPr>
                <w:rFonts w:eastAsia="Palatino" w:cs="Palatino"/>
                <w:b/>
                <w:bCs/>
                <w:lang w:bidi="en-US"/>
              </w:rPr>
              <w:t xml:space="preserve"> </w:t>
            </w:r>
            <w:r>
              <w:rPr>
                <w:rFonts w:eastAsia="Palatino" w:cs="Palatino"/>
                <w:b/>
                <w:bCs/>
                <w:lang w:bidi="en-US"/>
              </w:rPr>
              <w:t>5</w:t>
            </w:r>
          </w:p>
          <w:p w14:paraId="038E55E8" w14:textId="77777777" w:rsidR="00EE052B" w:rsidRPr="00F84A03" w:rsidRDefault="00EE052B" w:rsidP="00EE052B">
            <w:pPr>
              <w:widowControl w:val="0"/>
              <w:autoSpaceDE w:val="0"/>
              <w:autoSpaceDN w:val="0"/>
              <w:adjustRightInd w:val="0"/>
              <w:rPr>
                <w:rFonts w:eastAsia="Palatino" w:cs="Palatino"/>
                <w:bCs/>
                <w:i/>
                <w:lang w:bidi="en-US"/>
              </w:rPr>
            </w:pPr>
            <w:r w:rsidRPr="00F84A03">
              <w:rPr>
                <w:rFonts w:eastAsia="Palatino" w:cs="Palatino"/>
                <w:bCs/>
                <w:i/>
                <w:lang w:bidi="en-US"/>
              </w:rPr>
              <w:t xml:space="preserve">   1. Reduce Democracy</w:t>
            </w:r>
          </w:p>
          <w:p w14:paraId="06826400" w14:textId="77777777" w:rsidR="00EE052B" w:rsidRPr="00F84A03" w:rsidRDefault="00EE052B" w:rsidP="00EE052B">
            <w:pPr>
              <w:widowControl w:val="0"/>
              <w:autoSpaceDE w:val="0"/>
              <w:autoSpaceDN w:val="0"/>
              <w:adjustRightInd w:val="0"/>
              <w:rPr>
                <w:rFonts w:cs="Verdana"/>
                <w:i/>
                <w:szCs w:val="22"/>
                <w:lang w:bidi="en-US"/>
              </w:rPr>
            </w:pPr>
            <w:r w:rsidRPr="00F84A03">
              <w:rPr>
                <w:rFonts w:eastAsia="Palatino" w:cs="Palatino"/>
                <w:bCs/>
                <w:i/>
                <w:lang w:bidi="en-US"/>
              </w:rPr>
              <w:t xml:space="preserve">   2. Shape Ideology</w:t>
            </w:r>
          </w:p>
          <w:p w14:paraId="534308C0" w14:textId="77777777" w:rsidR="00EE052B" w:rsidRPr="00F84A03" w:rsidRDefault="00EE052B" w:rsidP="00EE052B">
            <w:pPr>
              <w:widowControl w:val="0"/>
              <w:autoSpaceDE w:val="0"/>
              <w:autoSpaceDN w:val="0"/>
              <w:adjustRightInd w:val="0"/>
              <w:rPr>
                <w:rFonts w:eastAsia="Palatino" w:cs="Palatino"/>
                <w:bCs/>
                <w:i/>
                <w:lang w:bidi="en-US"/>
              </w:rPr>
            </w:pPr>
            <w:r w:rsidRPr="00F84A03">
              <w:rPr>
                <w:rFonts w:eastAsia="Palatino" w:cs="Palatino"/>
                <w:bCs/>
                <w:i/>
                <w:lang w:bidi="en-US"/>
              </w:rPr>
              <w:t xml:space="preserve">   3. Redesign the Economy</w:t>
            </w:r>
          </w:p>
          <w:p w14:paraId="4DB382CB" w14:textId="77777777" w:rsidR="00EE052B" w:rsidRPr="00F84A03" w:rsidRDefault="00EE052B" w:rsidP="00EE052B">
            <w:pPr>
              <w:widowControl w:val="0"/>
              <w:autoSpaceDE w:val="0"/>
              <w:autoSpaceDN w:val="0"/>
              <w:adjustRightInd w:val="0"/>
              <w:rPr>
                <w:rFonts w:eastAsia="Palatino" w:cs="Palatino"/>
                <w:bCs/>
                <w:i/>
                <w:lang w:bidi="en-US"/>
              </w:rPr>
            </w:pPr>
            <w:r w:rsidRPr="00F84A03">
              <w:rPr>
                <w:rFonts w:eastAsia="Palatino" w:cs="Palatino"/>
                <w:bCs/>
                <w:i/>
                <w:lang w:bidi="en-US"/>
              </w:rPr>
              <w:t xml:space="preserve">   4. Shift the Burden</w:t>
            </w:r>
          </w:p>
          <w:p w14:paraId="008FD5E8" w14:textId="7AAD85CD" w:rsidR="00EE052B" w:rsidRDefault="00EE052B" w:rsidP="00F523BA">
            <w:pPr>
              <w:widowControl w:val="0"/>
              <w:autoSpaceDE w:val="0"/>
              <w:autoSpaceDN w:val="0"/>
              <w:adjustRightInd w:val="0"/>
              <w:rPr>
                <w:rFonts w:eastAsia="Palatino" w:cs="Palatino"/>
                <w:color w:val="000000" w:themeColor="text1"/>
                <w:lang w:bidi="en-US"/>
              </w:rPr>
            </w:pPr>
            <w:r w:rsidRPr="00F84A03">
              <w:rPr>
                <w:rFonts w:eastAsia="Palatino" w:cs="Palatino"/>
                <w:bCs/>
                <w:i/>
                <w:lang w:bidi="en-US"/>
              </w:rPr>
              <w:t xml:space="preserve">   5. Attack Solidarity</w:t>
            </w:r>
          </w:p>
        </w:tc>
        <w:tc>
          <w:tcPr>
            <w:tcW w:w="4551" w:type="dxa"/>
          </w:tcPr>
          <w:p w14:paraId="290DCF3E" w14:textId="3A1017CD" w:rsidR="00EE052B" w:rsidRPr="00AC35EF" w:rsidRDefault="00514792" w:rsidP="002142FF">
            <w:pPr>
              <w:widowControl w:val="0"/>
              <w:autoSpaceDE w:val="0"/>
              <w:autoSpaceDN w:val="0"/>
              <w:adjustRightInd w:val="0"/>
              <w:rPr>
                <w:rFonts w:eastAsia="Palatino" w:cs="Palatino"/>
                <w:color w:val="0000FF"/>
                <w:u w:val="single"/>
                <w:lang w:bidi="en-US"/>
              </w:rPr>
            </w:pPr>
            <w:r>
              <w:rPr>
                <w:rFonts w:eastAsia="Palatino" w:cs="Palatino"/>
                <w:color w:val="000000" w:themeColor="text1"/>
                <w:lang w:bidi="en-US"/>
              </w:rPr>
              <w:t>-</w:t>
            </w:r>
          </w:p>
        </w:tc>
      </w:tr>
      <w:tr w:rsidR="00EE052B" w14:paraId="0D3AA2C2" w14:textId="77777777" w:rsidTr="00F523BA">
        <w:tc>
          <w:tcPr>
            <w:tcW w:w="864" w:type="dxa"/>
          </w:tcPr>
          <w:p w14:paraId="188A7A96" w14:textId="77777777" w:rsidR="00EE052B" w:rsidRPr="00030477" w:rsidRDefault="00EE052B" w:rsidP="00F523BA">
            <w:r>
              <w:t>SUB</w:t>
            </w:r>
          </w:p>
        </w:tc>
        <w:tc>
          <w:tcPr>
            <w:tcW w:w="864" w:type="dxa"/>
          </w:tcPr>
          <w:p w14:paraId="138D79CA" w14:textId="77777777" w:rsidR="00EE052B" w:rsidRDefault="00EE052B" w:rsidP="00F523BA">
            <w:r>
              <w:t>26 W</w:t>
            </w:r>
          </w:p>
        </w:tc>
        <w:tc>
          <w:tcPr>
            <w:tcW w:w="4665" w:type="dxa"/>
          </w:tcPr>
          <w:p w14:paraId="6DF3046D" w14:textId="77777777" w:rsidR="00EE052B" w:rsidRDefault="00EE052B" w:rsidP="00EE052B">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–Principles </w:t>
            </w:r>
            <w:r>
              <w:rPr>
                <w:rFonts w:eastAsia="Palatino" w:cs="Palatino"/>
                <w:b/>
                <w:bCs/>
                <w:lang w:bidi="en-US"/>
              </w:rPr>
              <w:t>6 - 10</w:t>
            </w:r>
          </w:p>
          <w:p w14:paraId="1EFDCCA6" w14:textId="77777777" w:rsidR="00EE052B" w:rsidRDefault="00EE052B" w:rsidP="00EE052B">
            <w:pPr>
              <w:widowControl w:val="0"/>
              <w:autoSpaceDE w:val="0"/>
              <w:autoSpaceDN w:val="0"/>
              <w:adjustRightInd w:val="0"/>
              <w:rPr>
                <w:rFonts w:eastAsia="Palatino" w:cs="Palatino"/>
                <w:b/>
                <w:bCs/>
                <w:lang w:bidi="en-US"/>
              </w:rPr>
            </w:pPr>
            <w:r>
              <w:rPr>
                <w:rFonts w:eastAsia="Palatino" w:cs="Palatino"/>
                <w:bCs/>
                <w:i/>
                <w:lang w:bidi="en-US"/>
              </w:rPr>
              <w:t xml:space="preserve">   </w:t>
            </w:r>
            <w:r w:rsidRPr="00F84A03">
              <w:rPr>
                <w:rFonts w:eastAsia="Palatino" w:cs="Palatino"/>
                <w:bCs/>
                <w:i/>
                <w:lang w:bidi="en-US"/>
              </w:rPr>
              <w:t>6. Run the Regulators</w:t>
            </w:r>
          </w:p>
          <w:p w14:paraId="09A0CA4F" w14:textId="77777777" w:rsidR="00EE052B" w:rsidRPr="00F84A03" w:rsidRDefault="00EE052B" w:rsidP="00EE052B">
            <w:pPr>
              <w:widowControl w:val="0"/>
              <w:autoSpaceDE w:val="0"/>
              <w:autoSpaceDN w:val="0"/>
              <w:adjustRightInd w:val="0"/>
              <w:rPr>
                <w:rFonts w:eastAsia="Palatino" w:cs="Palatino"/>
                <w:bCs/>
                <w:i/>
                <w:lang w:bidi="en-US"/>
              </w:rPr>
            </w:pPr>
            <w:r w:rsidRPr="00F84A03">
              <w:rPr>
                <w:rFonts w:eastAsia="Palatino" w:cs="Palatino"/>
                <w:b/>
                <w:bCs/>
                <w:i/>
                <w:lang w:bidi="en-US"/>
              </w:rPr>
              <w:t xml:space="preserve"> </w:t>
            </w:r>
            <w:r w:rsidRPr="00F84A03">
              <w:rPr>
                <w:rFonts w:eastAsia="Palatino" w:cs="Palatino"/>
                <w:bCs/>
                <w:i/>
                <w:lang w:bidi="en-US"/>
              </w:rPr>
              <w:t xml:space="preserve">  7. Engineer Elections</w:t>
            </w:r>
          </w:p>
          <w:p w14:paraId="787DEF8B" w14:textId="77777777" w:rsidR="00EE052B" w:rsidRPr="00F84A03" w:rsidRDefault="00EE052B" w:rsidP="00EE052B">
            <w:pPr>
              <w:widowControl w:val="0"/>
              <w:autoSpaceDE w:val="0"/>
              <w:autoSpaceDN w:val="0"/>
              <w:adjustRightInd w:val="0"/>
              <w:rPr>
                <w:rFonts w:eastAsia="Palatino" w:cs="Palatino"/>
                <w:bCs/>
                <w:i/>
                <w:lang w:bidi="en-US"/>
              </w:rPr>
            </w:pPr>
            <w:r w:rsidRPr="00F84A03">
              <w:rPr>
                <w:rFonts w:eastAsia="Palatino" w:cs="Palatino"/>
                <w:bCs/>
                <w:i/>
                <w:lang w:bidi="en-US"/>
              </w:rPr>
              <w:t xml:space="preserve">   8. Keep the Rabble in Line</w:t>
            </w:r>
          </w:p>
          <w:p w14:paraId="125BA634" w14:textId="77777777" w:rsidR="00EE052B" w:rsidRPr="00F84A03" w:rsidRDefault="00EE052B" w:rsidP="00EE052B">
            <w:pPr>
              <w:widowControl w:val="0"/>
              <w:autoSpaceDE w:val="0"/>
              <w:autoSpaceDN w:val="0"/>
              <w:adjustRightInd w:val="0"/>
              <w:rPr>
                <w:rFonts w:eastAsia="Palatino" w:cs="Palatino"/>
                <w:bCs/>
                <w:i/>
                <w:lang w:bidi="en-US"/>
              </w:rPr>
            </w:pPr>
            <w:r w:rsidRPr="00F84A03">
              <w:rPr>
                <w:rFonts w:eastAsia="Palatino" w:cs="Palatino"/>
                <w:bCs/>
                <w:i/>
                <w:lang w:bidi="en-US"/>
              </w:rPr>
              <w:t xml:space="preserve">   9. Manufacture Consent</w:t>
            </w:r>
          </w:p>
          <w:p w14:paraId="3585F970" w14:textId="6103D25C" w:rsidR="00EE052B" w:rsidRDefault="00EE052B" w:rsidP="00F523BA">
            <w:pPr>
              <w:widowControl w:val="0"/>
              <w:autoSpaceDE w:val="0"/>
              <w:autoSpaceDN w:val="0"/>
              <w:adjustRightInd w:val="0"/>
              <w:rPr>
                <w:rFonts w:eastAsia="Palatino" w:cs="Palatino"/>
                <w:color w:val="000000" w:themeColor="text1"/>
                <w:lang w:bidi="en-US"/>
              </w:rPr>
            </w:pPr>
            <w:r w:rsidRPr="00F84A03">
              <w:rPr>
                <w:rFonts w:eastAsia="Palatino" w:cs="Palatino"/>
                <w:bCs/>
                <w:i/>
                <w:lang w:bidi="en-US"/>
              </w:rPr>
              <w:t xml:space="preserve">   10. Marginalize the Population</w:t>
            </w:r>
          </w:p>
        </w:tc>
        <w:tc>
          <w:tcPr>
            <w:tcW w:w="4551" w:type="dxa"/>
          </w:tcPr>
          <w:p w14:paraId="6FBEFE9C" w14:textId="424368AC" w:rsidR="00EE052B" w:rsidRDefault="00514792" w:rsidP="002142FF">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p>
        </w:tc>
      </w:tr>
      <w:tr w:rsidR="00F402D0" w:rsidRPr="00B53714" w14:paraId="5F0E0BA0" w14:textId="77777777" w:rsidTr="002142FF">
        <w:tc>
          <w:tcPr>
            <w:tcW w:w="864" w:type="dxa"/>
          </w:tcPr>
          <w:p w14:paraId="1D82982A" w14:textId="77777777" w:rsidR="00F402D0" w:rsidRPr="00030477" w:rsidRDefault="00F402D0" w:rsidP="00F523BA"/>
        </w:tc>
        <w:tc>
          <w:tcPr>
            <w:tcW w:w="864" w:type="dxa"/>
          </w:tcPr>
          <w:p w14:paraId="3FEC42D3" w14:textId="6EAFD8EC" w:rsidR="00F402D0" w:rsidRPr="00F523BA" w:rsidRDefault="00F402D0" w:rsidP="00F523BA">
            <w:r>
              <w:t>27 Th</w:t>
            </w:r>
          </w:p>
        </w:tc>
        <w:tc>
          <w:tcPr>
            <w:tcW w:w="4665" w:type="dxa"/>
            <w:vAlign w:val="center"/>
          </w:tcPr>
          <w:p w14:paraId="65CC6647" w14:textId="76A565E8" w:rsidR="00F402D0" w:rsidRPr="00483CFE" w:rsidRDefault="00514792" w:rsidP="002142FF">
            <w:pPr>
              <w:rPr>
                <w:rFonts w:eastAsia="Palatino" w:cs="Palatino"/>
                <w:b/>
                <w:iCs/>
                <w:color w:val="000000" w:themeColor="text1"/>
                <w:lang w:bidi="en-US"/>
              </w:rPr>
            </w:pPr>
            <w:r>
              <w:rPr>
                <w:rFonts w:eastAsia="Palatino" w:cs="Palatino"/>
                <w:b/>
                <w:iCs/>
                <w:color w:val="000000" w:themeColor="text1"/>
                <w:lang w:bidi="en-US"/>
              </w:rPr>
              <w:t>Review Chomsky &amp; The Death of the Constitution</w:t>
            </w:r>
          </w:p>
        </w:tc>
        <w:tc>
          <w:tcPr>
            <w:tcW w:w="4551" w:type="dxa"/>
            <w:vAlign w:val="center"/>
          </w:tcPr>
          <w:p w14:paraId="6D7C9286" w14:textId="166DE705" w:rsidR="00F402D0" w:rsidRPr="00B53714" w:rsidRDefault="00514792" w:rsidP="00960389">
            <w:pPr>
              <w:rPr>
                <w:rFonts w:eastAsia="Palatino" w:cs="Palatino"/>
                <w:color w:val="0000FF"/>
                <w:u w:val="single"/>
                <w:lang w:bidi="en-US"/>
              </w:rPr>
            </w:pPr>
            <w:r>
              <w:rPr>
                <w:rFonts w:eastAsia="Palatino" w:cs="Palatino"/>
                <w:color w:val="000000" w:themeColor="text1"/>
                <w:lang w:bidi="en-US"/>
              </w:rPr>
              <w:t>-</w:t>
            </w:r>
          </w:p>
        </w:tc>
      </w:tr>
      <w:tr w:rsidR="00F523BA" w:rsidRPr="00CD1F76" w14:paraId="11AD4A70" w14:textId="77777777" w:rsidTr="00F523BA">
        <w:tc>
          <w:tcPr>
            <w:tcW w:w="864" w:type="dxa"/>
          </w:tcPr>
          <w:p w14:paraId="38E0D729" w14:textId="77777777" w:rsidR="00F523BA" w:rsidRPr="00030477" w:rsidRDefault="00F523BA" w:rsidP="00F523BA"/>
        </w:tc>
        <w:tc>
          <w:tcPr>
            <w:tcW w:w="864" w:type="dxa"/>
          </w:tcPr>
          <w:p w14:paraId="24AB1829" w14:textId="77777777" w:rsidR="00F523BA" w:rsidRDefault="00F523BA" w:rsidP="00F523BA">
            <w:r>
              <w:t>28  F</w:t>
            </w:r>
          </w:p>
          <w:p w14:paraId="52CAB5AF" w14:textId="77777777" w:rsidR="00F523BA" w:rsidRPr="00030477" w:rsidRDefault="00F523BA" w:rsidP="00F523BA">
            <w:pPr>
              <w:spacing w:line="259" w:lineRule="auto"/>
            </w:pPr>
            <w:r w:rsidRPr="6820ECA5">
              <w:rPr>
                <w:i/>
                <w:iCs/>
              </w:rPr>
              <w:t>Min.</w:t>
            </w:r>
          </w:p>
        </w:tc>
        <w:tc>
          <w:tcPr>
            <w:tcW w:w="4665" w:type="dxa"/>
          </w:tcPr>
          <w:p w14:paraId="45A8DDC7" w14:textId="56E8130F" w:rsidR="00F523BA" w:rsidRPr="00030477" w:rsidRDefault="002142FF" w:rsidP="00F523BA">
            <w:r>
              <w:rPr>
                <w:rFonts w:eastAsia="Palatino" w:cs="Palatino"/>
                <w:lang w:bidi="en-US"/>
              </w:rPr>
              <w:t>¶</w:t>
            </w:r>
            <w:r w:rsidR="00F402D0" w:rsidRPr="5A805C6C">
              <w:rPr>
                <w:rFonts w:eastAsia="Palatino" w:cs="Palatino"/>
                <w:lang w:bidi="en-US"/>
              </w:rPr>
              <w:t>Q: “Minority” Rights, Suffrage, Civil Rights</w:t>
            </w:r>
          </w:p>
        </w:tc>
        <w:tc>
          <w:tcPr>
            <w:tcW w:w="4551" w:type="dxa"/>
          </w:tcPr>
          <w:p w14:paraId="7A510803" w14:textId="70D7B6E4" w:rsidR="00F523BA" w:rsidRPr="00F402D0" w:rsidRDefault="002142FF" w:rsidP="00F402D0">
            <w:pPr>
              <w:widowControl w:val="0"/>
              <w:autoSpaceDE w:val="0"/>
              <w:autoSpaceDN w:val="0"/>
              <w:adjustRightInd w:val="0"/>
              <w:rPr>
                <w:rFonts w:eastAsia="Palatino" w:cs="Palatino"/>
                <w:lang w:bidi="en-US"/>
              </w:rPr>
            </w:pPr>
            <w:r>
              <w:rPr>
                <w:rFonts w:eastAsia="Palatino" w:cs="Palatino"/>
                <w:lang w:bidi="en-US"/>
              </w:rPr>
              <w:t>¶</w:t>
            </w:r>
            <w:r w:rsidR="00F402D0" w:rsidRPr="5A805C6C">
              <w:rPr>
                <w:rFonts w:eastAsia="Palatino" w:cs="Palatino"/>
                <w:lang w:bidi="en-US"/>
              </w:rPr>
              <w:t>Ame</w:t>
            </w:r>
            <w:r w:rsidR="00F402D0">
              <w:rPr>
                <w:rFonts w:eastAsia="Palatino" w:cs="Palatino"/>
                <w:lang w:bidi="en-US"/>
              </w:rPr>
              <w:t>ndments 13, 15, 19, 23, 24, &amp; 2</w:t>
            </w:r>
          </w:p>
        </w:tc>
      </w:tr>
      <w:tr w:rsidR="00F523BA" w:rsidRPr="00483CFE" w14:paraId="0D3F6E3B" w14:textId="77777777" w:rsidTr="00F523BA">
        <w:tc>
          <w:tcPr>
            <w:tcW w:w="864" w:type="dxa"/>
          </w:tcPr>
          <w:p w14:paraId="400D5B2B" w14:textId="77777777" w:rsidR="00F523BA" w:rsidRPr="00030477" w:rsidRDefault="00F523BA" w:rsidP="00F523BA">
            <w:r>
              <w:t>Mar.</w:t>
            </w:r>
          </w:p>
        </w:tc>
        <w:tc>
          <w:tcPr>
            <w:tcW w:w="864" w:type="dxa"/>
          </w:tcPr>
          <w:p w14:paraId="5B6F481A" w14:textId="77777777" w:rsidR="00F523BA" w:rsidRDefault="00F523BA" w:rsidP="00F523BA">
            <w:r>
              <w:t>2  M</w:t>
            </w:r>
          </w:p>
        </w:tc>
        <w:tc>
          <w:tcPr>
            <w:tcW w:w="4665" w:type="dxa"/>
          </w:tcPr>
          <w:p w14:paraId="572DF239" w14:textId="2ED5C948" w:rsidR="00F523BA" w:rsidRPr="002142FF" w:rsidRDefault="002142FF" w:rsidP="002142FF">
            <w:pPr>
              <w:rPr>
                <w:rFonts w:eastAsia="Palatino" w:cs="Palatino"/>
              </w:rPr>
            </w:pPr>
            <w:r w:rsidRPr="5A805C6C">
              <w:rPr>
                <w:rFonts w:eastAsia="Palatino" w:cs="Palatino"/>
                <w:lang w:bidi="en-US"/>
              </w:rPr>
              <w:t>§</w:t>
            </w:r>
            <w:r>
              <w:rPr>
                <w:rFonts w:eastAsia="Palatino" w:cs="Palatino"/>
                <w:lang w:bidi="en-US"/>
              </w:rPr>
              <w:t>Q:</w:t>
            </w:r>
            <w:r w:rsidRPr="5A805C6C">
              <w:rPr>
                <w:rFonts w:eastAsia="Palatino" w:cs="Palatino"/>
                <w:lang w:bidi="en-US"/>
              </w:rPr>
              <w:t xml:space="preserve"> Corporate Personhood</w:t>
            </w:r>
            <w:r w:rsidRPr="5A805C6C">
              <w:rPr>
                <w:rFonts w:eastAsia="Palatino" w:cs="Palatino"/>
              </w:rPr>
              <w:t xml:space="preserve"> </w:t>
            </w:r>
          </w:p>
        </w:tc>
        <w:tc>
          <w:tcPr>
            <w:tcW w:w="4551" w:type="dxa"/>
          </w:tcPr>
          <w:p w14:paraId="34651E32" w14:textId="77777777" w:rsidR="002142FF" w:rsidRPr="00030477" w:rsidRDefault="002142FF" w:rsidP="002142FF">
            <w:pPr>
              <w:rPr>
                <w:rFonts w:eastAsia="Palatino" w:cs="Palatino"/>
                <w:lang w:bidi="en-US"/>
              </w:rPr>
            </w:pPr>
            <w:r w:rsidRPr="5A805C6C">
              <w:rPr>
                <w:rFonts w:eastAsia="Palatino" w:cs="Palatino"/>
                <w:lang w:bidi="en-US"/>
              </w:rPr>
              <w:t>§</w:t>
            </w:r>
            <w:r w:rsidRPr="5A805C6C">
              <w:rPr>
                <w:rFonts w:eastAsia="Palatino" w:cs="Palatino"/>
                <w:u w:val="single"/>
                <w:lang w:bidi="en-US"/>
              </w:rPr>
              <w:t>Fresh Air</w:t>
            </w:r>
            <w:r w:rsidRPr="5A805C6C">
              <w:rPr>
                <w:rFonts w:eastAsia="Palatino" w:cs="Palatino"/>
                <w:lang w:bidi="en-US"/>
              </w:rPr>
              <w:t xml:space="preserve"> “How American Corporations Had a ‘Hidden’ Civil Rights Movement” (30 minutes)</w:t>
            </w:r>
          </w:p>
          <w:p w14:paraId="476F6A0F" w14:textId="77777777" w:rsidR="00F523BA" w:rsidRDefault="00A36C38" w:rsidP="002142FF">
            <w:pPr>
              <w:rPr>
                <w:rStyle w:val="Hyperlink"/>
                <w:rFonts w:eastAsia="Palatino" w:cs="Palatino"/>
              </w:rPr>
            </w:pPr>
            <w:hyperlink r:id="rId98">
              <w:r w:rsidR="002142FF" w:rsidRPr="5A805C6C">
                <w:rPr>
                  <w:rStyle w:val="Hyperlink"/>
                  <w:rFonts w:eastAsia="Palatino" w:cs="Palatino"/>
                </w:rPr>
                <w:t>https://www.npr.org/books/titles/596991780/we-the-corporations-how-american-businesses-won-their-civil-rights</w:t>
              </w:r>
            </w:hyperlink>
          </w:p>
          <w:p w14:paraId="1844ADE0" w14:textId="77777777" w:rsidR="00960389" w:rsidRDefault="00960389" w:rsidP="002142FF">
            <w:pPr>
              <w:rPr>
                <w:rStyle w:val="Hyperlink"/>
                <w:rFonts w:eastAsia="Palatino" w:cs="Palatino"/>
              </w:rPr>
            </w:pPr>
          </w:p>
          <w:p w14:paraId="18B25A50" w14:textId="2506CE1E" w:rsidR="00960389" w:rsidRPr="00483CFE" w:rsidRDefault="00960389" w:rsidP="002142FF">
            <w:pPr>
              <w:rPr>
                <w:rFonts w:eastAsia="Palatino" w:cs="Palatino"/>
                <w:color w:val="0000FF"/>
                <w:u w:val="single"/>
                <w:lang w:bidi="en-US"/>
              </w:rPr>
            </w:pPr>
            <w:r w:rsidRPr="5A805C6C">
              <w:rPr>
                <w:rFonts w:eastAsia="Palatino" w:cs="Palatino"/>
                <w:lang w:bidi="en-US"/>
              </w:rPr>
              <w:t xml:space="preserve">§Gabrielle Levy, “How </w:t>
            </w:r>
            <w:r w:rsidRPr="5A805C6C">
              <w:rPr>
                <w:rFonts w:eastAsia="Palatino" w:cs="Palatino"/>
                <w:i/>
                <w:iCs/>
                <w:lang w:bidi="en-US"/>
              </w:rPr>
              <w:t>Citizens United</w:t>
            </w:r>
            <w:r w:rsidRPr="5A805C6C">
              <w:rPr>
                <w:rFonts w:eastAsia="Palatino" w:cs="Palatino"/>
                <w:lang w:bidi="en-US"/>
              </w:rPr>
              <w:t xml:space="preserve"> Has Changed Politics in 5 Years” in </w:t>
            </w:r>
            <w:r w:rsidRPr="5A805C6C">
              <w:rPr>
                <w:rFonts w:eastAsia="Palatino" w:cs="Palatino"/>
                <w:u w:val="single"/>
                <w:lang w:bidi="en-US"/>
              </w:rPr>
              <w:t>US News &amp; World Report</w:t>
            </w:r>
            <w:r w:rsidRPr="5A805C6C">
              <w:rPr>
                <w:rFonts w:eastAsia="Palatino" w:cs="Palatino"/>
                <w:lang w:bidi="en-US"/>
              </w:rPr>
              <w:t xml:space="preserve"> (2015) </w:t>
            </w:r>
            <w:hyperlink r:id="rId99">
              <w:r w:rsidRPr="5A805C6C">
                <w:rPr>
                  <w:rStyle w:val="Hyperlink"/>
                  <w:rFonts w:eastAsia="Palatino" w:cs="Palatino"/>
                  <w:lang w:bidi="en-US"/>
                </w:rPr>
                <w:t>https://www.usnews.com/news/articles/2015/01/21/5-years-later-citizens-united-has-remade-us-politics</w:t>
              </w:r>
            </w:hyperlink>
          </w:p>
        </w:tc>
      </w:tr>
      <w:tr w:rsidR="00F402D0" w14:paraId="216ADFD2" w14:textId="77777777" w:rsidTr="00F523BA">
        <w:tc>
          <w:tcPr>
            <w:tcW w:w="864" w:type="dxa"/>
          </w:tcPr>
          <w:p w14:paraId="557485A1" w14:textId="77777777" w:rsidR="00F402D0" w:rsidRPr="00030477" w:rsidRDefault="00F402D0" w:rsidP="00F523BA"/>
        </w:tc>
        <w:tc>
          <w:tcPr>
            <w:tcW w:w="864" w:type="dxa"/>
          </w:tcPr>
          <w:p w14:paraId="7237542B" w14:textId="77777777" w:rsidR="00F402D0" w:rsidRDefault="00F402D0" w:rsidP="00F523BA">
            <w:r>
              <w:t>3  T</w:t>
            </w:r>
          </w:p>
          <w:p w14:paraId="4FA4D7ED" w14:textId="77777777" w:rsidR="00F402D0" w:rsidRPr="00483CFE" w:rsidRDefault="00F402D0" w:rsidP="00F523BA">
            <w:r w:rsidRPr="6820ECA5">
              <w:rPr>
                <w:i/>
                <w:iCs/>
              </w:rPr>
              <w:t>Late</w:t>
            </w:r>
          </w:p>
        </w:tc>
        <w:tc>
          <w:tcPr>
            <w:tcW w:w="4665" w:type="dxa"/>
          </w:tcPr>
          <w:p w14:paraId="01FC84EE" w14:textId="738BF5C9" w:rsidR="00F402D0" w:rsidRPr="00F523BA" w:rsidRDefault="00F402D0" w:rsidP="00F523BA">
            <w:pPr>
              <w:widowControl w:val="0"/>
              <w:autoSpaceDE w:val="0"/>
              <w:autoSpaceDN w:val="0"/>
              <w:adjustRightInd w:val="0"/>
              <w:rPr>
                <w:rFonts w:cs="Palatino-Roman"/>
                <w:b/>
                <w:color w:val="000000" w:themeColor="text1"/>
                <w:lang w:bidi="en-US"/>
              </w:rPr>
            </w:pPr>
            <w:r w:rsidRPr="5A805C6C">
              <w:rPr>
                <w:rFonts w:eastAsia="Palatino" w:cs="Palatino"/>
                <w:b/>
                <w:bCs/>
              </w:rPr>
              <w:t>“Gasland – Part II” (NR, 2014)</w:t>
            </w:r>
            <w:r>
              <w:rPr>
                <w:rFonts w:eastAsia="Palatino" w:cs="Palatino"/>
                <w:b/>
                <w:bCs/>
              </w:rPr>
              <w:t xml:space="preserve"> - 1</w:t>
            </w:r>
          </w:p>
        </w:tc>
        <w:tc>
          <w:tcPr>
            <w:tcW w:w="4551" w:type="dxa"/>
          </w:tcPr>
          <w:p w14:paraId="4F844C2B" w14:textId="6DDC897B" w:rsidR="00F402D0" w:rsidRPr="00EE052B" w:rsidRDefault="00EE052B" w:rsidP="00F523BA">
            <w:pPr>
              <w:rPr>
                <w:rFonts w:cs="Palatino-Roman"/>
                <w:color w:val="000000" w:themeColor="text1"/>
                <w:lang w:bidi="en-US"/>
              </w:rPr>
            </w:pPr>
            <w:r w:rsidRPr="00EE052B">
              <w:rPr>
                <w:rFonts w:cs="Palatino-Roman"/>
                <w:color w:val="000000" w:themeColor="text1"/>
                <w:lang w:bidi="en-US"/>
              </w:rPr>
              <w:t>-</w:t>
            </w:r>
          </w:p>
        </w:tc>
      </w:tr>
      <w:tr w:rsidR="00F402D0" w:rsidRPr="00030477" w14:paraId="7ABECE66" w14:textId="77777777" w:rsidTr="00F523BA">
        <w:tc>
          <w:tcPr>
            <w:tcW w:w="864" w:type="dxa"/>
          </w:tcPr>
          <w:p w14:paraId="67CE6D40" w14:textId="77777777" w:rsidR="00F402D0" w:rsidRPr="00030477" w:rsidRDefault="00F402D0" w:rsidP="00F523BA"/>
        </w:tc>
        <w:tc>
          <w:tcPr>
            <w:tcW w:w="864" w:type="dxa"/>
          </w:tcPr>
          <w:p w14:paraId="75422A61" w14:textId="77777777" w:rsidR="00F402D0" w:rsidRDefault="00F402D0" w:rsidP="00F523BA">
            <w:r>
              <w:t>4  W</w:t>
            </w:r>
          </w:p>
          <w:p w14:paraId="0660CE4B" w14:textId="3806B174" w:rsidR="00F402D0" w:rsidRPr="00D361FE" w:rsidRDefault="00F402D0" w:rsidP="00F523BA">
            <w:pPr>
              <w:rPr>
                <w:i/>
              </w:rPr>
            </w:pPr>
          </w:p>
        </w:tc>
        <w:tc>
          <w:tcPr>
            <w:tcW w:w="4665" w:type="dxa"/>
          </w:tcPr>
          <w:p w14:paraId="4AD6BAE2" w14:textId="0B5B8667" w:rsidR="00F402D0" w:rsidRPr="00DE7B22" w:rsidRDefault="00F402D0" w:rsidP="00F523BA">
            <w:pPr>
              <w:widowControl w:val="0"/>
              <w:autoSpaceDE w:val="0"/>
              <w:autoSpaceDN w:val="0"/>
              <w:adjustRightInd w:val="0"/>
              <w:rPr>
                <w:rFonts w:eastAsia="Palatino" w:cs="Palatino"/>
                <w:b/>
                <w:bCs/>
                <w:color w:val="000000" w:themeColor="text1"/>
                <w:lang w:bidi="en-US"/>
              </w:rPr>
            </w:pPr>
            <w:r w:rsidRPr="5A805C6C">
              <w:rPr>
                <w:rFonts w:eastAsia="Palatino" w:cs="Palatino"/>
                <w:b/>
                <w:bCs/>
              </w:rPr>
              <w:t>“Gasland – Part II” (NR, 2014)</w:t>
            </w:r>
            <w:r>
              <w:rPr>
                <w:rFonts w:eastAsia="Palatino" w:cs="Palatino"/>
                <w:b/>
                <w:bCs/>
              </w:rPr>
              <w:t xml:space="preserve"> - 2</w:t>
            </w:r>
          </w:p>
        </w:tc>
        <w:tc>
          <w:tcPr>
            <w:tcW w:w="4551" w:type="dxa"/>
          </w:tcPr>
          <w:p w14:paraId="2ACC4D50" w14:textId="40932952" w:rsidR="00F402D0" w:rsidRPr="00EE052B" w:rsidRDefault="00EE052B" w:rsidP="00F523BA">
            <w:pPr>
              <w:rPr>
                <w:rFonts w:eastAsia="Palatino" w:cs="Palatino"/>
                <w:iCs/>
                <w:color w:val="000000" w:themeColor="text1"/>
                <w:lang w:bidi="en-US"/>
              </w:rPr>
            </w:pPr>
            <w:r w:rsidRPr="00EE052B">
              <w:rPr>
                <w:rFonts w:eastAsia="Palatino" w:cs="Palatino"/>
                <w:iCs/>
                <w:color w:val="000000" w:themeColor="text1"/>
                <w:lang w:bidi="en-US"/>
              </w:rPr>
              <w:t>-</w:t>
            </w:r>
          </w:p>
        </w:tc>
      </w:tr>
      <w:tr w:rsidR="00F402D0" w:rsidRPr="00030477" w14:paraId="5137FA5E" w14:textId="77777777" w:rsidTr="00F402D0">
        <w:tc>
          <w:tcPr>
            <w:tcW w:w="864" w:type="dxa"/>
          </w:tcPr>
          <w:p w14:paraId="0A54AF3D" w14:textId="77777777" w:rsidR="00F402D0" w:rsidRPr="00030477" w:rsidRDefault="00F402D0" w:rsidP="002142FF"/>
        </w:tc>
        <w:tc>
          <w:tcPr>
            <w:tcW w:w="864" w:type="dxa"/>
          </w:tcPr>
          <w:p w14:paraId="6DD3713A" w14:textId="77777777" w:rsidR="00F402D0" w:rsidRDefault="00F402D0" w:rsidP="002142FF">
            <w:r>
              <w:t>5  Th</w:t>
            </w:r>
          </w:p>
        </w:tc>
        <w:tc>
          <w:tcPr>
            <w:tcW w:w="4665" w:type="dxa"/>
          </w:tcPr>
          <w:p w14:paraId="63ABB581" w14:textId="513FC9B3" w:rsidR="00F402D0" w:rsidRPr="38B5908E" w:rsidRDefault="00F402D0" w:rsidP="002142FF">
            <w:pPr>
              <w:rPr>
                <w:rFonts w:eastAsia="Palatino" w:cs="Palatino"/>
                <w:color w:val="000000" w:themeColor="text1"/>
                <w:lang w:bidi="en-US"/>
              </w:rPr>
            </w:pPr>
            <w:r w:rsidRPr="5A805C6C">
              <w:rPr>
                <w:rFonts w:eastAsia="Palatino" w:cs="Palatino"/>
                <w:b/>
                <w:bCs/>
              </w:rPr>
              <w:t>“Gasland – Part II” (NR, 2014)</w:t>
            </w:r>
            <w:r>
              <w:rPr>
                <w:rFonts w:eastAsia="Palatino" w:cs="Palatino"/>
                <w:b/>
                <w:bCs/>
              </w:rPr>
              <w:t xml:space="preserve"> - 3</w:t>
            </w:r>
          </w:p>
        </w:tc>
        <w:tc>
          <w:tcPr>
            <w:tcW w:w="4551" w:type="dxa"/>
          </w:tcPr>
          <w:p w14:paraId="4D5F0462" w14:textId="68A50F85" w:rsidR="00F402D0" w:rsidRPr="00EE052B" w:rsidRDefault="00EE052B" w:rsidP="002142FF">
            <w:pPr>
              <w:rPr>
                <w:rFonts w:eastAsia="Palatino" w:cs="Palatino"/>
                <w:color w:val="000000" w:themeColor="text1"/>
                <w:lang w:bidi="en-US"/>
              </w:rPr>
            </w:pPr>
            <w:r w:rsidRPr="00EE052B">
              <w:rPr>
                <w:rFonts w:eastAsia="Palatino" w:cs="Palatino"/>
                <w:color w:val="000000" w:themeColor="text1"/>
                <w:lang w:bidi="en-US"/>
              </w:rPr>
              <w:t>-</w:t>
            </w:r>
          </w:p>
        </w:tc>
      </w:tr>
      <w:tr w:rsidR="00F402D0" w:rsidRPr="00030477" w14:paraId="07BDDB75" w14:textId="77777777" w:rsidTr="00F402D0">
        <w:tc>
          <w:tcPr>
            <w:tcW w:w="864" w:type="dxa"/>
          </w:tcPr>
          <w:p w14:paraId="6B8CCF06" w14:textId="77777777" w:rsidR="00F402D0" w:rsidRPr="00030477" w:rsidRDefault="00F402D0" w:rsidP="002142FF"/>
        </w:tc>
        <w:tc>
          <w:tcPr>
            <w:tcW w:w="864" w:type="dxa"/>
          </w:tcPr>
          <w:p w14:paraId="13EF0215" w14:textId="77777777" w:rsidR="00F402D0" w:rsidRDefault="00F402D0" w:rsidP="002142FF">
            <w:r>
              <w:t>6  F</w:t>
            </w:r>
          </w:p>
        </w:tc>
        <w:tc>
          <w:tcPr>
            <w:tcW w:w="4665" w:type="dxa"/>
          </w:tcPr>
          <w:p w14:paraId="532F9E7E" w14:textId="58B0F19A" w:rsidR="00F402D0" w:rsidRPr="38B5908E" w:rsidRDefault="00F402D0" w:rsidP="002142FF">
            <w:pPr>
              <w:rPr>
                <w:rFonts w:eastAsia="Palatino" w:cs="Palatino"/>
                <w:color w:val="000000" w:themeColor="text1"/>
                <w:lang w:bidi="en-US"/>
              </w:rPr>
            </w:pPr>
            <w:r w:rsidRPr="00F523BA">
              <w:rPr>
                <w:rFonts w:cs="Palatino-Roman"/>
                <w:b/>
                <w:color w:val="000000" w:themeColor="text1"/>
                <w:lang w:bidi="en-US"/>
              </w:rPr>
              <w:t>Unit 5 Review</w:t>
            </w:r>
          </w:p>
        </w:tc>
        <w:tc>
          <w:tcPr>
            <w:tcW w:w="4551" w:type="dxa"/>
          </w:tcPr>
          <w:p w14:paraId="64E030D2" w14:textId="1F514E44" w:rsidR="00F402D0" w:rsidRPr="00EE052B" w:rsidRDefault="00EE052B" w:rsidP="002142FF">
            <w:pPr>
              <w:rPr>
                <w:rFonts w:eastAsia="Palatino" w:cs="Palatino"/>
                <w:color w:val="000000" w:themeColor="text1"/>
                <w:lang w:bidi="en-US"/>
              </w:rPr>
            </w:pPr>
            <w:r w:rsidRPr="00EE052B">
              <w:rPr>
                <w:rFonts w:eastAsia="Palatino" w:cs="Palatino"/>
                <w:color w:val="000000" w:themeColor="text1"/>
                <w:lang w:bidi="en-US"/>
              </w:rPr>
              <w:t>-</w:t>
            </w:r>
          </w:p>
        </w:tc>
      </w:tr>
      <w:tr w:rsidR="00F402D0" w:rsidRPr="00030477" w14:paraId="4D0B3FEF" w14:textId="77777777" w:rsidTr="00F402D0">
        <w:tc>
          <w:tcPr>
            <w:tcW w:w="864" w:type="dxa"/>
          </w:tcPr>
          <w:p w14:paraId="1998D1F3" w14:textId="77777777" w:rsidR="00F402D0" w:rsidRPr="00030477" w:rsidRDefault="00F402D0" w:rsidP="002142FF"/>
        </w:tc>
        <w:tc>
          <w:tcPr>
            <w:tcW w:w="864" w:type="dxa"/>
          </w:tcPr>
          <w:p w14:paraId="16BB24D5" w14:textId="77777777" w:rsidR="00F402D0" w:rsidRDefault="00F402D0" w:rsidP="002142FF">
            <w:r>
              <w:t>9 M</w:t>
            </w:r>
          </w:p>
        </w:tc>
        <w:tc>
          <w:tcPr>
            <w:tcW w:w="4665" w:type="dxa"/>
          </w:tcPr>
          <w:p w14:paraId="2480B2C8" w14:textId="1B617266" w:rsidR="00F402D0" w:rsidRPr="38B5908E" w:rsidRDefault="00F402D0" w:rsidP="002142FF">
            <w:pPr>
              <w:rPr>
                <w:rFonts w:eastAsia="Palatino" w:cs="Palatino"/>
                <w:b/>
                <w:bCs/>
                <w:color w:val="000000" w:themeColor="text1"/>
                <w:lang w:bidi="en-US"/>
              </w:rPr>
            </w:pPr>
            <w:r>
              <w:rPr>
                <w:rFonts w:eastAsia="Palatino" w:cs="Palatino"/>
                <w:b/>
                <w:bCs/>
                <w:color w:val="000000" w:themeColor="text1"/>
                <w:lang w:bidi="en-US"/>
              </w:rPr>
              <w:t>Unit 5 Test</w:t>
            </w:r>
          </w:p>
        </w:tc>
        <w:tc>
          <w:tcPr>
            <w:tcW w:w="4551" w:type="dxa"/>
          </w:tcPr>
          <w:p w14:paraId="78576D5B" w14:textId="0D343E3A" w:rsidR="00F402D0" w:rsidRPr="00EE052B" w:rsidRDefault="00EE052B" w:rsidP="002142FF">
            <w:pPr>
              <w:widowControl w:val="0"/>
              <w:autoSpaceDE w:val="0"/>
              <w:autoSpaceDN w:val="0"/>
              <w:adjustRightInd w:val="0"/>
              <w:rPr>
                <w:rFonts w:eastAsia="Palatino" w:cs="Palatino"/>
                <w:color w:val="000000" w:themeColor="text1"/>
                <w:lang w:bidi="en-US"/>
              </w:rPr>
            </w:pPr>
            <w:r w:rsidRPr="00EE052B">
              <w:rPr>
                <w:rFonts w:eastAsia="Palatino" w:cs="Palatino"/>
                <w:color w:val="000000" w:themeColor="text1"/>
                <w:lang w:bidi="en-US"/>
              </w:rPr>
              <w:t>-</w:t>
            </w:r>
          </w:p>
        </w:tc>
      </w:tr>
    </w:tbl>
    <w:p w14:paraId="2CF3F677" w14:textId="77777777" w:rsidR="00A71706" w:rsidRDefault="00A71706" w:rsidP="00A71706">
      <w:pPr>
        <w:rPr>
          <w:b/>
          <w:u w:val="single"/>
        </w:rPr>
      </w:pPr>
    </w:p>
    <w:p w14:paraId="0501252E" w14:textId="77777777" w:rsidR="00F523BA" w:rsidRDefault="00F523BA" w:rsidP="00A71706">
      <w:pPr>
        <w:rPr>
          <w:b/>
          <w:u w:val="single"/>
        </w:rPr>
      </w:pPr>
    </w:p>
    <w:p w14:paraId="17FC0E96" w14:textId="77777777" w:rsidR="00F523BA" w:rsidRDefault="00F523BA" w:rsidP="00A71706">
      <w:pPr>
        <w:rPr>
          <w:b/>
          <w:u w:val="single"/>
        </w:rPr>
      </w:pPr>
    </w:p>
    <w:p w14:paraId="3BC83ECC" w14:textId="77777777" w:rsidR="00F523BA" w:rsidRDefault="00F523BA" w:rsidP="00A71706">
      <w:pPr>
        <w:rPr>
          <w:b/>
          <w:u w:val="single"/>
        </w:rPr>
      </w:pPr>
    </w:p>
    <w:p w14:paraId="1C37710D" w14:textId="77777777" w:rsidR="00DA1F3F" w:rsidRDefault="00DA1F3F">
      <w:pPr>
        <w:rPr>
          <w:sz w:val="36"/>
          <w:u w:val="single"/>
        </w:rPr>
      </w:pPr>
      <w:r>
        <w:rPr>
          <w:sz w:val="36"/>
          <w:u w:val="single"/>
        </w:rPr>
        <w:br w:type="page"/>
      </w:r>
    </w:p>
    <w:p w14:paraId="6742A989" w14:textId="54427938" w:rsidR="00DA1F3F" w:rsidRPr="007060E3" w:rsidRDefault="00DA1F3F" w:rsidP="00DA1F3F">
      <w:pPr>
        <w:rPr>
          <w:sz w:val="36"/>
          <w:u w:val="single"/>
        </w:rPr>
      </w:pPr>
      <w:r>
        <w:rPr>
          <w:sz w:val="36"/>
          <w:u w:val="single"/>
        </w:rPr>
        <w:t xml:space="preserve">Unit </w:t>
      </w:r>
      <w:r w:rsidR="0065688C">
        <w:rPr>
          <w:sz w:val="36"/>
          <w:u w:val="single"/>
        </w:rPr>
        <w:t>5</w:t>
      </w:r>
      <w:r w:rsidRPr="00F12EA8">
        <w:rPr>
          <w:sz w:val="36"/>
          <w:u w:val="single"/>
        </w:rPr>
        <w:t xml:space="preserve"> Vocabulary</w:t>
      </w:r>
      <w:r>
        <w:rPr>
          <w:sz w:val="36"/>
          <w:u w:val="single"/>
        </w:rPr>
        <w:t xml:space="preserve"> (The Constitution)</w:t>
      </w:r>
      <w:r w:rsidRPr="00F12EA8">
        <w:rPr>
          <w:sz w:val="36"/>
          <w:u w:val="single"/>
        </w:rPr>
        <w:t>:</w:t>
      </w:r>
      <w:r w:rsidRPr="00F12EA8">
        <w:rPr>
          <w:sz w:val="36"/>
          <w:u w:val="single"/>
        </w:rPr>
        <w:br/>
      </w:r>
    </w:p>
    <w:tbl>
      <w:tblPr>
        <w:tblStyle w:val="TableGrid"/>
        <w:tblW w:w="10908" w:type="dxa"/>
        <w:tblLook w:val="04A0" w:firstRow="1" w:lastRow="0" w:firstColumn="1" w:lastColumn="0" w:noHBand="0" w:noVBand="1"/>
      </w:tblPr>
      <w:tblGrid>
        <w:gridCol w:w="5238"/>
        <w:gridCol w:w="5670"/>
      </w:tblGrid>
      <w:tr w:rsidR="00DA1F3F" w14:paraId="34FBDEDC" w14:textId="77777777" w:rsidTr="0084201E">
        <w:tc>
          <w:tcPr>
            <w:tcW w:w="5238" w:type="dxa"/>
          </w:tcPr>
          <w:p w14:paraId="036EDEE4" w14:textId="77777777" w:rsidR="00DA1F3F" w:rsidRPr="00940B65" w:rsidRDefault="00DA1F3F" w:rsidP="0084201E">
            <w:r>
              <w:rPr>
                <w:b/>
                <w:u w:val="single"/>
              </w:rPr>
              <w:t>Constitutional Convention</w:t>
            </w:r>
          </w:p>
          <w:p w14:paraId="4F697671" w14:textId="77777777" w:rsidR="00DA1F3F" w:rsidRPr="00940B65" w:rsidRDefault="00DA1F3F" w:rsidP="0084201E">
            <w:r w:rsidRPr="00940B65">
              <w:t>Virginia Plan</w:t>
            </w:r>
          </w:p>
          <w:p w14:paraId="1BF1ADF0" w14:textId="77777777" w:rsidR="00DA1F3F" w:rsidRDefault="00DA1F3F" w:rsidP="0084201E">
            <w:r>
              <w:t>New Jersey Plan</w:t>
            </w:r>
          </w:p>
          <w:p w14:paraId="21AA7E58" w14:textId="77777777" w:rsidR="00DA1F3F" w:rsidRDefault="00DA1F3F" w:rsidP="0084201E">
            <w:r>
              <w:t>Connecticut Compromise</w:t>
            </w:r>
          </w:p>
          <w:p w14:paraId="24BDCB9D" w14:textId="77777777" w:rsidR="00DA1F3F" w:rsidRDefault="00DA1F3F" w:rsidP="0084201E">
            <w:r>
              <w:t>3/5 Compromise</w:t>
            </w:r>
          </w:p>
          <w:p w14:paraId="2039111E" w14:textId="77777777" w:rsidR="00DA1F3F" w:rsidRDefault="00DA1F3F" w:rsidP="0084201E">
            <w:r>
              <w:t>Federalist</w:t>
            </w:r>
          </w:p>
          <w:p w14:paraId="48525F86" w14:textId="77777777" w:rsidR="00DA1F3F" w:rsidRPr="00940B65" w:rsidRDefault="00DA1F3F" w:rsidP="0084201E">
            <w:r>
              <w:t>Anti-Federalist</w:t>
            </w:r>
          </w:p>
          <w:p w14:paraId="1B27774A" w14:textId="77777777" w:rsidR="00DA1F3F" w:rsidRDefault="00DA1F3F" w:rsidP="0084201E">
            <w:pPr>
              <w:rPr>
                <w:b/>
                <w:u w:val="single"/>
              </w:rPr>
            </w:pPr>
          </w:p>
        </w:tc>
        <w:tc>
          <w:tcPr>
            <w:tcW w:w="5670" w:type="dxa"/>
          </w:tcPr>
          <w:p w14:paraId="54182307" w14:textId="77777777" w:rsidR="00DA1F3F" w:rsidRPr="00DD645D" w:rsidRDefault="00DA1F3F" w:rsidP="0084201E">
            <w:pPr>
              <w:rPr>
                <w:b/>
                <w:u w:val="single"/>
              </w:rPr>
            </w:pPr>
            <w:r w:rsidRPr="00DD645D">
              <w:rPr>
                <w:b/>
                <w:u w:val="single"/>
              </w:rPr>
              <w:t>Recent Events:</w:t>
            </w:r>
          </w:p>
          <w:p w14:paraId="3D04B8E2" w14:textId="77777777" w:rsidR="00DA1F3F" w:rsidRDefault="00DA1F3F" w:rsidP="0084201E">
            <w:r>
              <w:t>9/11</w:t>
            </w:r>
          </w:p>
          <w:p w14:paraId="79357ACF" w14:textId="77777777" w:rsidR="00DA1F3F" w:rsidRDefault="00DA1F3F" w:rsidP="0084201E">
            <w:r>
              <w:t>Anthrax attacks</w:t>
            </w:r>
          </w:p>
          <w:p w14:paraId="13B546B2" w14:textId="77777777" w:rsidR="00DA1F3F" w:rsidRDefault="00DA1F3F" w:rsidP="0084201E">
            <w:r>
              <w:t>USA PATRIOT Act</w:t>
            </w:r>
          </w:p>
          <w:p w14:paraId="2C65D8EE" w14:textId="77777777" w:rsidR="00DA1F3F" w:rsidRDefault="00DA1F3F" w:rsidP="0084201E">
            <w:r>
              <w:t>Invasion of Afghanistan</w:t>
            </w:r>
          </w:p>
          <w:p w14:paraId="5A3FFA20" w14:textId="77777777" w:rsidR="00DA1F3F" w:rsidRDefault="00DA1F3F" w:rsidP="0084201E">
            <w:r>
              <w:t>Guantanamo</w:t>
            </w:r>
          </w:p>
          <w:p w14:paraId="636B8B65" w14:textId="77777777" w:rsidR="00DA1F3F" w:rsidRDefault="00DA1F3F" w:rsidP="0084201E">
            <w:r>
              <w:t>Invasion of Iraq (AUMF)</w:t>
            </w:r>
          </w:p>
          <w:p w14:paraId="2FCF7F81" w14:textId="77777777" w:rsidR="00DA1F3F" w:rsidRDefault="00DA1F3F" w:rsidP="0084201E">
            <w:r>
              <w:t>Abu Ghraib</w:t>
            </w:r>
          </w:p>
          <w:p w14:paraId="465B3B39" w14:textId="77777777" w:rsidR="00DA1F3F" w:rsidRPr="005654B7" w:rsidRDefault="00DA1F3F" w:rsidP="0084201E">
            <w:pPr>
              <w:rPr>
                <w:b/>
                <w:u w:val="single"/>
              </w:rPr>
            </w:pPr>
          </w:p>
        </w:tc>
      </w:tr>
      <w:tr w:rsidR="00DA1F3F" w14:paraId="1139D79F" w14:textId="77777777" w:rsidTr="0084201E">
        <w:tc>
          <w:tcPr>
            <w:tcW w:w="5238" w:type="dxa"/>
          </w:tcPr>
          <w:p w14:paraId="3DA18001" w14:textId="77777777" w:rsidR="00DA1F3F" w:rsidRPr="00E95DB6" w:rsidRDefault="00DA1F3F" w:rsidP="0084201E">
            <w:pPr>
              <w:rPr>
                <w:b/>
                <w:u w:val="single"/>
              </w:rPr>
            </w:pPr>
            <w:r w:rsidRPr="00E95DB6">
              <w:rPr>
                <w:b/>
                <w:u w:val="single"/>
              </w:rPr>
              <w:t>Preamble</w:t>
            </w:r>
          </w:p>
          <w:p w14:paraId="77B87748" w14:textId="77777777" w:rsidR="00DA1F3F" w:rsidRDefault="00DA1F3F" w:rsidP="0084201E"/>
          <w:p w14:paraId="7AC50BF3" w14:textId="77777777" w:rsidR="00DA1F3F" w:rsidRPr="005133D5" w:rsidRDefault="00DA1F3F" w:rsidP="0084201E">
            <w:pPr>
              <w:rPr>
                <w:b/>
                <w:u w:val="single"/>
              </w:rPr>
            </w:pPr>
            <w:r w:rsidRPr="00374301">
              <w:rPr>
                <w:b/>
                <w:u w:val="single"/>
              </w:rPr>
              <w:t>Article I:</w:t>
            </w:r>
          </w:p>
          <w:p w14:paraId="746860C9" w14:textId="77777777" w:rsidR="00DA1F3F" w:rsidRDefault="00DA1F3F" w:rsidP="0084201E">
            <w:r>
              <w:t>House of Representatives</w:t>
            </w:r>
          </w:p>
          <w:p w14:paraId="6355F46E" w14:textId="77777777" w:rsidR="00DA1F3F" w:rsidRDefault="00DA1F3F" w:rsidP="0084201E">
            <w:r>
              <w:t>Senate</w:t>
            </w:r>
          </w:p>
          <w:p w14:paraId="738F1213" w14:textId="77777777" w:rsidR="00DA1F3F" w:rsidRDefault="00DA1F3F" w:rsidP="0084201E">
            <w:r>
              <w:t>term of office</w:t>
            </w:r>
          </w:p>
          <w:p w14:paraId="52B5553E" w14:textId="77777777" w:rsidR="00DA1F3F" w:rsidRDefault="00DA1F3F" w:rsidP="0084201E">
            <w:r>
              <w:t>qualifications</w:t>
            </w:r>
          </w:p>
          <w:p w14:paraId="11940C8F" w14:textId="77777777" w:rsidR="00DA1F3F" w:rsidRDefault="00DA1F3F" w:rsidP="0084201E">
            <w:r>
              <w:t xml:space="preserve">census (“enumeration”) </w:t>
            </w:r>
          </w:p>
          <w:p w14:paraId="77B2860A" w14:textId="77777777" w:rsidR="00DA1F3F" w:rsidRDefault="00DA1F3F" w:rsidP="0084201E">
            <w:r>
              <w:t>gerrymander</w:t>
            </w:r>
          </w:p>
          <w:p w14:paraId="16CD2166" w14:textId="77777777" w:rsidR="00DA1F3F" w:rsidRDefault="00DA1F3F" w:rsidP="0084201E">
            <w:r>
              <w:t>vacancies</w:t>
            </w:r>
          </w:p>
          <w:p w14:paraId="568711F5" w14:textId="77777777" w:rsidR="00DA1F3F" w:rsidRDefault="00DA1F3F" w:rsidP="0084201E">
            <w:r>
              <w:t>impeachment</w:t>
            </w:r>
          </w:p>
          <w:p w14:paraId="16C8BDEC" w14:textId="77777777" w:rsidR="00DA1F3F" w:rsidRDefault="00DA1F3F" w:rsidP="0084201E">
            <w:r>
              <w:t>concurrence</w:t>
            </w:r>
          </w:p>
          <w:p w14:paraId="2E2AB903" w14:textId="77777777" w:rsidR="00DA1F3F" w:rsidRDefault="00DA1F3F" w:rsidP="0084201E">
            <w:r>
              <w:t>indictment</w:t>
            </w:r>
          </w:p>
          <w:p w14:paraId="38087D5C" w14:textId="77777777" w:rsidR="00DA1F3F" w:rsidRDefault="00DA1F3F" w:rsidP="0084201E">
            <w:r>
              <w:t>quorum</w:t>
            </w:r>
          </w:p>
          <w:p w14:paraId="38BE0106" w14:textId="77777777" w:rsidR="00DA1F3F" w:rsidRDefault="00DA1F3F" w:rsidP="0084201E">
            <w:r>
              <w:t>filibuster</w:t>
            </w:r>
          </w:p>
          <w:p w14:paraId="6C3A0B68" w14:textId="77777777" w:rsidR="00DA1F3F" w:rsidRDefault="00DA1F3F" w:rsidP="0084201E">
            <w:r>
              <w:t>How a Bill Becomes a Law</w:t>
            </w:r>
          </w:p>
          <w:p w14:paraId="09D498E2" w14:textId="77777777" w:rsidR="00DA1F3F" w:rsidRDefault="00DA1F3F" w:rsidP="0084201E">
            <w:r>
              <w:t>ALEC</w:t>
            </w:r>
          </w:p>
          <w:p w14:paraId="3BF9D292" w14:textId="77777777" w:rsidR="00DA1F3F" w:rsidRDefault="00DA1F3F" w:rsidP="0084201E">
            <w:r>
              <w:t>veto &amp; pocket veto</w:t>
            </w:r>
          </w:p>
          <w:p w14:paraId="7A0FF4EA" w14:textId="77777777" w:rsidR="00DA1F3F" w:rsidRDefault="00DA1F3F" w:rsidP="0084201E">
            <w:r>
              <w:t>veto override</w:t>
            </w:r>
          </w:p>
          <w:p w14:paraId="5133B8F5" w14:textId="77777777" w:rsidR="00DA1F3F" w:rsidRDefault="00DA1F3F" w:rsidP="0084201E">
            <w:r>
              <w:t>naturalization</w:t>
            </w:r>
          </w:p>
          <w:p w14:paraId="484B63E6" w14:textId="77777777" w:rsidR="00DA1F3F" w:rsidRDefault="00DA1F3F" w:rsidP="0084201E">
            <w:r>
              <w:t>ENRON</w:t>
            </w:r>
          </w:p>
          <w:p w14:paraId="0F4440AE" w14:textId="77777777" w:rsidR="00DA1F3F" w:rsidRDefault="00DA1F3F" w:rsidP="0084201E">
            <w:r>
              <w:t>copyright</w:t>
            </w:r>
          </w:p>
          <w:p w14:paraId="487209AF" w14:textId="77777777" w:rsidR="00DA1F3F" w:rsidRDefault="00DA1F3F" w:rsidP="0084201E">
            <w:r>
              <w:t>appropriations</w:t>
            </w:r>
          </w:p>
          <w:p w14:paraId="59EA5A6F" w14:textId="77777777" w:rsidR="00DA1F3F" w:rsidRDefault="00DA1F3F" w:rsidP="0084201E">
            <w:r>
              <w:t>Writ of Habeas Corpus</w:t>
            </w:r>
          </w:p>
          <w:p w14:paraId="0E9C48B1" w14:textId="77777777" w:rsidR="00DA1F3F" w:rsidRDefault="00DA1F3F" w:rsidP="0084201E">
            <w:r>
              <w:t>Bill of Attainder</w:t>
            </w:r>
          </w:p>
          <w:p w14:paraId="1C9D6527" w14:textId="77777777" w:rsidR="00DA1F3F" w:rsidRDefault="00DA1F3F" w:rsidP="0084201E">
            <w:r>
              <w:t>drone strikes</w:t>
            </w:r>
          </w:p>
          <w:p w14:paraId="5D3E3B25" w14:textId="77777777" w:rsidR="00DA1F3F" w:rsidRDefault="00DA1F3F" w:rsidP="0084201E">
            <w:r>
              <w:t>ex post facto law</w:t>
            </w:r>
          </w:p>
          <w:p w14:paraId="376FDA33" w14:textId="77777777" w:rsidR="00DA1F3F" w:rsidRDefault="00DA1F3F" w:rsidP="0084201E">
            <w:r>
              <w:t>direct tax</w:t>
            </w:r>
          </w:p>
          <w:p w14:paraId="5912B59C" w14:textId="77777777" w:rsidR="00DA1F3F" w:rsidRDefault="00DA1F3F" w:rsidP="0084201E">
            <w:r>
              <w:t>indirect tax</w:t>
            </w:r>
          </w:p>
          <w:p w14:paraId="3DCE0EC5" w14:textId="77777777" w:rsidR="00DA1F3F" w:rsidRDefault="00DA1F3F" w:rsidP="0084201E">
            <w:r>
              <w:t>political will</w:t>
            </w:r>
          </w:p>
          <w:p w14:paraId="25196107" w14:textId="77777777" w:rsidR="00DA1F3F" w:rsidRDefault="00DA1F3F" w:rsidP="0084201E"/>
          <w:p w14:paraId="59AC0BA1" w14:textId="77777777" w:rsidR="00DA1F3F" w:rsidRDefault="00DA1F3F" w:rsidP="0084201E">
            <w:r w:rsidRPr="00445823">
              <w:rPr>
                <w:b/>
                <w:u w:val="single"/>
              </w:rPr>
              <w:t>Article II:</w:t>
            </w:r>
            <w:r>
              <w:br/>
              <w:t>electoral college</w:t>
            </w:r>
          </w:p>
          <w:p w14:paraId="38470145" w14:textId="77777777" w:rsidR="00DA1F3F" w:rsidRDefault="00DA1F3F" w:rsidP="0084201E">
            <w:r>
              <w:t>Florida 2000</w:t>
            </w:r>
          </w:p>
          <w:p w14:paraId="17088F7B" w14:textId="77777777" w:rsidR="00DA1F3F" w:rsidRDefault="00DA1F3F" w:rsidP="0084201E">
            <w:r>
              <w:t>Democratic Primaries 2016</w:t>
            </w:r>
          </w:p>
          <w:p w14:paraId="3E752C3D" w14:textId="77777777" w:rsidR="00DA1F3F" w:rsidRDefault="00DA1F3F" w:rsidP="0084201E">
            <w:r>
              <w:t>compensation</w:t>
            </w:r>
          </w:p>
          <w:p w14:paraId="302EEFBC" w14:textId="77777777" w:rsidR="00DA1F3F" w:rsidRDefault="00DA1F3F" w:rsidP="0084201E">
            <w:r>
              <w:t>Senate confirmation</w:t>
            </w:r>
          </w:p>
          <w:p w14:paraId="13AFD564" w14:textId="77777777" w:rsidR="00DA1F3F" w:rsidRDefault="00DA1F3F" w:rsidP="0084201E">
            <w:r>
              <w:t>State of the Union Address</w:t>
            </w:r>
          </w:p>
          <w:p w14:paraId="5B9A2BDA" w14:textId="77777777" w:rsidR="00DA1F3F" w:rsidRDefault="00DA1F3F" w:rsidP="0084201E"/>
          <w:p w14:paraId="449131D2" w14:textId="77777777" w:rsidR="00DA1F3F" w:rsidRDefault="00DA1F3F" w:rsidP="0084201E">
            <w:pPr>
              <w:rPr>
                <w:b/>
                <w:u w:val="single"/>
              </w:rPr>
            </w:pPr>
            <w:r>
              <w:rPr>
                <w:b/>
                <w:u w:val="single"/>
              </w:rPr>
              <w:t>Article III:</w:t>
            </w:r>
          </w:p>
          <w:p w14:paraId="11312726" w14:textId="77777777" w:rsidR="00DA1F3F" w:rsidRDefault="00DA1F3F" w:rsidP="0084201E">
            <w:r>
              <w:t>Supreme Court (SCotUS)</w:t>
            </w:r>
          </w:p>
          <w:p w14:paraId="25B798D3" w14:textId="77777777" w:rsidR="00DA1F3F" w:rsidRPr="009D0BC7" w:rsidRDefault="00DA1F3F" w:rsidP="0084201E">
            <w:r w:rsidRPr="009D0BC7">
              <w:t>original jurisdiction</w:t>
            </w:r>
          </w:p>
          <w:p w14:paraId="0F6E9D17" w14:textId="77777777" w:rsidR="00DA1F3F" w:rsidRDefault="00DA1F3F" w:rsidP="0084201E">
            <w:r>
              <w:t>appellate jurisdiction</w:t>
            </w:r>
          </w:p>
          <w:p w14:paraId="218D24F1" w14:textId="77777777" w:rsidR="00DA1F3F" w:rsidRDefault="00DA1F3F" w:rsidP="0084201E">
            <w:r>
              <w:t>trial by jury</w:t>
            </w:r>
          </w:p>
          <w:p w14:paraId="3ECF041F" w14:textId="77777777" w:rsidR="00DA1F3F" w:rsidRDefault="00DA1F3F" w:rsidP="0084201E">
            <w:r>
              <w:t>corruption of blood</w:t>
            </w:r>
          </w:p>
          <w:p w14:paraId="26DDF98C" w14:textId="77777777" w:rsidR="00DA1F3F" w:rsidRDefault="00DA1F3F" w:rsidP="0084201E"/>
          <w:p w14:paraId="2CBB32FF" w14:textId="77777777" w:rsidR="00DA1F3F" w:rsidRPr="00273CBC" w:rsidRDefault="00DA1F3F" w:rsidP="0084201E">
            <w:pPr>
              <w:rPr>
                <w:b/>
                <w:u w:val="single"/>
              </w:rPr>
            </w:pPr>
            <w:r w:rsidRPr="00273CBC">
              <w:rPr>
                <w:b/>
                <w:u w:val="single"/>
              </w:rPr>
              <w:t xml:space="preserve">Articles </w:t>
            </w:r>
            <w:r>
              <w:rPr>
                <w:b/>
                <w:u w:val="single"/>
              </w:rPr>
              <w:t xml:space="preserve">IV </w:t>
            </w:r>
            <w:r w:rsidRPr="00273CBC">
              <w:rPr>
                <w:b/>
                <w:u w:val="single"/>
              </w:rPr>
              <w:t>– VIII:</w:t>
            </w:r>
          </w:p>
          <w:p w14:paraId="24A030E3" w14:textId="77777777" w:rsidR="00DA1F3F" w:rsidRDefault="00DA1F3F" w:rsidP="0084201E">
            <w:r>
              <w:t>extradition</w:t>
            </w:r>
          </w:p>
          <w:p w14:paraId="30803C8C" w14:textId="77777777" w:rsidR="00DA1F3F" w:rsidRDefault="00DA1F3F" w:rsidP="0084201E">
            <w:r>
              <w:t>republican government</w:t>
            </w:r>
          </w:p>
          <w:p w14:paraId="429F96A8" w14:textId="77777777" w:rsidR="00DA1F3F" w:rsidRDefault="00DA1F3F" w:rsidP="0084201E">
            <w:r>
              <w:t>ERA (Equal Rights Amendment)</w:t>
            </w:r>
          </w:p>
          <w:p w14:paraId="7F639606" w14:textId="77777777" w:rsidR="00DA1F3F" w:rsidRDefault="00DA1F3F" w:rsidP="0084201E">
            <w:r>
              <w:t>constitutional amendments</w:t>
            </w:r>
          </w:p>
          <w:p w14:paraId="2A7F7312" w14:textId="77777777" w:rsidR="00DA1F3F" w:rsidRDefault="00DA1F3F" w:rsidP="0084201E">
            <w:r>
              <w:t>proposing amendments</w:t>
            </w:r>
          </w:p>
          <w:p w14:paraId="766E3BFF" w14:textId="77777777" w:rsidR="00DA1F3F" w:rsidRDefault="00DA1F3F" w:rsidP="0084201E">
            <w:r>
              <w:t>ratifying amendments</w:t>
            </w:r>
          </w:p>
          <w:p w14:paraId="7E00AA42" w14:textId="77777777" w:rsidR="00DA1F3F" w:rsidRDefault="00DA1F3F" w:rsidP="0084201E">
            <w:r>
              <w:t>supremacy clause</w:t>
            </w:r>
          </w:p>
          <w:p w14:paraId="7A90934B" w14:textId="77777777" w:rsidR="00DA1F3F" w:rsidRDefault="00DA1F3F" w:rsidP="0084201E">
            <w:r>
              <w:t>“no religious test”</w:t>
            </w:r>
          </w:p>
          <w:p w14:paraId="176FA50D" w14:textId="77777777" w:rsidR="00DA1F3F" w:rsidRDefault="00DA1F3F" w:rsidP="0084201E">
            <w:r>
              <w:t>“oath or affirmation”</w:t>
            </w:r>
          </w:p>
          <w:p w14:paraId="311BA07E" w14:textId="77777777" w:rsidR="00DA1F3F" w:rsidRDefault="00DA1F3F" w:rsidP="0084201E">
            <w:pPr>
              <w:rPr>
                <w:b/>
                <w:u w:val="single"/>
              </w:rPr>
            </w:pPr>
          </w:p>
        </w:tc>
        <w:tc>
          <w:tcPr>
            <w:tcW w:w="5670" w:type="dxa"/>
          </w:tcPr>
          <w:p w14:paraId="0BE8C12B" w14:textId="77777777" w:rsidR="00DA1F3F" w:rsidRPr="00E95DB6" w:rsidRDefault="00DA1F3F" w:rsidP="0084201E">
            <w:pPr>
              <w:rPr>
                <w:b/>
                <w:u w:val="single"/>
              </w:rPr>
            </w:pPr>
            <w:r w:rsidRPr="00E95DB6">
              <w:rPr>
                <w:b/>
                <w:u w:val="single"/>
              </w:rPr>
              <w:t>The Amendments:</w:t>
            </w:r>
          </w:p>
          <w:p w14:paraId="7B47355B" w14:textId="77777777" w:rsidR="00DA1F3F" w:rsidRDefault="00DA1F3F" w:rsidP="0084201E"/>
          <w:p w14:paraId="75D6E0BC" w14:textId="77777777" w:rsidR="00DA1F3F" w:rsidRDefault="00DA1F3F" w:rsidP="0084201E">
            <w:r w:rsidRPr="009445E8">
              <w:rPr>
                <w:b/>
                <w:u w:val="single"/>
              </w:rPr>
              <w:t>First Amendment:</w:t>
            </w:r>
            <w:r>
              <w:br/>
              <w:t>Establishment clause</w:t>
            </w:r>
          </w:p>
          <w:p w14:paraId="4F789617" w14:textId="77777777" w:rsidR="00DA1F3F" w:rsidRDefault="00DA1F3F" w:rsidP="0084201E">
            <w:r>
              <w:t>Free Exercise clause</w:t>
            </w:r>
          </w:p>
          <w:p w14:paraId="6022CBB1" w14:textId="77777777" w:rsidR="00DA1F3F" w:rsidRDefault="00DA1F3F" w:rsidP="0084201E">
            <w:r>
              <w:t>Protected Speech</w:t>
            </w:r>
          </w:p>
          <w:p w14:paraId="31ED2F40" w14:textId="77777777" w:rsidR="00DA1F3F" w:rsidRDefault="00DA1F3F" w:rsidP="0084201E">
            <w:r>
              <w:t>Symbolic Speech</w:t>
            </w:r>
          </w:p>
          <w:p w14:paraId="733A7DF1" w14:textId="77777777" w:rsidR="00DA1F3F" w:rsidRDefault="00DA1F3F" w:rsidP="0084201E">
            <w:r>
              <w:t>flag &amp; bra burning</w:t>
            </w:r>
          </w:p>
          <w:p w14:paraId="25FE82A2" w14:textId="77777777" w:rsidR="00DA1F3F" w:rsidRDefault="00DA1F3F" w:rsidP="0084201E">
            <w:r>
              <w:t>“bad” words &amp; pornography</w:t>
            </w:r>
          </w:p>
          <w:p w14:paraId="2FE652E6" w14:textId="77777777" w:rsidR="00DA1F3F" w:rsidRDefault="00DA1F3F" w:rsidP="0084201E">
            <w:r>
              <w:t>campaign contributions</w:t>
            </w:r>
          </w:p>
          <w:p w14:paraId="3207176C" w14:textId="77777777" w:rsidR="00DA1F3F" w:rsidRDefault="00DA1F3F" w:rsidP="0084201E">
            <w:r>
              <w:t>Not-Protected Speech:</w:t>
            </w:r>
          </w:p>
          <w:p w14:paraId="551A6A37" w14:textId="77777777" w:rsidR="00DA1F3F" w:rsidRDefault="00DA1F3F" w:rsidP="0084201E">
            <w:r>
              <w:t>slander &amp; libel</w:t>
            </w:r>
          </w:p>
          <w:p w14:paraId="7169B3F7" w14:textId="77777777" w:rsidR="00DA1F3F" w:rsidRDefault="00DA1F3F" w:rsidP="0084201E">
            <w:r>
              <w:t>hate speech &amp; fighting words</w:t>
            </w:r>
            <w:r>
              <w:br/>
              <w:t>child pornography</w:t>
            </w:r>
            <w:r>
              <w:br/>
              <w:t>incitement to violence</w:t>
            </w:r>
            <w:r>
              <w:br/>
              <w:t>“clear and Present danger”</w:t>
            </w:r>
          </w:p>
          <w:p w14:paraId="7F2A11D3" w14:textId="77777777" w:rsidR="00DA1F3F" w:rsidRDefault="00DA1F3F" w:rsidP="0084201E">
            <w:r>
              <w:t>“right to petition government”</w:t>
            </w:r>
            <w:r>
              <w:br/>
            </w:r>
            <w:r>
              <w:br/>
            </w:r>
            <w:r w:rsidRPr="009445E8">
              <w:rPr>
                <w:b/>
                <w:u w:val="single"/>
              </w:rPr>
              <w:t>Amendment 2:</w:t>
            </w:r>
            <w:r>
              <w:br/>
              <w:t>militias vs. bearing arms</w:t>
            </w:r>
          </w:p>
          <w:p w14:paraId="0BFAB8AD" w14:textId="77777777" w:rsidR="00DA1F3F" w:rsidRDefault="00DA1F3F" w:rsidP="0084201E">
            <w:r>
              <w:t>regulation vs. bans</w:t>
            </w:r>
          </w:p>
          <w:p w14:paraId="2C8B836A" w14:textId="77777777" w:rsidR="00DA1F3F" w:rsidRDefault="00DA1F3F" w:rsidP="0084201E">
            <w:r>
              <w:t>NRA</w:t>
            </w:r>
          </w:p>
          <w:p w14:paraId="7F3D46AE" w14:textId="77777777" w:rsidR="00DA1F3F" w:rsidRDefault="00DA1F3F" w:rsidP="0084201E"/>
          <w:p w14:paraId="6CCD84DC" w14:textId="77777777" w:rsidR="00DA1F3F" w:rsidRDefault="00DA1F3F" w:rsidP="0084201E">
            <w:r w:rsidRPr="009445E8">
              <w:rPr>
                <w:b/>
                <w:u w:val="single"/>
              </w:rPr>
              <w:t>Amendment 3:</w:t>
            </w:r>
            <w:r>
              <w:br/>
              <w:t>Quartering</w:t>
            </w:r>
          </w:p>
          <w:p w14:paraId="236ECB4F" w14:textId="77777777" w:rsidR="00DA1F3F" w:rsidRDefault="00DA1F3F" w:rsidP="0084201E"/>
          <w:p w14:paraId="6C7A5204" w14:textId="77777777" w:rsidR="00DA1F3F" w:rsidRPr="009445E8" w:rsidRDefault="00DA1F3F" w:rsidP="0084201E">
            <w:pPr>
              <w:rPr>
                <w:b/>
                <w:u w:val="single"/>
              </w:rPr>
            </w:pPr>
            <w:r w:rsidRPr="009445E8">
              <w:rPr>
                <w:b/>
                <w:u w:val="single"/>
              </w:rPr>
              <w:t>Amendment 4:</w:t>
            </w:r>
          </w:p>
          <w:p w14:paraId="2BA945C3" w14:textId="77777777" w:rsidR="00DA1F3F" w:rsidRDefault="00DA1F3F" w:rsidP="0084201E">
            <w:r>
              <w:t>search and seizure</w:t>
            </w:r>
          </w:p>
          <w:p w14:paraId="17E6094F" w14:textId="77777777" w:rsidR="00DA1F3F" w:rsidRDefault="00DA1F3F" w:rsidP="0084201E">
            <w:r>
              <w:t>warrants</w:t>
            </w:r>
          </w:p>
          <w:p w14:paraId="6EFFC967" w14:textId="77777777" w:rsidR="00DA1F3F" w:rsidRDefault="00DA1F3F" w:rsidP="0084201E">
            <w:r>
              <w:t>probable cause</w:t>
            </w:r>
          </w:p>
          <w:p w14:paraId="65DE6CFA" w14:textId="77777777" w:rsidR="00DA1F3F" w:rsidRDefault="00DA1F3F" w:rsidP="0084201E">
            <w:r>
              <w:t>exclusionary rule</w:t>
            </w:r>
          </w:p>
          <w:p w14:paraId="210796B4" w14:textId="77777777" w:rsidR="00DA1F3F" w:rsidRDefault="00DA1F3F" w:rsidP="0084201E">
            <w:r>
              <w:t>privacy</w:t>
            </w:r>
          </w:p>
          <w:p w14:paraId="3B2D2FBD" w14:textId="77777777" w:rsidR="00DA1F3F" w:rsidRDefault="00DA1F3F" w:rsidP="0084201E">
            <w:r>
              <w:t>Wikileaks</w:t>
            </w:r>
          </w:p>
          <w:p w14:paraId="4F8D2FEA" w14:textId="77777777" w:rsidR="00DA1F3F" w:rsidRDefault="00DA1F3F" w:rsidP="0084201E">
            <w:r>
              <w:t>Edward Snowden</w:t>
            </w:r>
          </w:p>
          <w:p w14:paraId="7673FE12" w14:textId="77777777" w:rsidR="00DA1F3F" w:rsidRDefault="00DA1F3F" w:rsidP="0084201E"/>
          <w:p w14:paraId="5AE6DF1D" w14:textId="77777777" w:rsidR="00DA1F3F" w:rsidRPr="009445E8" w:rsidRDefault="00DA1F3F" w:rsidP="0084201E">
            <w:pPr>
              <w:rPr>
                <w:b/>
                <w:u w:val="single"/>
              </w:rPr>
            </w:pPr>
            <w:r w:rsidRPr="009445E8">
              <w:rPr>
                <w:b/>
                <w:u w:val="single"/>
              </w:rPr>
              <w:t>Amendment 5:</w:t>
            </w:r>
          </w:p>
          <w:p w14:paraId="660A4EFF" w14:textId="77777777" w:rsidR="00DA1F3F" w:rsidRDefault="00DA1F3F" w:rsidP="0084201E">
            <w:r>
              <w:t>Grand Jury</w:t>
            </w:r>
          </w:p>
          <w:p w14:paraId="34858952" w14:textId="77777777" w:rsidR="00DA1F3F" w:rsidRDefault="00DA1F3F" w:rsidP="0084201E">
            <w:r>
              <w:t>Double Jeopardy</w:t>
            </w:r>
          </w:p>
          <w:p w14:paraId="01F1CBDC" w14:textId="77777777" w:rsidR="00DA1F3F" w:rsidRDefault="00DA1F3F" w:rsidP="0084201E">
            <w:r>
              <w:t>self-incrimination (“plead the 5th”)</w:t>
            </w:r>
          </w:p>
          <w:p w14:paraId="34266BD3" w14:textId="77777777" w:rsidR="00DA1F3F" w:rsidRDefault="00DA1F3F" w:rsidP="0084201E">
            <w:r>
              <w:t>Due Process</w:t>
            </w:r>
          </w:p>
          <w:p w14:paraId="41033A46" w14:textId="77777777" w:rsidR="00DA1F3F" w:rsidRDefault="00DA1F3F" w:rsidP="0084201E">
            <w:r>
              <w:t>Eminent Domain</w:t>
            </w:r>
          </w:p>
          <w:p w14:paraId="33DF57E3" w14:textId="77777777" w:rsidR="00DA1F3F" w:rsidRDefault="00DA1F3F" w:rsidP="0084201E"/>
          <w:p w14:paraId="1A3B6BBF" w14:textId="77777777" w:rsidR="00DA1F3F" w:rsidRPr="00365873" w:rsidRDefault="00DA1F3F" w:rsidP="0084201E">
            <w:pPr>
              <w:rPr>
                <w:b/>
                <w:u w:val="single"/>
              </w:rPr>
            </w:pPr>
            <w:r w:rsidRPr="00365873">
              <w:rPr>
                <w:b/>
                <w:u w:val="single"/>
              </w:rPr>
              <w:t>Amendments 6 – 8:</w:t>
            </w:r>
          </w:p>
          <w:p w14:paraId="74A12E6A" w14:textId="77777777" w:rsidR="00DA1F3F" w:rsidRDefault="00DA1F3F" w:rsidP="0084201E">
            <w:r>
              <w:t>subpoena</w:t>
            </w:r>
          </w:p>
          <w:p w14:paraId="667E82E7" w14:textId="77777777" w:rsidR="00DA1F3F" w:rsidRDefault="00DA1F3F" w:rsidP="0084201E">
            <w:r>
              <w:t>contempt of court</w:t>
            </w:r>
          </w:p>
          <w:p w14:paraId="1E70D56D" w14:textId="77777777" w:rsidR="00DA1F3F" w:rsidRDefault="00DA1F3F" w:rsidP="0084201E">
            <w:r>
              <w:t>civil vs. criminal trials</w:t>
            </w:r>
          </w:p>
          <w:p w14:paraId="69B87396" w14:textId="77777777" w:rsidR="00DA1F3F" w:rsidRDefault="00DA1F3F" w:rsidP="0084201E">
            <w:r>
              <w:t>bail</w:t>
            </w:r>
          </w:p>
          <w:p w14:paraId="64373C26" w14:textId="77777777" w:rsidR="00DA1F3F" w:rsidRDefault="00DA1F3F" w:rsidP="0084201E">
            <w:r>
              <w:t>“cruel &amp; unusual punishment”</w:t>
            </w:r>
          </w:p>
          <w:p w14:paraId="360B64E8" w14:textId="77777777" w:rsidR="00DA1F3F" w:rsidRDefault="00DA1F3F" w:rsidP="0084201E"/>
          <w:p w14:paraId="6E2AEFB8" w14:textId="77777777" w:rsidR="00DA1F3F" w:rsidRDefault="00DA1F3F" w:rsidP="0084201E">
            <w:r w:rsidRPr="00137F6A">
              <w:rPr>
                <w:b/>
                <w:u w:val="single"/>
              </w:rPr>
              <w:t>14th Amendment:</w:t>
            </w:r>
            <w:r>
              <w:br/>
            </w:r>
            <w:r w:rsidRPr="00365873">
              <w:rPr>
                <w:i/>
              </w:rPr>
              <w:t>jus solis</w:t>
            </w:r>
          </w:p>
          <w:p w14:paraId="003B6514" w14:textId="77777777" w:rsidR="00DA1F3F" w:rsidRDefault="00DA1F3F" w:rsidP="0084201E">
            <w:r>
              <w:t>nationalization of the Bill of Rights</w:t>
            </w:r>
          </w:p>
          <w:p w14:paraId="01A14DDE" w14:textId="77777777" w:rsidR="00DA1F3F" w:rsidRDefault="00DA1F3F" w:rsidP="0084201E">
            <w:r>
              <w:t>Equal Protection Clause</w:t>
            </w:r>
          </w:p>
          <w:p w14:paraId="2434E776" w14:textId="77777777" w:rsidR="00DA1F3F" w:rsidRDefault="00DA1F3F" w:rsidP="0084201E"/>
          <w:p w14:paraId="1CA0695B" w14:textId="77777777" w:rsidR="00DA1F3F" w:rsidRPr="00137F6A" w:rsidRDefault="00DA1F3F" w:rsidP="0084201E">
            <w:pPr>
              <w:rPr>
                <w:b/>
                <w:u w:val="single"/>
              </w:rPr>
            </w:pPr>
            <w:r w:rsidRPr="00137F6A">
              <w:rPr>
                <w:b/>
                <w:u w:val="single"/>
              </w:rPr>
              <w:t>Other Amendments:</w:t>
            </w:r>
          </w:p>
          <w:p w14:paraId="50F68BCB" w14:textId="77777777" w:rsidR="00DA1F3F" w:rsidRDefault="00DA1F3F" w:rsidP="0084201E">
            <w:r>
              <w:t>Prohibition</w:t>
            </w:r>
          </w:p>
          <w:p w14:paraId="1D5DCC61" w14:textId="77777777" w:rsidR="00DA1F3F" w:rsidRDefault="00DA1F3F" w:rsidP="0084201E">
            <w:r>
              <w:t>suffrage</w:t>
            </w:r>
          </w:p>
          <w:p w14:paraId="327672B7" w14:textId="77777777" w:rsidR="00DA1F3F" w:rsidRDefault="00DA1F3F" w:rsidP="0084201E">
            <w:r>
              <w:t>income tax</w:t>
            </w:r>
          </w:p>
          <w:p w14:paraId="051BA948" w14:textId="77777777" w:rsidR="00DA1F3F" w:rsidRPr="005654B7" w:rsidRDefault="00DA1F3F" w:rsidP="0084201E">
            <w:pPr>
              <w:rPr>
                <w:b/>
                <w:u w:val="single"/>
              </w:rPr>
            </w:pPr>
          </w:p>
        </w:tc>
      </w:tr>
      <w:tr w:rsidR="00DA1F3F" w14:paraId="7AA40C55" w14:textId="77777777" w:rsidTr="0084201E">
        <w:tc>
          <w:tcPr>
            <w:tcW w:w="5238" w:type="dxa"/>
          </w:tcPr>
          <w:p w14:paraId="7311A588" w14:textId="77777777" w:rsidR="00DA1F3F" w:rsidRPr="00E20988" w:rsidRDefault="00DA1F3F" w:rsidP="0084201E">
            <w:pPr>
              <w:rPr>
                <w:b/>
                <w:u w:val="single"/>
              </w:rPr>
            </w:pPr>
            <w:r w:rsidRPr="00B95D70">
              <w:rPr>
                <w:b/>
                <w:u w:val="single"/>
              </w:rPr>
              <w:t>Important Court Cases</w:t>
            </w:r>
          </w:p>
          <w:p w14:paraId="07084A25" w14:textId="77777777" w:rsidR="00DA1F3F" w:rsidRDefault="00DA1F3F" w:rsidP="0084201E">
            <w:r w:rsidRPr="007B2721">
              <w:rPr>
                <w:i/>
              </w:rPr>
              <w:t>Gobitis</w:t>
            </w:r>
            <w:r>
              <w:t xml:space="preserve"> &amp; </w:t>
            </w:r>
            <w:r w:rsidRPr="007B2721">
              <w:rPr>
                <w:i/>
              </w:rPr>
              <w:t>Barnette</w:t>
            </w:r>
            <w:r>
              <w:t xml:space="preserve"> (Salute cases)</w:t>
            </w:r>
          </w:p>
          <w:p w14:paraId="64112B1B" w14:textId="77777777" w:rsidR="00DA1F3F" w:rsidRDefault="00DA1F3F" w:rsidP="0084201E">
            <w:r w:rsidRPr="007B2721">
              <w:rPr>
                <w:i/>
              </w:rPr>
              <w:t>Newdow</w:t>
            </w:r>
            <w:r>
              <w:t xml:space="preserve"> (Pledge cases)</w:t>
            </w:r>
          </w:p>
          <w:p w14:paraId="01AF9775" w14:textId="77777777" w:rsidR="00DA1F3F" w:rsidRPr="007B2721" w:rsidRDefault="00DA1F3F" w:rsidP="0084201E">
            <w:pPr>
              <w:rPr>
                <w:i/>
              </w:rPr>
            </w:pPr>
            <w:r w:rsidRPr="007B2721">
              <w:rPr>
                <w:i/>
              </w:rPr>
              <w:t>Limon vs. Kansas</w:t>
            </w:r>
          </w:p>
          <w:p w14:paraId="48522584" w14:textId="77777777" w:rsidR="00DA1F3F" w:rsidRPr="007B2721" w:rsidRDefault="00DA1F3F" w:rsidP="0084201E">
            <w:pPr>
              <w:rPr>
                <w:i/>
              </w:rPr>
            </w:pPr>
            <w:r w:rsidRPr="007B2721">
              <w:rPr>
                <w:i/>
              </w:rPr>
              <w:t>Liebeck vs. McDonald’s</w:t>
            </w:r>
          </w:p>
          <w:p w14:paraId="127613C6" w14:textId="77777777" w:rsidR="00DA1F3F" w:rsidRPr="007B2721" w:rsidRDefault="00DA1F3F" w:rsidP="0084201E">
            <w:pPr>
              <w:rPr>
                <w:i/>
              </w:rPr>
            </w:pPr>
            <w:r w:rsidRPr="007B2721">
              <w:rPr>
                <w:i/>
              </w:rPr>
              <w:t>Dred Scott</w:t>
            </w:r>
          </w:p>
          <w:p w14:paraId="56E13CBD" w14:textId="77777777" w:rsidR="00DA1F3F" w:rsidRPr="007B2721" w:rsidRDefault="00DA1F3F" w:rsidP="0084201E">
            <w:pPr>
              <w:rPr>
                <w:i/>
              </w:rPr>
            </w:pPr>
            <w:r w:rsidRPr="007B2721">
              <w:rPr>
                <w:i/>
              </w:rPr>
              <w:t>Plessey vs. Ferguson</w:t>
            </w:r>
          </w:p>
          <w:p w14:paraId="19E40624" w14:textId="77777777" w:rsidR="00DA1F3F" w:rsidRPr="007B2721" w:rsidRDefault="00DA1F3F" w:rsidP="0084201E">
            <w:pPr>
              <w:rPr>
                <w:i/>
              </w:rPr>
            </w:pPr>
            <w:r w:rsidRPr="007B2721">
              <w:rPr>
                <w:i/>
              </w:rPr>
              <w:t>Brown vs. Board of Education</w:t>
            </w:r>
          </w:p>
          <w:p w14:paraId="5BCC40A2" w14:textId="77777777" w:rsidR="00DA1F3F" w:rsidRPr="007B2721" w:rsidRDefault="00DA1F3F" w:rsidP="0084201E">
            <w:pPr>
              <w:rPr>
                <w:i/>
              </w:rPr>
            </w:pPr>
            <w:r w:rsidRPr="007B2721">
              <w:rPr>
                <w:i/>
              </w:rPr>
              <w:t>Citizens United</w:t>
            </w:r>
          </w:p>
          <w:p w14:paraId="45D87179" w14:textId="77777777" w:rsidR="00DA1F3F" w:rsidRDefault="00DA1F3F" w:rsidP="0084201E"/>
          <w:p w14:paraId="1B861B02" w14:textId="77777777" w:rsidR="00DA1F3F" w:rsidRPr="005133D5" w:rsidRDefault="00DA1F3F" w:rsidP="0084201E">
            <w:pPr>
              <w:rPr>
                <w:b/>
                <w:u w:val="single"/>
              </w:rPr>
            </w:pPr>
            <w:r w:rsidRPr="00171C64">
              <w:rPr>
                <w:b/>
                <w:u w:val="single"/>
              </w:rPr>
              <w:t>Historical Figures:</w:t>
            </w:r>
          </w:p>
          <w:p w14:paraId="02C6CC5C" w14:textId="77777777" w:rsidR="00DA1F3F" w:rsidRDefault="00DA1F3F" w:rsidP="0084201E">
            <w:r>
              <w:t>Jim Jeffords</w:t>
            </w:r>
          </w:p>
          <w:p w14:paraId="1F9A947B" w14:textId="77777777" w:rsidR="00DA1F3F" w:rsidRDefault="00DA1F3F" w:rsidP="0084201E">
            <w:r>
              <w:t>Tom Watson</w:t>
            </w:r>
          </w:p>
          <w:p w14:paraId="083EE8DD" w14:textId="77777777" w:rsidR="00DA1F3F" w:rsidRDefault="00DA1F3F" w:rsidP="0084201E">
            <w:r>
              <w:t>Charles Sumner (MA) &amp; Preston Brooks (SC)</w:t>
            </w:r>
          </w:p>
          <w:p w14:paraId="707816E9" w14:textId="77777777" w:rsidR="00DA1F3F" w:rsidRDefault="00DA1F3F" w:rsidP="0084201E"/>
          <w:p w14:paraId="4A13E46D" w14:textId="77777777" w:rsidR="00DA1F3F" w:rsidRPr="008D2702" w:rsidRDefault="00DA1F3F" w:rsidP="0084201E">
            <w:pPr>
              <w:rPr>
                <w:b/>
                <w:u w:val="single"/>
              </w:rPr>
            </w:pPr>
            <w:r w:rsidRPr="008D2702">
              <w:rPr>
                <w:b/>
                <w:u w:val="single"/>
              </w:rPr>
              <w:t>Hot Coffee</w:t>
            </w:r>
          </w:p>
          <w:p w14:paraId="782F0622" w14:textId="77777777" w:rsidR="00DA1F3F" w:rsidRDefault="00DA1F3F" w:rsidP="0084201E">
            <w:r>
              <w:t>tort (deform)</w:t>
            </w:r>
          </w:p>
          <w:p w14:paraId="3F0B2CB4" w14:textId="77777777" w:rsidR="00DA1F3F" w:rsidRDefault="00DA1F3F" w:rsidP="0084201E">
            <w:r>
              <w:t>frivolous lawsuits</w:t>
            </w:r>
          </w:p>
          <w:p w14:paraId="2ABED407" w14:textId="77777777" w:rsidR="00DA1F3F" w:rsidRDefault="00DA1F3F" w:rsidP="0084201E">
            <w:r>
              <w:t>confidentiality agreement</w:t>
            </w:r>
          </w:p>
          <w:p w14:paraId="75D8D3D3" w14:textId="77777777" w:rsidR="00DA1F3F" w:rsidRDefault="00DA1F3F" w:rsidP="0084201E">
            <w:r>
              <w:t>plaintiff</w:t>
            </w:r>
          </w:p>
          <w:p w14:paraId="1A434A34" w14:textId="77777777" w:rsidR="00DA1F3F" w:rsidRDefault="00DA1F3F" w:rsidP="0084201E">
            <w:r>
              <w:t>settlement</w:t>
            </w:r>
          </w:p>
          <w:p w14:paraId="22826CCE" w14:textId="77777777" w:rsidR="00DA1F3F" w:rsidRDefault="00DA1F3F" w:rsidP="0084201E">
            <w:r>
              <w:t>[punitive] damages</w:t>
            </w:r>
          </w:p>
          <w:p w14:paraId="0094F25B" w14:textId="77777777" w:rsidR="00DA1F3F" w:rsidRDefault="00DA1F3F" w:rsidP="0084201E">
            <w:r>
              <w:t>caps on damages</w:t>
            </w:r>
          </w:p>
          <w:p w14:paraId="6D224687" w14:textId="77777777" w:rsidR="00DA1F3F" w:rsidRDefault="00DA1F3F" w:rsidP="0084201E"/>
          <w:p w14:paraId="56F88F18" w14:textId="77777777" w:rsidR="00DA1F3F" w:rsidRDefault="00DA1F3F" w:rsidP="0084201E">
            <w:r w:rsidRPr="00E02506">
              <w:rPr>
                <w:b/>
                <w:u w:val="single"/>
              </w:rPr>
              <w:t>Years of Living Dangerously 6:</w:t>
            </w:r>
            <w:r>
              <w:br/>
              <w:t>renewable energy</w:t>
            </w:r>
          </w:p>
          <w:p w14:paraId="1896803C" w14:textId="77777777" w:rsidR="00DA1F3F" w:rsidRDefault="00DA1F3F" w:rsidP="0084201E">
            <w:r>
              <w:t>ALEC</w:t>
            </w:r>
          </w:p>
          <w:p w14:paraId="60C24294" w14:textId="77777777" w:rsidR="00DA1F3F" w:rsidRDefault="00DA1F3F" w:rsidP="0084201E">
            <w:r>
              <w:t>Heartland Institute</w:t>
            </w:r>
          </w:p>
          <w:p w14:paraId="17811E3B" w14:textId="77777777" w:rsidR="00DA1F3F" w:rsidRDefault="00DA1F3F" w:rsidP="0084201E">
            <w:r>
              <w:t>methane</w:t>
            </w:r>
          </w:p>
          <w:p w14:paraId="4F717794" w14:textId="77777777" w:rsidR="00DA1F3F" w:rsidRDefault="00DA1F3F" w:rsidP="0084201E">
            <w:r>
              <w:t>Koch brothers</w:t>
            </w:r>
          </w:p>
          <w:p w14:paraId="4F0540CE" w14:textId="77777777" w:rsidR="00DA1F3F" w:rsidRDefault="00DA1F3F" w:rsidP="0084201E">
            <w:r>
              <w:t>lobbyists</w:t>
            </w:r>
          </w:p>
        </w:tc>
        <w:tc>
          <w:tcPr>
            <w:tcW w:w="5670" w:type="dxa"/>
          </w:tcPr>
          <w:p w14:paraId="17940916" w14:textId="77777777" w:rsidR="00DA1F3F" w:rsidRPr="00F51E26" w:rsidRDefault="00DA1F3F" w:rsidP="0084201E">
            <w:pPr>
              <w:rPr>
                <w:b/>
                <w:u w:val="single"/>
              </w:rPr>
            </w:pPr>
            <w:r w:rsidRPr="00F51E26">
              <w:rPr>
                <w:b/>
                <w:u w:val="single"/>
              </w:rPr>
              <w:t>Gasland II Key People</w:t>
            </w:r>
            <w:r>
              <w:rPr>
                <w:b/>
                <w:u w:val="single"/>
              </w:rPr>
              <w:t>, Places, Terms</w:t>
            </w:r>
            <w:r w:rsidRPr="00F51E26">
              <w:rPr>
                <w:b/>
                <w:u w:val="single"/>
              </w:rPr>
              <w:t>:</w:t>
            </w:r>
          </w:p>
          <w:p w14:paraId="252D5A33" w14:textId="77777777" w:rsidR="00DA1F3F" w:rsidRDefault="00DA1F3F" w:rsidP="0084201E">
            <w:r>
              <w:t>Josh Fox</w:t>
            </w:r>
          </w:p>
          <w:p w14:paraId="57EA1BC3" w14:textId="77777777" w:rsidR="00DA1F3F" w:rsidRDefault="00DA1F3F" w:rsidP="0084201E">
            <w:r>
              <w:t>Victoria Switzer</w:t>
            </w:r>
          </w:p>
          <w:p w14:paraId="4B37DB62" w14:textId="77777777" w:rsidR="00DA1F3F" w:rsidRDefault="00DA1F3F" w:rsidP="0084201E">
            <w:r>
              <w:t>Gov. Ed Rendell (D)</w:t>
            </w:r>
          </w:p>
          <w:p w14:paraId="38E82CBF" w14:textId="77777777" w:rsidR="00DA1F3F" w:rsidRDefault="00DA1F3F" w:rsidP="0084201E">
            <w:r>
              <w:t>Lisa Jackson</w:t>
            </w:r>
          </w:p>
          <w:p w14:paraId="3E0975AD" w14:textId="77777777" w:rsidR="00DA1F3F" w:rsidRDefault="00DA1F3F" w:rsidP="0084201E">
            <w:r>
              <w:t>Tom Ridge (R)</w:t>
            </w:r>
          </w:p>
          <w:p w14:paraId="0BF442F8" w14:textId="77777777" w:rsidR="00DA1F3F" w:rsidRDefault="00DA1F3F" w:rsidP="0084201E">
            <w:r>
              <w:t>The Gulf of Mexico</w:t>
            </w:r>
          </w:p>
          <w:p w14:paraId="34B9E4C2" w14:textId="77777777" w:rsidR="00DA1F3F" w:rsidRDefault="00DA1F3F" w:rsidP="0084201E">
            <w:r>
              <w:t>Dimock, PA</w:t>
            </w:r>
          </w:p>
          <w:p w14:paraId="5A89B6F3" w14:textId="77777777" w:rsidR="00DA1F3F" w:rsidRDefault="00DA1F3F" w:rsidP="0084201E">
            <w:r>
              <w:t>Pavillion, WY</w:t>
            </w:r>
          </w:p>
          <w:p w14:paraId="703C6543" w14:textId="77777777" w:rsidR="00DA1F3F" w:rsidRDefault="00DA1F3F" w:rsidP="0084201E">
            <w:r>
              <w:t>Dish, TX</w:t>
            </w:r>
          </w:p>
          <w:p w14:paraId="5805A523" w14:textId="77777777" w:rsidR="00DA1F3F" w:rsidRDefault="00DA1F3F" w:rsidP="0084201E">
            <w:r>
              <w:t>Delaware Watershed</w:t>
            </w:r>
          </w:p>
          <w:p w14:paraId="6B9D1BD6" w14:textId="77777777" w:rsidR="00DA1F3F" w:rsidRDefault="00DA1F3F" w:rsidP="0084201E">
            <w:r>
              <w:t>Marcellus Shale</w:t>
            </w:r>
          </w:p>
          <w:p w14:paraId="0541BEB5" w14:textId="77777777" w:rsidR="00DA1F3F" w:rsidRDefault="00DA1F3F" w:rsidP="0084201E">
            <w:r>
              <w:t>Barnett Shale</w:t>
            </w:r>
          </w:p>
          <w:p w14:paraId="463DD0D6" w14:textId="77777777" w:rsidR="00DA1F3F" w:rsidRDefault="00DA1F3F" w:rsidP="0084201E">
            <w:r>
              <w:t>FAA</w:t>
            </w:r>
          </w:p>
          <w:p w14:paraId="4C818C97" w14:textId="77777777" w:rsidR="00DA1F3F" w:rsidRDefault="00DA1F3F" w:rsidP="0084201E">
            <w:r>
              <w:t>hydraulic fracturing = fracking</w:t>
            </w:r>
          </w:p>
          <w:p w14:paraId="20FB5772" w14:textId="77777777" w:rsidR="00DA1F3F" w:rsidRDefault="00DA1F3F" w:rsidP="0084201E">
            <w:r>
              <w:t>fracking fluid</w:t>
            </w:r>
          </w:p>
          <w:p w14:paraId="65567B0A" w14:textId="77777777" w:rsidR="00DA1F3F" w:rsidRDefault="00DA1F3F" w:rsidP="0084201E">
            <w:r>
              <w:t>wastewater</w:t>
            </w:r>
          </w:p>
          <w:p w14:paraId="41BB2B8A" w14:textId="77777777" w:rsidR="00DA1F3F" w:rsidRDefault="00DA1F3F" w:rsidP="0084201E">
            <w:r>
              <w:t>BP (Deepwater Horizon)</w:t>
            </w:r>
          </w:p>
          <w:p w14:paraId="44821F1B" w14:textId="77777777" w:rsidR="00DA1F3F" w:rsidRDefault="00DA1F3F" w:rsidP="0084201E">
            <w:r>
              <w:t>Safe Drinking Water Act exemption</w:t>
            </w:r>
          </w:p>
          <w:p w14:paraId="4EF01DB5" w14:textId="77777777" w:rsidR="00DA1F3F" w:rsidRDefault="00DA1F3F" w:rsidP="0084201E">
            <w:r>
              <w:t>Halliburton Loophole</w:t>
            </w:r>
          </w:p>
          <w:p w14:paraId="6CB08CDB" w14:textId="77777777" w:rsidR="00DA1F3F" w:rsidRDefault="00DA1F3F" w:rsidP="0084201E">
            <w:r>
              <w:t>EPA</w:t>
            </w:r>
          </w:p>
          <w:p w14:paraId="4C18A12C" w14:textId="77777777" w:rsidR="00DA1F3F" w:rsidRDefault="00DA1F3F" w:rsidP="0084201E">
            <w:r>
              <w:t>moratorium</w:t>
            </w:r>
          </w:p>
          <w:p w14:paraId="67EBF950" w14:textId="77777777" w:rsidR="00DA1F3F" w:rsidRDefault="00DA1F3F" w:rsidP="0084201E">
            <w:r>
              <w:t>aquifer</w:t>
            </w:r>
          </w:p>
          <w:p w14:paraId="62C85437" w14:textId="77777777" w:rsidR="00DA1F3F" w:rsidRDefault="00DA1F3F" w:rsidP="0084201E">
            <w:r>
              <w:t>PSYOPS</w:t>
            </w:r>
          </w:p>
          <w:p w14:paraId="3A53C03C" w14:textId="77777777" w:rsidR="00DA1F3F" w:rsidRDefault="00DA1F3F" w:rsidP="0084201E">
            <w:r>
              <w:t>Counterinsurgency</w:t>
            </w:r>
          </w:p>
          <w:p w14:paraId="3A029A1C" w14:textId="77777777" w:rsidR="00DA1F3F" w:rsidRDefault="00DA1F3F" w:rsidP="0084201E">
            <w:r>
              <w:t>horizontal drilling</w:t>
            </w:r>
          </w:p>
          <w:p w14:paraId="10DEF59F" w14:textId="77777777" w:rsidR="00DA1F3F" w:rsidRDefault="00DA1F3F" w:rsidP="0084201E">
            <w:r>
              <w:t>Regulatory Capture</w:t>
            </w:r>
          </w:p>
          <w:p w14:paraId="5481993F" w14:textId="77777777" w:rsidR="00DA1F3F" w:rsidRDefault="00DA1F3F" w:rsidP="0084201E">
            <w:r>
              <w:t>Revolving Door</w:t>
            </w:r>
          </w:p>
          <w:p w14:paraId="0AE0E07B" w14:textId="77777777" w:rsidR="00DA1F3F" w:rsidRDefault="00DA1F3F" w:rsidP="0084201E">
            <w:r>
              <w:t>cement casings (fail)</w:t>
            </w:r>
          </w:p>
          <w:p w14:paraId="701072F2" w14:textId="77777777" w:rsidR="00DA1F3F" w:rsidRDefault="00DA1F3F" w:rsidP="0084201E">
            <w:r>
              <w:t>state vs. federal regulation</w:t>
            </w:r>
          </w:p>
          <w:p w14:paraId="4216AAD2" w14:textId="77777777" w:rsidR="00DA1F3F" w:rsidRDefault="00DA1F3F" w:rsidP="0084201E">
            <w:r>
              <w:t>fracking bans</w:t>
            </w:r>
          </w:p>
        </w:tc>
      </w:tr>
    </w:tbl>
    <w:p w14:paraId="408BC530" w14:textId="77777777" w:rsidR="00AB387D" w:rsidRDefault="00A71706" w:rsidP="00DA1F3F">
      <w:pPr>
        <w:widowControl w:val="0"/>
        <w:autoSpaceDE w:val="0"/>
        <w:autoSpaceDN w:val="0"/>
        <w:adjustRightInd w:val="0"/>
        <w:jc w:val="center"/>
        <w:rPr>
          <w:rFonts w:eastAsia="Palatino" w:cs="Palatino"/>
          <w:b/>
          <w:bCs/>
          <w:sz w:val="36"/>
          <w:szCs w:val="36"/>
        </w:rPr>
      </w:pPr>
      <w:r w:rsidRPr="10E1FF00">
        <w:rPr>
          <w:rFonts w:eastAsia="Palatino" w:cs="Palatino"/>
          <w:b/>
          <w:bCs/>
          <w:sz w:val="36"/>
          <w:szCs w:val="36"/>
        </w:rPr>
        <w:t xml:space="preserve">2017 AP Unit 6: </w:t>
      </w:r>
      <w:r w:rsidR="00AB387D">
        <w:rPr>
          <w:rFonts w:eastAsia="Palatino" w:cs="Palatino"/>
          <w:b/>
          <w:bCs/>
          <w:sz w:val="36"/>
          <w:szCs w:val="36"/>
        </w:rPr>
        <w:t xml:space="preserve">The American Ideal vs. </w:t>
      </w:r>
    </w:p>
    <w:p w14:paraId="11871F28" w14:textId="4D18A6B1" w:rsidR="00A71706" w:rsidRPr="000F73D5" w:rsidRDefault="00DA1F3F" w:rsidP="00DA1F3F">
      <w:pPr>
        <w:widowControl w:val="0"/>
        <w:autoSpaceDE w:val="0"/>
        <w:autoSpaceDN w:val="0"/>
        <w:adjustRightInd w:val="0"/>
        <w:jc w:val="center"/>
        <w:rPr>
          <w:rFonts w:eastAsia="Palatino" w:cs="Palatino"/>
          <w:lang w:bidi="en-US"/>
        </w:rPr>
      </w:pPr>
      <w:r>
        <w:rPr>
          <w:rFonts w:eastAsia="Palatino" w:cs="Palatino"/>
          <w:b/>
          <w:bCs/>
          <w:sz w:val="36"/>
          <w:szCs w:val="36"/>
        </w:rPr>
        <w:t xml:space="preserve">American Economic </w:t>
      </w:r>
      <w:r w:rsidR="00BA3CC1">
        <w:rPr>
          <w:rFonts w:eastAsia="Palatino" w:cs="Palatino"/>
          <w:b/>
          <w:bCs/>
          <w:sz w:val="36"/>
          <w:szCs w:val="36"/>
        </w:rPr>
        <w:t>Realities</w:t>
      </w:r>
    </w:p>
    <w:tbl>
      <w:tblPr>
        <w:tblStyle w:val="TableGrid"/>
        <w:tblW w:w="10944" w:type="dxa"/>
        <w:tblLayout w:type="fixed"/>
        <w:tblLook w:val="04A0" w:firstRow="1" w:lastRow="0" w:firstColumn="1" w:lastColumn="0" w:noHBand="0" w:noVBand="1"/>
      </w:tblPr>
      <w:tblGrid>
        <w:gridCol w:w="864"/>
        <w:gridCol w:w="864"/>
        <w:gridCol w:w="4608"/>
        <w:gridCol w:w="4608"/>
      </w:tblGrid>
      <w:tr w:rsidR="00AB387D" w:rsidRPr="00C16CFF" w14:paraId="75DB3B40" w14:textId="77777777" w:rsidTr="00AB387D">
        <w:tc>
          <w:tcPr>
            <w:tcW w:w="864" w:type="dxa"/>
          </w:tcPr>
          <w:p w14:paraId="46CD404D" w14:textId="7A8A5581" w:rsidR="00AB387D" w:rsidRPr="00030477" w:rsidRDefault="00AB387D" w:rsidP="002142FF">
            <w:r>
              <w:rPr>
                <w:rFonts w:eastAsia="Palatino" w:cs="Palatino"/>
              </w:rPr>
              <w:t>Mar.</w:t>
            </w:r>
          </w:p>
        </w:tc>
        <w:tc>
          <w:tcPr>
            <w:tcW w:w="864" w:type="dxa"/>
          </w:tcPr>
          <w:p w14:paraId="4B28B5DE" w14:textId="77777777" w:rsidR="00AB387D" w:rsidRDefault="00AB387D" w:rsidP="002142FF">
            <w:r>
              <w:t>10 T</w:t>
            </w:r>
          </w:p>
          <w:p w14:paraId="73D5F510" w14:textId="77777777" w:rsidR="00AB387D" w:rsidRDefault="00AB387D" w:rsidP="002142FF">
            <w:r w:rsidRPr="6820ECA5">
              <w:rPr>
                <w:i/>
                <w:iCs/>
              </w:rPr>
              <w:t xml:space="preserve">Late </w:t>
            </w:r>
          </w:p>
        </w:tc>
        <w:tc>
          <w:tcPr>
            <w:tcW w:w="4608" w:type="dxa"/>
            <w:vAlign w:val="center"/>
          </w:tcPr>
          <w:p w14:paraId="4600BE39" w14:textId="77777777" w:rsidR="00AB387D" w:rsidRDefault="00AB387D" w:rsidP="00AB387D">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Declaration of Independence: </w:t>
            </w:r>
          </w:p>
          <w:p w14:paraId="72276AD5" w14:textId="258E599D" w:rsidR="00AB387D" w:rsidRPr="38B5908E" w:rsidRDefault="00AB387D" w:rsidP="002142FF">
            <w:pPr>
              <w:rPr>
                <w:rFonts w:eastAsia="Palatino" w:cs="Palatino"/>
                <w:color w:val="000000" w:themeColor="text1"/>
                <w:lang w:bidi="en-US"/>
              </w:rPr>
            </w:pPr>
            <w:r w:rsidRPr="3123734F">
              <w:rPr>
                <w:rFonts w:cs="Tahoma"/>
                <w:color w:val="000000" w:themeColor="text1"/>
                <w:lang w:bidi="en-US"/>
              </w:rPr>
              <w:t>The</w:t>
            </w:r>
            <w:hyperlink r:id="rId100">
              <w:r w:rsidRPr="3123734F">
                <w:rPr>
                  <w:rStyle w:val="Hyperlink"/>
                  <w:rFonts w:cs="Tahoma"/>
                  <w:lang w:bidi="en-US"/>
                </w:rPr>
                <w:t xml:space="preserve"> First Sentence</w:t>
              </w:r>
            </w:hyperlink>
          </w:p>
        </w:tc>
        <w:tc>
          <w:tcPr>
            <w:tcW w:w="4608" w:type="dxa"/>
            <w:vAlign w:val="center"/>
          </w:tcPr>
          <w:p w14:paraId="6110ABC2" w14:textId="77777777" w:rsidR="00AB387D" w:rsidRPr="00563630" w:rsidRDefault="00AB387D" w:rsidP="00AB387D">
            <w:pPr>
              <w:widowControl w:val="0"/>
              <w:autoSpaceDE w:val="0"/>
              <w:autoSpaceDN w:val="0"/>
              <w:adjustRightInd w:val="0"/>
              <w:rPr>
                <w:rFonts w:cs="Tahoma"/>
                <w:bCs/>
                <w:color w:val="000000" w:themeColor="text1"/>
                <w:lang w:bidi="en-US"/>
              </w:rPr>
            </w:pPr>
            <w:r w:rsidRPr="3123734F">
              <w:rPr>
                <w:rFonts w:cs="Tahoma"/>
                <w:b/>
                <w:bCs/>
                <w:color w:val="000000" w:themeColor="text1"/>
                <w:lang w:bidi="en-US"/>
              </w:rPr>
              <w:t>Bring</w:t>
            </w:r>
            <w:r>
              <w:rPr>
                <w:rFonts w:cs="Tahoma"/>
                <w:b/>
                <w:bCs/>
                <w:color w:val="000000" w:themeColor="text1"/>
                <w:lang w:bidi="en-US"/>
              </w:rPr>
              <w:t xml:space="preserve"> Declaration</w:t>
            </w:r>
            <w:r w:rsidRPr="3123734F">
              <w:rPr>
                <w:rFonts w:cs="Tahoma"/>
                <w:b/>
                <w:bCs/>
                <w:color w:val="000000" w:themeColor="text1"/>
                <w:lang w:bidi="en-US"/>
              </w:rPr>
              <w:t xml:space="preserve"> </w:t>
            </w:r>
            <w:r w:rsidRPr="00563630">
              <w:rPr>
                <w:rFonts w:cs="Tahoma"/>
                <w:bCs/>
                <w:color w:val="000000" w:themeColor="text1"/>
                <w:lang w:bidi="en-US"/>
              </w:rPr>
              <w:t>(Final Version)</w:t>
            </w:r>
          </w:p>
          <w:p w14:paraId="6D3A6FAD" w14:textId="579A1581" w:rsidR="00AB387D" w:rsidRPr="00C16CFF" w:rsidRDefault="00A36C38" w:rsidP="002142FF">
            <w:hyperlink r:id="rId101" w:history="1">
              <w:r w:rsidR="00AB387D" w:rsidRPr="004B29F9">
                <w:rPr>
                  <w:rStyle w:val="Hyperlink"/>
                  <w:rFonts w:cs="Palatino-Roman"/>
                  <w:lang w:bidi="en-US"/>
                </w:rPr>
                <w:t>https://memory.loc.gov/cgi-bin/query/r?ammem/bdsdcc:@field(DOCID+@lit(bdsdcc02101</w:t>
              </w:r>
            </w:hyperlink>
            <w:r w:rsidR="00AB387D" w:rsidRPr="00563630">
              <w:rPr>
                <w:rFonts w:cs="Palatino-Roman"/>
                <w:color w:val="000000" w:themeColor="text1"/>
                <w:lang w:bidi="en-US"/>
              </w:rPr>
              <w:t>)</w:t>
            </w:r>
          </w:p>
        </w:tc>
      </w:tr>
      <w:tr w:rsidR="00AB387D" w14:paraId="30D8A4A4" w14:textId="77777777" w:rsidTr="00BA3CC1">
        <w:tc>
          <w:tcPr>
            <w:tcW w:w="864" w:type="dxa"/>
          </w:tcPr>
          <w:p w14:paraId="767D0CBE" w14:textId="77777777" w:rsidR="00AB387D" w:rsidRPr="00030477" w:rsidRDefault="00AB387D" w:rsidP="002142FF"/>
        </w:tc>
        <w:tc>
          <w:tcPr>
            <w:tcW w:w="864" w:type="dxa"/>
          </w:tcPr>
          <w:p w14:paraId="365ED706" w14:textId="77777777" w:rsidR="00AB387D" w:rsidRDefault="00AB387D" w:rsidP="002142FF">
            <w:r>
              <w:t>11 W</w:t>
            </w:r>
          </w:p>
        </w:tc>
        <w:tc>
          <w:tcPr>
            <w:tcW w:w="4608" w:type="dxa"/>
            <w:vAlign w:val="center"/>
          </w:tcPr>
          <w:p w14:paraId="4D37E282" w14:textId="77777777" w:rsidR="00AB387D" w:rsidRDefault="00AB387D" w:rsidP="00AB387D">
            <w:pPr>
              <w:widowControl w:val="0"/>
              <w:autoSpaceDE w:val="0"/>
              <w:autoSpaceDN w:val="0"/>
              <w:adjustRightInd w:val="0"/>
              <w:rPr>
                <w:rFonts w:cs="Tahoma"/>
                <w:color w:val="000000" w:themeColor="text1"/>
                <w:lang w:bidi="en-US"/>
              </w:rPr>
            </w:pPr>
            <w:r w:rsidRPr="3123734F">
              <w:rPr>
                <w:rFonts w:cs="Tahoma"/>
                <w:color w:val="000000" w:themeColor="text1"/>
                <w:lang w:bidi="en-US"/>
              </w:rPr>
              <w:t>Declaration of Independence: Complete the 1st Sentence +</w:t>
            </w:r>
          </w:p>
          <w:p w14:paraId="6F6BE0B6" w14:textId="73F97D99" w:rsidR="00AB387D" w:rsidRPr="38B5908E" w:rsidRDefault="00AB387D" w:rsidP="00BA3CC1">
            <w:pPr>
              <w:rPr>
                <w:rFonts w:eastAsia="Palatino" w:cs="Palatino"/>
                <w:color w:val="000000" w:themeColor="text1"/>
                <w:lang w:bidi="en-US"/>
              </w:rPr>
            </w:pPr>
            <w:r w:rsidRPr="3123734F">
              <w:rPr>
                <w:rFonts w:cs="Tahoma"/>
                <w:color w:val="000000" w:themeColor="text1"/>
                <w:lang w:bidi="en-US"/>
              </w:rPr>
              <w:t xml:space="preserve">Language of the </w:t>
            </w:r>
            <w:hyperlink r:id="rId102">
              <w:r w:rsidRPr="3123734F">
                <w:rPr>
                  <w:rStyle w:val="Hyperlink"/>
                  <w:rFonts w:cs="Tahoma"/>
                  <w:lang w:bidi="en-US"/>
                </w:rPr>
                <w:t>Justification</w:t>
              </w:r>
            </w:hyperlink>
          </w:p>
        </w:tc>
        <w:tc>
          <w:tcPr>
            <w:tcW w:w="4608" w:type="dxa"/>
            <w:vAlign w:val="center"/>
          </w:tcPr>
          <w:p w14:paraId="455457C2" w14:textId="77777777" w:rsidR="00AB387D" w:rsidRDefault="00AB387D" w:rsidP="00AB387D">
            <w:pPr>
              <w:widowControl w:val="0"/>
              <w:autoSpaceDE w:val="0"/>
              <w:autoSpaceDN w:val="0"/>
              <w:adjustRightInd w:val="0"/>
              <w:rPr>
                <w:rFonts w:cs="Tahoma"/>
                <w:b/>
                <w:bCs/>
                <w:color w:val="000000" w:themeColor="text1"/>
                <w:lang w:bidi="en-US"/>
              </w:rPr>
            </w:pPr>
            <w:r w:rsidRPr="3123734F">
              <w:rPr>
                <w:rFonts w:cs="Tahoma"/>
                <w:b/>
                <w:bCs/>
                <w:color w:val="000000" w:themeColor="text1"/>
                <w:lang w:bidi="en-US"/>
              </w:rPr>
              <w:t>Bring</w:t>
            </w:r>
            <w:r>
              <w:rPr>
                <w:rFonts w:cs="Tahoma"/>
                <w:b/>
                <w:bCs/>
                <w:color w:val="000000" w:themeColor="text1"/>
                <w:lang w:bidi="en-US"/>
              </w:rPr>
              <w:t xml:space="preserve"> Declaration</w:t>
            </w:r>
            <w:r w:rsidRPr="3123734F">
              <w:rPr>
                <w:rFonts w:cs="Tahoma"/>
                <w:b/>
                <w:bCs/>
                <w:color w:val="000000" w:themeColor="text1"/>
                <w:lang w:bidi="en-US"/>
              </w:rPr>
              <w:t xml:space="preserve"> </w:t>
            </w:r>
          </w:p>
          <w:p w14:paraId="189896AA" w14:textId="4FB78D02" w:rsidR="00AB387D" w:rsidRDefault="00AB387D" w:rsidP="00BA3CC1">
            <w:pPr>
              <w:rPr>
                <w:rFonts w:eastAsia="Palatino" w:cs="Palatino"/>
                <w:color w:val="000000" w:themeColor="text1"/>
                <w:u w:val="single"/>
                <w:lang w:bidi="en-US"/>
              </w:rPr>
            </w:pPr>
            <w:r w:rsidRPr="3123734F">
              <w:rPr>
                <w:rFonts w:cs="Tahoma"/>
                <w:color w:val="000000" w:themeColor="text1"/>
                <w:lang w:bidi="en-US"/>
              </w:rPr>
              <w:t>Bring Dictionaries (on line ok)!!!</w:t>
            </w:r>
          </w:p>
        </w:tc>
      </w:tr>
      <w:tr w:rsidR="00AB387D" w:rsidRPr="00030477" w14:paraId="72C60414" w14:textId="77777777" w:rsidTr="00BA3CC1">
        <w:tc>
          <w:tcPr>
            <w:tcW w:w="864" w:type="dxa"/>
          </w:tcPr>
          <w:p w14:paraId="0230F9DA" w14:textId="77777777" w:rsidR="00AB387D" w:rsidRPr="00030477" w:rsidRDefault="00AB387D" w:rsidP="002142FF"/>
        </w:tc>
        <w:tc>
          <w:tcPr>
            <w:tcW w:w="864" w:type="dxa"/>
          </w:tcPr>
          <w:p w14:paraId="2BEDE49B" w14:textId="77777777" w:rsidR="00AB387D" w:rsidRPr="00030477" w:rsidRDefault="00AB387D" w:rsidP="002142FF">
            <w:r>
              <w:t>12 Th</w:t>
            </w:r>
          </w:p>
        </w:tc>
        <w:tc>
          <w:tcPr>
            <w:tcW w:w="4608" w:type="dxa"/>
            <w:vAlign w:val="center"/>
          </w:tcPr>
          <w:p w14:paraId="6067E1EE" w14:textId="4FA97645" w:rsidR="00AB387D" w:rsidRPr="001C5482" w:rsidRDefault="00AB387D" w:rsidP="002142FF">
            <w:r w:rsidRPr="3123734F">
              <w:rPr>
                <w:rFonts w:cs="Tahoma"/>
                <w:color w:val="000000" w:themeColor="text1"/>
                <w:lang w:bidi="en-US"/>
              </w:rPr>
              <w:t>Declaration of Independence: Meaning of the Justification, Part I:</w:t>
            </w:r>
            <w:r>
              <w:br/>
            </w:r>
            <w:r w:rsidRPr="3123734F">
              <w:rPr>
                <w:rFonts w:cs="Tahoma"/>
                <w:color w:val="000000" w:themeColor="text1"/>
                <w:lang w:bidi="en-US"/>
              </w:rPr>
              <w:t>Equality, Gender, &amp; Race</w:t>
            </w:r>
          </w:p>
        </w:tc>
        <w:tc>
          <w:tcPr>
            <w:tcW w:w="4608" w:type="dxa"/>
            <w:vAlign w:val="center"/>
          </w:tcPr>
          <w:p w14:paraId="332B082A" w14:textId="77777777" w:rsidR="00AB387D" w:rsidRPr="004B66CF" w:rsidRDefault="00AB387D" w:rsidP="00AB387D">
            <w:pPr>
              <w:widowControl w:val="0"/>
              <w:autoSpaceDE w:val="0"/>
              <w:autoSpaceDN w:val="0"/>
              <w:adjustRightInd w:val="0"/>
              <w:rPr>
                <w:rFonts w:cs="Tahoma"/>
                <w:b/>
                <w:bCs/>
                <w:color w:val="000000" w:themeColor="text1"/>
                <w:lang w:bidi="en-US"/>
              </w:rPr>
            </w:pPr>
            <w:r w:rsidRPr="3123734F">
              <w:rPr>
                <w:rFonts w:cs="Tahoma"/>
                <w:b/>
                <w:bCs/>
                <w:color w:val="000000" w:themeColor="text1"/>
                <w:lang w:bidi="en-US"/>
              </w:rPr>
              <w:t>Bring</w:t>
            </w:r>
            <w:r>
              <w:rPr>
                <w:rFonts w:cs="Tahoma"/>
                <w:b/>
                <w:bCs/>
                <w:color w:val="000000" w:themeColor="text1"/>
                <w:lang w:bidi="en-US"/>
              </w:rPr>
              <w:t xml:space="preserve"> Declaration</w:t>
            </w:r>
            <w:r w:rsidRPr="3123734F">
              <w:rPr>
                <w:rFonts w:cs="Tahoma"/>
                <w:b/>
                <w:bCs/>
                <w:color w:val="000000" w:themeColor="text1"/>
                <w:lang w:bidi="en-US"/>
              </w:rPr>
              <w:t xml:space="preserve"> +</w:t>
            </w:r>
          </w:p>
          <w:p w14:paraId="0C534D38" w14:textId="14E4F798" w:rsidR="00AB387D" w:rsidRPr="00030477" w:rsidRDefault="00AB387D" w:rsidP="002142FF">
            <w:r w:rsidRPr="3123734F">
              <w:rPr>
                <w:rFonts w:cs="Tahoma"/>
                <w:b/>
                <w:bCs/>
                <w:color w:val="000000" w:themeColor="text1"/>
                <w:lang w:bidi="en-US"/>
              </w:rPr>
              <w:t>Bring Rough Draft</w:t>
            </w:r>
            <w:r w:rsidRPr="3123734F">
              <w:rPr>
                <w:rFonts w:cs="Tahoma"/>
                <w:color w:val="000000" w:themeColor="text1"/>
                <w:lang w:bidi="en-US"/>
              </w:rPr>
              <w:t xml:space="preserve"> of the Declaration of Independence </w:t>
            </w:r>
            <w:hyperlink r:id="rId103">
              <w:r w:rsidRPr="3123734F">
                <w:rPr>
                  <w:rStyle w:val="Hyperlink"/>
                  <w:rFonts w:cs="Tahoma"/>
                  <w:lang w:bidi="en-US"/>
                </w:rPr>
                <w:t>http://www.loc.gov/exhibits/declara/ruffdrft.html</w:t>
              </w:r>
            </w:hyperlink>
          </w:p>
        </w:tc>
      </w:tr>
      <w:tr w:rsidR="00AB387D" w:rsidRPr="00030477" w14:paraId="363324BE" w14:textId="77777777" w:rsidTr="001C5482">
        <w:tc>
          <w:tcPr>
            <w:tcW w:w="864" w:type="dxa"/>
            <w:tcBorders>
              <w:bottom w:val="single" w:sz="4" w:space="0" w:color="auto"/>
            </w:tcBorders>
          </w:tcPr>
          <w:p w14:paraId="64A5F244" w14:textId="77777777" w:rsidR="00AB387D" w:rsidRPr="00030477" w:rsidRDefault="00AB387D" w:rsidP="008E6722"/>
        </w:tc>
        <w:tc>
          <w:tcPr>
            <w:tcW w:w="864" w:type="dxa"/>
            <w:tcBorders>
              <w:bottom w:val="single" w:sz="4" w:space="0" w:color="auto"/>
            </w:tcBorders>
          </w:tcPr>
          <w:p w14:paraId="4D4C0061" w14:textId="77777777" w:rsidR="00AB387D" w:rsidRDefault="00AB387D" w:rsidP="008E6722">
            <w:r>
              <w:t>13 F</w:t>
            </w:r>
          </w:p>
          <w:p w14:paraId="542C87BC" w14:textId="28EAC0C9" w:rsidR="00AB387D" w:rsidRPr="00D361FE" w:rsidRDefault="00AB387D" w:rsidP="008E6722">
            <w:pPr>
              <w:rPr>
                <w:i/>
              </w:rPr>
            </w:pPr>
            <w:r w:rsidRPr="00D361FE">
              <w:rPr>
                <w:i/>
              </w:rPr>
              <w:t>Rally</w:t>
            </w:r>
          </w:p>
        </w:tc>
        <w:tc>
          <w:tcPr>
            <w:tcW w:w="4608" w:type="dxa"/>
            <w:tcBorders>
              <w:bottom w:val="single" w:sz="4" w:space="0" w:color="auto"/>
            </w:tcBorders>
            <w:vAlign w:val="center"/>
          </w:tcPr>
          <w:p w14:paraId="40E2AD5A" w14:textId="2EFB4EDF" w:rsidR="00AB387D" w:rsidRPr="00030477" w:rsidRDefault="00AB387D" w:rsidP="008E6722">
            <w:r w:rsidRPr="3123734F">
              <w:rPr>
                <w:rFonts w:eastAsia="Palatino" w:cs="Palatino"/>
                <w:lang w:bidi="en-US"/>
              </w:rPr>
              <w:t>Declaration of Independence – The Justification, Part II</w:t>
            </w:r>
            <w:r w:rsidRPr="3123734F">
              <w:rPr>
                <w:rFonts w:cs="Tahoma"/>
                <w:color w:val="000000" w:themeColor="text1"/>
                <w:lang w:bidi="en-US"/>
              </w:rPr>
              <w:t>:</w:t>
            </w:r>
            <w:r>
              <w:br/>
            </w:r>
            <w:r w:rsidRPr="3123734F">
              <w:rPr>
                <w:rFonts w:cs="Tahoma"/>
                <w:color w:val="000000" w:themeColor="text1"/>
                <w:lang w:bidi="en-US"/>
              </w:rPr>
              <w:t>Religion and Revolution</w:t>
            </w:r>
          </w:p>
        </w:tc>
        <w:tc>
          <w:tcPr>
            <w:tcW w:w="4608" w:type="dxa"/>
            <w:tcBorders>
              <w:bottom w:val="single" w:sz="4" w:space="0" w:color="auto"/>
            </w:tcBorders>
            <w:vAlign w:val="center"/>
          </w:tcPr>
          <w:p w14:paraId="7F5D37D0" w14:textId="7A0D93E1" w:rsidR="00AB387D" w:rsidRPr="006E6B3D" w:rsidRDefault="00AB387D" w:rsidP="00BA3CC1">
            <w:r w:rsidRPr="3123734F">
              <w:rPr>
                <w:rFonts w:cs="Tahoma"/>
                <w:b/>
                <w:bCs/>
                <w:color w:val="000000" w:themeColor="text1"/>
                <w:lang w:bidi="en-US"/>
              </w:rPr>
              <w:t>Bring</w:t>
            </w:r>
            <w:r>
              <w:rPr>
                <w:rFonts w:cs="Tahoma"/>
                <w:b/>
                <w:bCs/>
                <w:color w:val="000000" w:themeColor="text1"/>
                <w:lang w:bidi="en-US"/>
              </w:rPr>
              <w:t xml:space="preserve"> Declaration</w:t>
            </w:r>
          </w:p>
        </w:tc>
      </w:tr>
      <w:tr w:rsidR="00A71706" w:rsidRPr="00030477" w14:paraId="5EF4CD37" w14:textId="77777777" w:rsidTr="001C5482">
        <w:tc>
          <w:tcPr>
            <w:tcW w:w="864" w:type="dxa"/>
            <w:shd w:val="clear" w:color="auto" w:fill="D9D9D9"/>
          </w:tcPr>
          <w:p w14:paraId="6315625D" w14:textId="77777777" w:rsidR="00A71706" w:rsidRPr="00030477" w:rsidRDefault="00A71706" w:rsidP="008E6722"/>
        </w:tc>
        <w:tc>
          <w:tcPr>
            <w:tcW w:w="864" w:type="dxa"/>
            <w:shd w:val="clear" w:color="auto" w:fill="D9D9D9"/>
          </w:tcPr>
          <w:p w14:paraId="466B85B7" w14:textId="77777777" w:rsidR="00A71706" w:rsidRDefault="00A71706" w:rsidP="008E6722">
            <w:r>
              <w:t>16 M</w:t>
            </w:r>
          </w:p>
        </w:tc>
        <w:tc>
          <w:tcPr>
            <w:tcW w:w="4608" w:type="dxa"/>
            <w:shd w:val="clear" w:color="auto" w:fill="D9D9D9"/>
            <w:vAlign w:val="center"/>
          </w:tcPr>
          <w:p w14:paraId="25F5A7F5" w14:textId="77777777" w:rsidR="00A71706" w:rsidRPr="38B5908E" w:rsidRDefault="00A71706" w:rsidP="008E6722">
            <w:pPr>
              <w:widowControl w:val="0"/>
              <w:autoSpaceDE w:val="0"/>
              <w:autoSpaceDN w:val="0"/>
              <w:adjustRightInd w:val="0"/>
              <w:rPr>
                <w:rFonts w:eastAsia="Palatino" w:cs="Palatino"/>
                <w:color w:val="000000" w:themeColor="text1"/>
                <w:lang w:bidi="en-US"/>
              </w:rPr>
            </w:pPr>
            <w:r w:rsidRPr="6820ECA5">
              <w:rPr>
                <w:rFonts w:eastAsia="Palatino" w:cs="Palatino"/>
                <w:color w:val="000000" w:themeColor="text1"/>
                <w:lang w:bidi="en-US"/>
              </w:rPr>
              <w:t>Teacher Hell Day</w:t>
            </w:r>
          </w:p>
          <w:p w14:paraId="5C3919C0" w14:textId="77777777" w:rsidR="00A71706" w:rsidRPr="38B5908E" w:rsidRDefault="00A71706" w:rsidP="008E6722">
            <w:pPr>
              <w:widowControl w:val="0"/>
              <w:autoSpaceDE w:val="0"/>
              <w:autoSpaceDN w:val="0"/>
              <w:adjustRightInd w:val="0"/>
              <w:rPr>
                <w:rFonts w:eastAsia="Palatino" w:cs="Palatino"/>
                <w:color w:val="000000" w:themeColor="text1"/>
                <w:lang w:bidi="en-US"/>
              </w:rPr>
            </w:pPr>
            <w:r w:rsidRPr="6820ECA5">
              <w:rPr>
                <w:rFonts w:eastAsia="Palatino" w:cs="Palatino"/>
                <w:color w:val="000000" w:themeColor="text1"/>
                <w:lang w:bidi="en-US"/>
              </w:rPr>
              <w:t>***NO SCHOOL***</w:t>
            </w:r>
          </w:p>
        </w:tc>
        <w:tc>
          <w:tcPr>
            <w:tcW w:w="4608" w:type="dxa"/>
            <w:shd w:val="clear" w:color="auto" w:fill="D9D9D9"/>
            <w:vAlign w:val="center"/>
          </w:tcPr>
          <w:p w14:paraId="159DB9FD" w14:textId="77777777" w:rsidR="00A71706" w:rsidRPr="38B5908E" w:rsidRDefault="00A71706" w:rsidP="008E6722">
            <w:pPr>
              <w:rPr>
                <w:rFonts w:eastAsia="Palatino" w:cs="Palatino"/>
                <w:lang w:bidi="en-US"/>
              </w:rPr>
            </w:pPr>
            <w:r w:rsidRPr="6820ECA5">
              <w:rPr>
                <w:rFonts w:eastAsia="Palatino" w:cs="Palatino"/>
                <w:lang w:bidi="en-US"/>
              </w:rPr>
              <w:t>-</w:t>
            </w:r>
          </w:p>
        </w:tc>
      </w:tr>
      <w:tr w:rsidR="00AB387D" w:rsidRPr="00030477" w14:paraId="58683A0C" w14:textId="77777777" w:rsidTr="008E6722">
        <w:tc>
          <w:tcPr>
            <w:tcW w:w="864" w:type="dxa"/>
          </w:tcPr>
          <w:p w14:paraId="70719A8F" w14:textId="77777777" w:rsidR="00AB387D" w:rsidRPr="00030477" w:rsidRDefault="00AB387D" w:rsidP="008E6722"/>
        </w:tc>
        <w:tc>
          <w:tcPr>
            <w:tcW w:w="864" w:type="dxa"/>
          </w:tcPr>
          <w:p w14:paraId="51434926" w14:textId="77777777" w:rsidR="00AB387D" w:rsidRPr="00030477" w:rsidRDefault="00AB387D" w:rsidP="008E6722">
            <w:r>
              <w:t>17 T</w:t>
            </w:r>
          </w:p>
        </w:tc>
        <w:tc>
          <w:tcPr>
            <w:tcW w:w="4608" w:type="dxa"/>
            <w:vAlign w:val="center"/>
          </w:tcPr>
          <w:p w14:paraId="2F3D661D" w14:textId="4C172DAF" w:rsidR="00AB387D" w:rsidRPr="00030477" w:rsidRDefault="00AB387D" w:rsidP="001C5482">
            <w:pPr>
              <w:rPr>
                <w:rFonts w:eastAsia="Palatino" w:cs="Palatino"/>
                <w:lang w:bidi="en-US"/>
              </w:rPr>
            </w:pPr>
            <w:r w:rsidRPr="3123734F">
              <w:rPr>
                <w:rFonts w:cs="Tahoma"/>
                <w:color w:val="000000" w:themeColor="text1"/>
                <w:lang w:bidi="en-US"/>
              </w:rPr>
              <w:t xml:space="preserve">Declaration of Independence: </w:t>
            </w:r>
            <w:hyperlink r:id="rId104">
              <w:r w:rsidRPr="3123734F">
                <w:rPr>
                  <w:rStyle w:val="Hyperlink"/>
                  <w:rFonts w:cs="Tahoma"/>
                  <w:lang w:bidi="en-US"/>
                </w:rPr>
                <w:t>The Gripes</w:t>
              </w:r>
            </w:hyperlink>
            <w:r w:rsidRPr="3123734F">
              <w:rPr>
                <w:rStyle w:val="Hyperlink"/>
                <w:rFonts w:cs="Tahoma"/>
                <w:lang w:bidi="en-US"/>
              </w:rPr>
              <w:t xml:space="preserve"> </w:t>
            </w:r>
            <w:r w:rsidRPr="3123734F">
              <w:rPr>
                <w:rFonts w:cs="Verdana"/>
                <w:b/>
                <w:bCs/>
                <w:lang w:bidi="en-US"/>
              </w:rPr>
              <w:t xml:space="preserve">and </w:t>
            </w:r>
            <w:hyperlink r:id="rId105">
              <w:r w:rsidRPr="3123734F">
                <w:rPr>
                  <w:rStyle w:val="Hyperlink"/>
                  <w:rFonts w:cs="Tahoma"/>
                  <w:lang w:bidi="en-US"/>
                </w:rPr>
                <w:t>Complaint</w:t>
              </w:r>
            </w:hyperlink>
            <w:r w:rsidRPr="3123734F">
              <w:rPr>
                <w:rFonts w:cs="Tahoma"/>
                <w:color w:val="000000" w:themeColor="text1"/>
                <w:lang w:bidi="en-US"/>
              </w:rPr>
              <w:t xml:space="preserve"> Against Parliament</w:t>
            </w:r>
          </w:p>
        </w:tc>
        <w:tc>
          <w:tcPr>
            <w:tcW w:w="4608" w:type="dxa"/>
            <w:vAlign w:val="center"/>
          </w:tcPr>
          <w:p w14:paraId="3040793A" w14:textId="77777777" w:rsidR="00AB387D" w:rsidRDefault="00AB387D" w:rsidP="00AB387D">
            <w:pPr>
              <w:widowControl w:val="0"/>
              <w:autoSpaceDE w:val="0"/>
              <w:autoSpaceDN w:val="0"/>
              <w:adjustRightInd w:val="0"/>
              <w:rPr>
                <w:rFonts w:cs="Tahoma"/>
                <w:b/>
                <w:bCs/>
                <w:color w:val="000000" w:themeColor="text1"/>
                <w:lang w:bidi="en-US"/>
              </w:rPr>
            </w:pPr>
            <w:r w:rsidRPr="3123734F">
              <w:rPr>
                <w:rFonts w:cs="Tahoma"/>
                <w:b/>
                <w:bCs/>
                <w:color w:val="000000" w:themeColor="text1"/>
                <w:lang w:bidi="en-US"/>
              </w:rPr>
              <w:t>Bring</w:t>
            </w:r>
            <w:r>
              <w:rPr>
                <w:rFonts w:cs="Tahoma"/>
                <w:b/>
                <w:bCs/>
                <w:color w:val="000000" w:themeColor="text1"/>
                <w:lang w:bidi="en-US"/>
              </w:rPr>
              <w:t xml:space="preserve"> Declaration</w:t>
            </w:r>
            <w:r w:rsidRPr="3123734F">
              <w:rPr>
                <w:rFonts w:cs="Tahoma"/>
                <w:b/>
                <w:bCs/>
                <w:color w:val="000000" w:themeColor="text1"/>
                <w:lang w:bidi="en-US"/>
              </w:rPr>
              <w:t xml:space="preserve"> </w:t>
            </w:r>
          </w:p>
          <w:p w14:paraId="34777A11" w14:textId="77777777" w:rsidR="00AB387D" w:rsidRDefault="00AB387D" w:rsidP="00AB387D">
            <w:pPr>
              <w:widowControl w:val="0"/>
              <w:autoSpaceDE w:val="0"/>
              <w:autoSpaceDN w:val="0"/>
              <w:adjustRightInd w:val="0"/>
              <w:rPr>
                <w:rFonts w:cs="Tahoma"/>
                <w:lang w:bidi="en-US"/>
              </w:rPr>
            </w:pPr>
            <w:r w:rsidRPr="3123734F">
              <w:rPr>
                <w:rFonts w:cs="Palatino-Roman"/>
                <w:b/>
                <w:bCs/>
                <w:color w:val="000000" w:themeColor="text1"/>
                <w:lang w:bidi="en-US"/>
              </w:rPr>
              <w:t xml:space="preserve">H: Turn in </w:t>
            </w:r>
            <w:r>
              <w:rPr>
                <w:rFonts w:cs="Palatino-Roman"/>
                <w:b/>
                <w:bCs/>
                <w:color w:val="000000" w:themeColor="text1"/>
                <w:lang w:bidi="en-US"/>
              </w:rPr>
              <w:t xml:space="preserve">Selected </w:t>
            </w:r>
            <w:r w:rsidRPr="3123734F">
              <w:rPr>
                <w:rFonts w:cs="Palatino-Roman"/>
                <w:b/>
                <w:bCs/>
                <w:color w:val="000000" w:themeColor="text1"/>
                <w:lang w:bidi="en-US"/>
              </w:rPr>
              <w:t>Gripes</w:t>
            </w:r>
            <w:r w:rsidRPr="3123734F">
              <w:rPr>
                <w:rFonts w:cs="Tahoma"/>
                <w:lang w:bidi="en-US"/>
              </w:rPr>
              <w:t xml:space="preserve"> </w:t>
            </w:r>
          </w:p>
          <w:p w14:paraId="6692A967" w14:textId="77777777" w:rsidR="00AB387D" w:rsidRPr="00A63170" w:rsidRDefault="00AB387D" w:rsidP="00AB387D">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Study </w:t>
            </w:r>
            <w:hyperlink r:id="rId106">
              <w:r w:rsidRPr="3123734F">
                <w:rPr>
                  <w:rStyle w:val="Hyperlink"/>
                  <w:rFonts w:cs="Tahoma"/>
                  <w:lang w:bidi="en-US"/>
                </w:rPr>
                <w:t>Questions</w:t>
              </w:r>
            </w:hyperlink>
            <w:r w:rsidRPr="3123734F">
              <w:rPr>
                <w:rFonts w:cs="Tahoma"/>
                <w:color w:val="000000" w:themeColor="text1"/>
                <w:lang w:bidi="en-US"/>
              </w:rPr>
              <w:t xml:space="preserve"> Due </w:t>
            </w:r>
            <w:r w:rsidRPr="3123734F">
              <w:rPr>
                <w:rFonts w:cs="Tahoma"/>
                <w:color w:val="000000" w:themeColor="text1"/>
                <w:u w:val="single"/>
                <w:lang w:bidi="en-US"/>
              </w:rPr>
              <w:t>Mentally</w:t>
            </w:r>
            <w:r w:rsidRPr="3123734F">
              <w:rPr>
                <w:rFonts w:cs="Tahoma"/>
                <w:color w:val="000000" w:themeColor="text1"/>
                <w:lang w:bidi="en-US"/>
              </w:rPr>
              <w:t xml:space="preserve"> </w:t>
            </w:r>
          </w:p>
          <w:p w14:paraId="299F1EAA" w14:textId="2379BC58" w:rsidR="00AB387D" w:rsidRPr="003C2922" w:rsidRDefault="00AB387D" w:rsidP="0067076A">
            <w:pPr>
              <w:widowControl w:val="0"/>
              <w:autoSpaceDE w:val="0"/>
              <w:autoSpaceDN w:val="0"/>
              <w:adjustRightInd w:val="0"/>
              <w:rPr>
                <w:rFonts w:eastAsia="Palatino" w:cs="Palatino"/>
                <w:lang w:bidi="en-US"/>
              </w:rPr>
            </w:pPr>
            <w:r w:rsidRPr="3123734F">
              <w:rPr>
                <w:rFonts w:cs="Tahoma"/>
                <w:color w:val="000000" w:themeColor="text1"/>
                <w:lang w:bidi="en-US"/>
              </w:rPr>
              <w:t>(Have them Thought Out)</w:t>
            </w:r>
          </w:p>
        </w:tc>
      </w:tr>
      <w:tr w:rsidR="00B03CDA" w:rsidRPr="00030477" w14:paraId="1791584F" w14:textId="77777777" w:rsidTr="00AB387D">
        <w:tc>
          <w:tcPr>
            <w:tcW w:w="864" w:type="dxa"/>
          </w:tcPr>
          <w:p w14:paraId="3187B37B" w14:textId="77777777" w:rsidR="00B03CDA" w:rsidRPr="00030477" w:rsidRDefault="00B03CDA" w:rsidP="008E6722"/>
        </w:tc>
        <w:tc>
          <w:tcPr>
            <w:tcW w:w="864" w:type="dxa"/>
          </w:tcPr>
          <w:p w14:paraId="361AC4CE" w14:textId="50F2A0CE" w:rsidR="00B03CDA" w:rsidRPr="0067076A" w:rsidRDefault="00B03CDA" w:rsidP="008E6722">
            <w:r>
              <w:t>18 W</w:t>
            </w:r>
          </w:p>
        </w:tc>
        <w:tc>
          <w:tcPr>
            <w:tcW w:w="4608" w:type="dxa"/>
            <w:vAlign w:val="center"/>
          </w:tcPr>
          <w:p w14:paraId="7FF51BE9" w14:textId="77777777" w:rsidR="00B03CDA" w:rsidRPr="00277BA4" w:rsidRDefault="00B03CDA" w:rsidP="00EB4495">
            <w:pPr>
              <w:widowControl w:val="0"/>
              <w:autoSpaceDE w:val="0"/>
              <w:autoSpaceDN w:val="0"/>
              <w:adjustRightInd w:val="0"/>
              <w:rPr>
                <w:rFonts w:cs="Palatino-Roman"/>
                <w:color w:val="000000"/>
                <w:szCs w:val="32"/>
                <w:lang w:bidi="en-US"/>
              </w:rPr>
            </w:pPr>
            <w:r w:rsidRPr="38B5908E">
              <w:rPr>
                <w:rFonts w:eastAsia="Palatino" w:cs="Palatino"/>
                <w:i/>
                <w:iCs/>
                <w:color w:val="000000" w:themeColor="text1"/>
                <w:lang w:bidi="en-US"/>
              </w:rPr>
              <w:t xml:space="preserve"> </w:t>
            </w:r>
            <w:r w:rsidRPr="38B5908E">
              <w:rPr>
                <w:rFonts w:eastAsia="Palatino" w:cs="Palatino"/>
                <w:color w:val="000000" w:themeColor="text1"/>
                <w:lang w:bidi="en-US"/>
              </w:rPr>
              <w:t>Domhof: Who Rules America?</w:t>
            </w:r>
          </w:p>
          <w:p w14:paraId="793CAD08" w14:textId="77777777" w:rsidR="00B03CDA" w:rsidRDefault="00B03CDA" w:rsidP="00EB4495">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Income, Wealth, Financial Wealth, Assets, Wealth Distribution, Net Worth, Taxes (Inheritance and Estate), &amp; Home Ownership</w:t>
            </w:r>
          </w:p>
          <w:p w14:paraId="27C7019F" w14:textId="77777777" w:rsidR="00B03CDA" w:rsidRDefault="00B03CDA" w:rsidP="00EB4495">
            <w:pPr>
              <w:widowControl w:val="0"/>
              <w:autoSpaceDE w:val="0"/>
              <w:autoSpaceDN w:val="0"/>
              <w:adjustRightInd w:val="0"/>
              <w:rPr>
                <w:rFonts w:cs="Palatino-Roman"/>
                <w:i/>
                <w:color w:val="000000"/>
                <w:szCs w:val="32"/>
                <w:lang w:bidi="en-US"/>
              </w:rPr>
            </w:pPr>
          </w:p>
          <w:p w14:paraId="1895F207" w14:textId="77777777" w:rsidR="00B03CDA" w:rsidRDefault="00B03CDA" w:rsidP="00EB4495">
            <w:pPr>
              <w:rPr>
                <w:rFonts w:eastAsia="Palatino" w:cs="Palatino"/>
                <w:i/>
                <w:iCs/>
                <w:color w:val="000000" w:themeColor="text1"/>
                <w:lang w:bidi="en-US"/>
              </w:rPr>
            </w:pPr>
            <w:r w:rsidRPr="38B5908E">
              <w:rPr>
                <w:rFonts w:eastAsia="Palatino" w:cs="Palatino"/>
                <w:color w:val="000000" w:themeColor="text1"/>
                <w:lang w:bidi="en-US"/>
              </w:rPr>
              <w:t>Discuss: Wealth Distribution</w:t>
            </w:r>
            <w:r>
              <w:rPr>
                <w:rFonts w:eastAsia="Palatino" w:cs="Palatino"/>
                <w:i/>
                <w:iCs/>
                <w:color w:val="000000" w:themeColor="text1"/>
                <w:lang w:bidi="en-US"/>
              </w:rPr>
              <w:t xml:space="preserve"> </w:t>
            </w:r>
          </w:p>
          <w:p w14:paraId="4B72B209" w14:textId="77777777" w:rsidR="00B03CDA" w:rsidRDefault="00B03CDA" w:rsidP="00EB4495">
            <w:pPr>
              <w:widowControl w:val="0"/>
              <w:autoSpaceDE w:val="0"/>
              <w:autoSpaceDN w:val="0"/>
              <w:adjustRightInd w:val="0"/>
              <w:rPr>
                <w:rFonts w:eastAsia="Palatino" w:cs="Palatino"/>
                <w:b/>
                <w:iCs/>
                <w:color w:val="000000" w:themeColor="text1"/>
                <w:lang w:bidi="en-US"/>
              </w:rPr>
            </w:pPr>
          </w:p>
          <w:p w14:paraId="71893516" w14:textId="0A24E5A7" w:rsidR="00B03CDA" w:rsidRPr="00030477" w:rsidRDefault="00B03CDA" w:rsidP="008E6722">
            <w:pPr>
              <w:rPr>
                <w:rFonts w:eastAsia="Palatino" w:cs="Palatino"/>
                <w:lang w:bidi="en-US"/>
              </w:rPr>
            </w:pPr>
            <w:r w:rsidRPr="00AC34AD">
              <w:rPr>
                <w:rFonts w:eastAsia="Palatino" w:cs="Palatino"/>
                <w:b/>
                <w:iCs/>
                <w:color w:val="000000" w:themeColor="text1"/>
                <w:lang w:bidi="en-US"/>
              </w:rPr>
              <w:t>Chart &amp; Graph Analysis Activity</w:t>
            </w:r>
          </w:p>
        </w:tc>
        <w:tc>
          <w:tcPr>
            <w:tcW w:w="4608" w:type="dxa"/>
            <w:vAlign w:val="center"/>
          </w:tcPr>
          <w:p w14:paraId="448AFE1A" w14:textId="77777777" w:rsidR="00B03CDA" w:rsidRDefault="00B03CDA" w:rsidP="00EB4495">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Turn in “Wealth Distribution” Homework (you &amp; an adult</w:t>
            </w:r>
            <w:r>
              <w:rPr>
                <w:rFonts w:eastAsia="Palatino" w:cs="Palatino"/>
                <w:b/>
                <w:bCs/>
                <w:color w:val="000000" w:themeColor="text1"/>
                <w:lang w:bidi="en-US"/>
              </w:rPr>
              <w:t xml:space="preserve"> – see below; do it BEFORE you read</w:t>
            </w:r>
            <w:r w:rsidRPr="38B5908E">
              <w:rPr>
                <w:rFonts w:eastAsia="Palatino" w:cs="Palatino"/>
                <w:b/>
                <w:bCs/>
                <w:color w:val="000000" w:themeColor="text1"/>
                <w:lang w:bidi="en-US"/>
              </w:rPr>
              <w:t>)</w:t>
            </w:r>
            <w:r>
              <w:br/>
            </w:r>
            <w:r>
              <w:br/>
            </w:r>
            <w:r>
              <w:rPr>
                <w:rFonts w:eastAsia="Palatino" w:cs="Palatino"/>
                <w:color w:val="000000" w:themeColor="text1"/>
                <w:lang w:bidi="en-US"/>
              </w:rPr>
              <w:t>‡</w:t>
            </w:r>
            <w:r w:rsidRPr="38B5908E">
              <w:rPr>
                <w:rFonts w:eastAsia="Palatino" w:cs="Palatino"/>
                <w:color w:val="000000" w:themeColor="text1"/>
                <w:lang w:bidi="en-US"/>
              </w:rPr>
              <w:t>Domhof: Who Rules America? “Wealth, Income, &amp; Power”</w:t>
            </w:r>
            <w:r>
              <w:rPr>
                <w:rFonts w:cs="Palatino-Roman"/>
                <w:color w:val="000000"/>
                <w:szCs w:val="32"/>
                <w:lang w:bidi="en-US"/>
              </w:rPr>
              <w:t xml:space="preserve"> </w:t>
            </w:r>
            <w:r w:rsidRPr="38B5908E">
              <w:rPr>
                <w:rFonts w:eastAsia="Palatino" w:cs="Palatino"/>
                <w:color w:val="000000" w:themeColor="text1"/>
                <w:lang w:bidi="en-US"/>
              </w:rPr>
              <w:t>(</w:t>
            </w:r>
            <w:r>
              <w:rPr>
                <w:rFonts w:eastAsia="Palatino" w:cs="Palatino"/>
                <w:color w:val="000000" w:themeColor="text1"/>
                <w:lang w:bidi="en-US"/>
              </w:rPr>
              <w:t xml:space="preserve">read </w:t>
            </w:r>
            <w:r w:rsidRPr="38B5908E">
              <w:rPr>
                <w:rFonts w:eastAsia="Palatino" w:cs="Palatino"/>
                <w:color w:val="000000" w:themeColor="text1"/>
                <w:lang w:bidi="en-US"/>
              </w:rPr>
              <w:t>through “Home Ownership”)</w:t>
            </w:r>
            <w:r>
              <w:rPr>
                <w:rFonts w:eastAsia="Palatino" w:cs="Palatino"/>
                <w:color w:val="000000" w:themeColor="text1"/>
                <w:lang w:bidi="en-US"/>
              </w:rPr>
              <w:t xml:space="preserve"> (2013)</w:t>
            </w:r>
          </w:p>
          <w:p w14:paraId="2342FB65" w14:textId="77777777" w:rsidR="00B03CDA" w:rsidRPr="00A05458" w:rsidRDefault="00B03CDA" w:rsidP="00EB4495">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u w:val="single"/>
                <w:lang w:bidi="en-US"/>
              </w:rPr>
              <w:t>STOP after “Home Ownership”</w:t>
            </w:r>
          </w:p>
          <w:p w14:paraId="5BB32443" w14:textId="77777777" w:rsidR="00B03CDA" w:rsidRPr="00B53714" w:rsidRDefault="00A36C38" w:rsidP="00EB4495">
            <w:pPr>
              <w:rPr>
                <w:rFonts w:eastAsia="Palatino" w:cs="Palatino"/>
                <w:color w:val="0000FF"/>
                <w:u w:val="single"/>
                <w:lang w:bidi="en-US"/>
              </w:rPr>
            </w:pPr>
            <w:hyperlink r:id="rId107">
              <w:r w:rsidR="00B03CDA" w:rsidRPr="6820ECA5">
                <w:rPr>
                  <w:rStyle w:val="Hyperlink"/>
                  <w:rFonts w:eastAsia="Palatino" w:cs="Palatino"/>
                  <w:lang w:bidi="en-US"/>
                </w:rPr>
                <w:t>http://www2.ucsc.edu/whorulesamerica/power/wealth.html</w:t>
              </w:r>
            </w:hyperlink>
          </w:p>
          <w:p w14:paraId="54212B92" w14:textId="5C7BF027" w:rsidR="00B03CDA" w:rsidRPr="00030477" w:rsidRDefault="00B03CDA" w:rsidP="008E6722">
            <w:pPr>
              <w:rPr>
                <w:rFonts w:eastAsia="Palatino" w:cs="Palatino"/>
                <w:u w:val="single"/>
                <w:lang w:bidi="en-US"/>
              </w:rPr>
            </w:pPr>
          </w:p>
        </w:tc>
      </w:tr>
      <w:tr w:rsidR="00B03CDA" w:rsidRPr="00030477" w14:paraId="52088E62" w14:textId="77777777" w:rsidTr="00EB4495">
        <w:tc>
          <w:tcPr>
            <w:tcW w:w="864" w:type="dxa"/>
          </w:tcPr>
          <w:p w14:paraId="08A78B50" w14:textId="77777777" w:rsidR="00B03CDA" w:rsidRPr="00030477" w:rsidRDefault="00B03CDA" w:rsidP="008E6722"/>
        </w:tc>
        <w:tc>
          <w:tcPr>
            <w:tcW w:w="864" w:type="dxa"/>
          </w:tcPr>
          <w:p w14:paraId="6DB8E2B5" w14:textId="77777777" w:rsidR="00B03CDA" w:rsidRDefault="00B03CDA" w:rsidP="00B03CDA">
            <w:r>
              <w:t>19 Th</w:t>
            </w:r>
          </w:p>
          <w:p w14:paraId="1E983755" w14:textId="77777777" w:rsidR="00B03CDA" w:rsidRDefault="00B03CDA" w:rsidP="008E6722"/>
        </w:tc>
        <w:tc>
          <w:tcPr>
            <w:tcW w:w="4608" w:type="dxa"/>
          </w:tcPr>
          <w:p w14:paraId="0282FEA0" w14:textId="77777777" w:rsidR="00B03CDA" w:rsidRPr="00277BA4" w:rsidRDefault="00B03CDA" w:rsidP="00EB4495">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Q: Domhof: Who Rules America?</w:t>
            </w:r>
          </w:p>
          <w:p w14:paraId="508F855B" w14:textId="766F0342" w:rsidR="00B03CDA" w:rsidRDefault="00B03CDA" w:rsidP="00AB387D">
            <w:pPr>
              <w:widowControl w:val="0"/>
              <w:autoSpaceDE w:val="0"/>
              <w:autoSpaceDN w:val="0"/>
              <w:adjustRightInd w:val="0"/>
              <w:rPr>
                <w:rFonts w:cs="Palatino-Roman"/>
                <w:color w:val="000000"/>
                <w:szCs w:val="32"/>
                <w:lang w:bidi="en-US"/>
              </w:rPr>
            </w:pPr>
            <w:r w:rsidRPr="38B5908E">
              <w:rPr>
                <w:rFonts w:eastAsia="Palatino" w:cs="Palatino"/>
                <w:i/>
                <w:iCs/>
                <w:color w:val="000000" w:themeColor="text1"/>
                <w:lang w:bidi="en-US"/>
              </w:rPr>
              <w:t>The 1%</w:t>
            </w:r>
          </w:p>
        </w:tc>
        <w:tc>
          <w:tcPr>
            <w:tcW w:w="4608" w:type="dxa"/>
          </w:tcPr>
          <w:p w14:paraId="1BDCF198" w14:textId="77777777" w:rsidR="00B03CDA" w:rsidRPr="00A05458" w:rsidRDefault="00B03CDA" w:rsidP="00EB4495">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Domhof: Who Rules America?</w:t>
            </w:r>
          </w:p>
          <w:p w14:paraId="2CFBC6DB" w14:textId="062D0CF1" w:rsidR="00B03CDA" w:rsidRDefault="00B03CDA" w:rsidP="00AB387D">
            <w:r w:rsidRPr="38B5908E">
              <w:rPr>
                <w:rFonts w:eastAsia="Palatino" w:cs="Palatino"/>
                <w:color w:val="000000" w:themeColor="text1"/>
                <w:lang w:bidi="en-US"/>
              </w:rPr>
              <w:t>(from “Wealth Distribution through “Income &amp; Power”)</w:t>
            </w:r>
          </w:p>
        </w:tc>
      </w:tr>
      <w:tr w:rsidR="00B03CDA" w:rsidRPr="00030477" w14:paraId="0D96D40D" w14:textId="77777777" w:rsidTr="00AB387D">
        <w:tc>
          <w:tcPr>
            <w:tcW w:w="864" w:type="dxa"/>
          </w:tcPr>
          <w:p w14:paraId="24FADC9C" w14:textId="77777777" w:rsidR="00B03CDA" w:rsidRPr="00030477" w:rsidRDefault="00B03CDA" w:rsidP="008E6722"/>
        </w:tc>
        <w:tc>
          <w:tcPr>
            <w:tcW w:w="864" w:type="dxa"/>
          </w:tcPr>
          <w:p w14:paraId="7EF09C6D" w14:textId="77777777" w:rsidR="00B03CDA" w:rsidRDefault="00B03CDA" w:rsidP="00B03CDA">
            <w:r>
              <w:t>20 F</w:t>
            </w:r>
          </w:p>
          <w:p w14:paraId="6FADFF1A" w14:textId="77777777" w:rsidR="00B03CDA" w:rsidRDefault="00B03CDA" w:rsidP="00B03CDA">
            <w:pPr>
              <w:rPr>
                <w:i/>
                <w:iCs/>
              </w:rPr>
            </w:pPr>
            <w:r w:rsidRPr="6820ECA5">
              <w:rPr>
                <w:i/>
                <w:iCs/>
              </w:rPr>
              <w:t>Rally</w:t>
            </w:r>
          </w:p>
          <w:p w14:paraId="46EE02FF" w14:textId="77777777" w:rsidR="00B03CDA" w:rsidRDefault="00B03CDA" w:rsidP="008E6722"/>
        </w:tc>
        <w:tc>
          <w:tcPr>
            <w:tcW w:w="4608" w:type="dxa"/>
          </w:tcPr>
          <w:p w14:paraId="09564049" w14:textId="77777777" w:rsidR="00B03CDA" w:rsidRPr="00277BA4" w:rsidRDefault="00B03CDA" w:rsidP="00EB4495">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Q: Domhof: Who Rules America?</w:t>
            </w:r>
          </w:p>
          <w:p w14:paraId="33F5BE90" w14:textId="4CECF5FA" w:rsidR="00B03CDA" w:rsidRDefault="00B03CDA" w:rsidP="008E6722">
            <w:pPr>
              <w:widowControl w:val="0"/>
              <w:autoSpaceDE w:val="0"/>
              <w:autoSpaceDN w:val="0"/>
              <w:adjustRightInd w:val="0"/>
              <w:rPr>
                <w:rFonts w:cs="Palatino-Roman"/>
                <w:color w:val="000000"/>
                <w:szCs w:val="32"/>
                <w:lang w:bidi="en-US"/>
              </w:rPr>
            </w:pPr>
            <w:r w:rsidRPr="38B5908E">
              <w:rPr>
                <w:rFonts w:eastAsia="Palatino" w:cs="Palatino"/>
                <w:i/>
                <w:iCs/>
                <w:color w:val="000000" w:themeColor="text1"/>
                <w:lang w:bidi="en-US"/>
              </w:rPr>
              <w:t>Progressive Taxes, Transfer Payments, Income Ratios, &amp; CEO’s</w:t>
            </w:r>
          </w:p>
        </w:tc>
        <w:tc>
          <w:tcPr>
            <w:tcW w:w="4608" w:type="dxa"/>
          </w:tcPr>
          <w:p w14:paraId="39A56045" w14:textId="77777777" w:rsidR="00B03CDA" w:rsidRPr="00A05458" w:rsidRDefault="00B03CDA" w:rsidP="00EB4495">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Domhof: Who Rules America?</w:t>
            </w:r>
          </w:p>
          <w:p w14:paraId="759C708D" w14:textId="186B18DA" w:rsidR="00B03CDA" w:rsidRDefault="00B03CDA" w:rsidP="008E6722">
            <w:r w:rsidRPr="38B5908E">
              <w:rPr>
                <w:rFonts w:eastAsia="Palatino" w:cs="Palatino"/>
                <w:color w:val="000000" w:themeColor="text1"/>
                <w:lang w:bidi="en-US"/>
              </w:rPr>
              <w:t>(“Do Taxes Redistribute Income?” to the end)</w:t>
            </w:r>
          </w:p>
        </w:tc>
      </w:tr>
      <w:tr w:rsidR="00AB387D" w:rsidRPr="00030477" w14:paraId="62E4493F" w14:textId="77777777" w:rsidTr="00AB387D">
        <w:tc>
          <w:tcPr>
            <w:tcW w:w="864" w:type="dxa"/>
          </w:tcPr>
          <w:p w14:paraId="3DF58120" w14:textId="77777777" w:rsidR="00AB387D" w:rsidRPr="00030477" w:rsidRDefault="00AB387D" w:rsidP="008E6722"/>
        </w:tc>
        <w:tc>
          <w:tcPr>
            <w:tcW w:w="864" w:type="dxa"/>
          </w:tcPr>
          <w:p w14:paraId="356C30BD" w14:textId="03B06A3F" w:rsidR="00AB387D" w:rsidRPr="00D361FE" w:rsidRDefault="00B03CDA" w:rsidP="00B03CDA">
            <w:pPr>
              <w:rPr>
                <w:i/>
              </w:rPr>
            </w:pPr>
            <w:r>
              <w:t>23 M</w:t>
            </w:r>
          </w:p>
        </w:tc>
        <w:tc>
          <w:tcPr>
            <w:tcW w:w="4608" w:type="dxa"/>
          </w:tcPr>
          <w:p w14:paraId="2898C6D2" w14:textId="77777777" w:rsidR="00AB387D" w:rsidRDefault="00AB387D" w:rsidP="008E6722">
            <w:pPr>
              <w:widowControl w:val="0"/>
              <w:autoSpaceDE w:val="0"/>
              <w:autoSpaceDN w:val="0"/>
              <w:adjustRightInd w:val="0"/>
              <w:rPr>
                <w:rFonts w:eastAsia="Palatino" w:cs="Palatino"/>
                <w:b/>
                <w:color w:val="000000" w:themeColor="text1"/>
                <w:lang w:bidi="en-US"/>
              </w:rPr>
            </w:pPr>
            <w:r>
              <w:rPr>
                <w:rFonts w:cs="Palatino-Roman"/>
                <w:color w:val="000000"/>
                <w:szCs w:val="32"/>
                <w:lang w:bidi="en-US"/>
              </w:rPr>
              <w:t xml:space="preserve">•Q: </w:t>
            </w:r>
            <w:r w:rsidRPr="00E13092">
              <w:rPr>
                <w:rFonts w:cs="Palatino-Roman"/>
                <w:color w:val="000000"/>
                <w:szCs w:val="32"/>
                <w:lang w:bidi="en-US"/>
              </w:rPr>
              <w:t>American Oligarchy</w:t>
            </w:r>
            <w:r w:rsidRPr="00483CFE">
              <w:rPr>
                <w:rFonts w:eastAsia="Palatino" w:cs="Palatino"/>
                <w:b/>
                <w:color w:val="000000" w:themeColor="text1"/>
                <w:lang w:bidi="en-US"/>
              </w:rPr>
              <w:t xml:space="preserve"> </w:t>
            </w:r>
          </w:p>
          <w:p w14:paraId="6EDE4D2C" w14:textId="77777777" w:rsidR="00AB387D" w:rsidRDefault="00AB387D" w:rsidP="008E6722">
            <w:pPr>
              <w:widowControl w:val="0"/>
              <w:autoSpaceDE w:val="0"/>
              <w:autoSpaceDN w:val="0"/>
              <w:adjustRightInd w:val="0"/>
              <w:rPr>
                <w:rFonts w:eastAsia="Palatino" w:cs="Palatino"/>
                <w:b/>
                <w:color w:val="000000" w:themeColor="text1"/>
                <w:lang w:bidi="en-US"/>
              </w:rPr>
            </w:pPr>
          </w:p>
          <w:p w14:paraId="3477E945" w14:textId="08102814" w:rsidR="00AB387D" w:rsidRPr="00465FFB" w:rsidRDefault="00AB387D" w:rsidP="008E6722">
            <w:pPr>
              <w:widowControl w:val="0"/>
              <w:autoSpaceDE w:val="0"/>
              <w:autoSpaceDN w:val="0"/>
              <w:adjustRightInd w:val="0"/>
              <w:rPr>
                <w:rFonts w:cs="Tahoma"/>
                <w:lang w:bidi="en-US"/>
              </w:rPr>
            </w:pPr>
            <w:r w:rsidRPr="00483CFE">
              <w:rPr>
                <w:rFonts w:eastAsia="Palatino" w:cs="Palatino"/>
                <w:b/>
                <w:color w:val="000000" w:themeColor="text1"/>
                <w:lang w:bidi="en-US"/>
              </w:rPr>
              <w:t>Explain: Wealth Distribution</w:t>
            </w:r>
            <w:r w:rsidRPr="00483CFE">
              <w:rPr>
                <w:rFonts w:eastAsia="Palatino" w:cs="Palatino"/>
                <w:b/>
                <w:iCs/>
                <w:color w:val="000000" w:themeColor="text1"/>
                <w:lang w:bidi="en-US"/>
              </w:rPr>
              <w:t xml:space="preserve"> Activity</w:t>
            </w:r>
          </w:p>
        </w:tc>
        <w:tc>
          <w:tcPr>
            <w:tcW w:w="4608" w:type="dxa"/>
          </w:tcPr>
          <w:p w14:paraId="74CFCC7A" w14:textId="655151E3" w:rsidR="00AB387D" w:rsidRPr="00030477" w:rsidRDefault="00AB387D" w:rsidP="008E6722">
            <w:pPr>
              <w:rPr>
                <w:rFonts w:eastAsia="Palatino" w:cs="Palatino"/>
                <w:lang w:bidi="en-US"/>
              </w:rPr>
            </w:pPr>
            <w:r>
              <w:t xml:space="preserve">•Matthew Stewart: The 9.9% is the New American Aristocracy in </w:t>
            </w:r>
            <w:r w:rsidRPr="006F624E">
              <w:rPr>
                <w:u w:val="single"/>
              </w:rPr>
              <w:t>The Atlantic</w:t>
            </w:r>
            <w:r>
              <w:t xml:space="preserve"> (June, 2018):</w:t>
            </w:r>
            <w:r>
              <w:br/>
            </w:r>
            <w:hyperlink r:id="rId108" w:history="1">
              <w:r w:rsidRPr="00AE0F73">
                <w:rPr>
                  <w:rStyle w:val="Hyperlink"/>
                </w:rPr>
                <w:t>https://www.theatlantic.com/magazine/archive/2018/06/the-birth-of-a-new-american-aristocracy/559130/</w:t>
              </w:r>
            </w:hyperlink>
          </w:p>
        </w:tc>
      </w:tr>
      <w:tr w:rsidR="00B03CDA" w:rsidRPr="00030477" w14:paraId="0FFAED3B" w14:textId="77777777" w:rsidTr="00F523BA">
        <w:tc>
          <w:tcPr>
            <w:tcW w:w="864" w:type="dxa"/>
          </w:tcPr>
          <w:p w14:paraId="402BABEA" w14:textId="77777777" w:rsidR="00B03CDA" w:rsidRPr="00030477" w:rsidRDefault="00B03CDA" w:rsidP="008E6722"/>
        </w:tc>
        <w:tc>
          <w:tcPr>
            <w:tcW w:w="864" w:type="dxa"/>
          </w:tcPr>
          <w:p w14:paraId="666EF9BC" w14:textId="77777777" w:rsidR="00B03CDA" w:rsidRDefault="00B03CDA" w:rsidP="008E6722">
            <w:r>
              <w:t>24 T</w:t>
            </w:r>
          </w:p>
          <w:p w14:paraId="4A6F974F" w14:textId="77777777" w:rsidR="00B03CDA" w:rsidRDefault="00B03CDA" w:rsidP="008E6722">
            <w:pPr>
              <w:rPr>
                <w:i/>
                <w:iCs/>
              </w:rPr>
            </w:pPr>
            <w:r w:rsidRPr="6820ECA5">
              <w:rPr>
                <w:i/>
                <w:iCs/>
              </w:rPr>
              <w:t>Late</w:t>
            </w:r>
          </w:p>
          <w:p w14:paraId="1ACD993F" w14:textId="77777777" w:rsidR="00B03CDA" w:rsidRPr="003C67A3" w:rsidRDefault="00B03CDA" w:rsidP="008E6722">
            <w:pPr>
              <w:rPr>
                <w:i/>
              </w:rPr>
            </w:pPr>
            <w:r>
              <w:rPr>
                <w:i/>
              </w:rPr>
              <w:t>SUB?</w:t>
            </w:r>
          </w:p>
        </w:tc>
        <w:tc>
          <w:tcPr>
            <w:tcW w:w="4608" w:type="dxa"/>
            <w:vAlign w:val="center"/>
          </w:tcPr>
          <w:p w14:paraId="34AC0608" w14:textId="77777777" w:rsidR="00B03CDA" w:rsidRDefault="00B03CDA" w:rsidP="00EB4495">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Influence of Money on the Entire Political System: We are No Longer a Functional Democracy</w:t>
            </w:r>
            <w:r>
              <w:rPr>
                <w:rFonts w:eastAsia="Palatino" w:cs="Palatino"/>
                <w:color w:val="000000" w:themeColor="text1"/>
                <w:lang w:bidi="en-US"/>
              </w:rPr>
              <w:t xml:space="preserve"> </w:t>
            </w:r>
          </w:p>
          <w:p w14:paraId="46703D25" w14:textId="77777777" w:rsidR="00B03CDA" w:rsidRDefault="00B03CDA" w:rsidP="00EB4495">
            <w:pPr>
              <w:widowControl w:val="0"/>
              <w:autoSpaceDE w:val="0"/>
              <w:autoSpaceDN w:val="0"/>
              <w:adjustRightInd w:val="0"/>
              <w:rPr>
                <w:rFonts w:eastAsia="Palatino" w:cs="Palatino"/>
                <w:color w:val="000000" w:themeColor="text1"/>
                <w:lang w:bidi="en-US"/>
              </w:rPr>
            </w:pPr>
          </w:p>
          <w:p w14:paraId="5AE67EEB" w14:textId="77777777" w:rsidR="00B03CDA" w:rsidRPr="00483CFE" w:rsidRDefault="00B03CDA" w:rsidP="00EB4495">
            <w:pPr>
              <w:widowControl w:val="0"/>
              <w:autoSpaceDE w:val="0"/>
              <w:autoSpaceDN w:val="0"/>
              <w:adjustRightInd w:val="0"/>
              <w:rPr>
                <w:rFonts w:cs="Palatino-Roman"/>
                <w:color w:val="000000"/>
                <w:szCs w:val="32"/>
                <w:lang w:bidi="en-US"/>
              </w:rPr>
            </w:pPr>
            <w:r>
              <w:rPr>
                <w:rFonts w:eastAsia="Palatino" w:cs="Palatino"/>
                <w:iCs/>
                <w:color w:val="000000" w:themeColor="text1"/>
                <w:lang w:bidi="en-US"/>
              </w:rPr>
              <w:t xml:space="preserve">PQ: </w:t>
            </w:r>
            <w:r>
              <w:rPr>
                <w:rFonts w:eastAsia="Palatino" w:cs="Palatino"/>
                <w:lang w:bidi="en-US"/>
              </w:rPr>
              <w:t>™</w:t>
            </w:r>
            <w:r>
              <w:t xml:space="preserve"> </w:t>
            </w:r>
            <w:r>
              <w:rPr>
                <w:rFonts w:eastAsia="Palatino" w:cs="Palatino"/>
                <w:iCs/>
                <w:color w:val="000000" w:themeColor="text1"/>
                <w:lang w:bidi="en-US"/>
              </w:rPr>
              <w:t>Q:</w:t>
            </w:r>
            <w:r w:rsidRPr="00483CFE">
              <w:rPr>
                <w:rFonts w:eastAsia="Palatino" w:cs="Palatino"/>
                <w:iCs/>
                <w:color w:val="000000" w:themeColor="text1"/>
                <w:lang w:bidi="en-US"/>
              </w:rPr>
              <w:t xml:space="preserve"> Economic Elite Domination</w:t>
            </w:r>
          </w:p>
          <w:p w14:paraId="5C7CC786" w14:textId="7A62CC39" w:rsidR="00B03CDA" w:rsidRPr="00030477" w:rsidRDefault="00B03CDA" w:rsidP="008E6722">
            <w:pPr>
              <w:widowControl w:val="0"/>
              <w:autoSpaceDE w:val="0"/>
              <w:autoSpaceDN w:val="0"/>
              <w:adjustRightInd w:val="0"/>
            </w:pPr>
          </w:p>
        </w:tc>
        <w:tc>
          <w:tcPr>
            <w:tcW w:w="4608" w:type="dxa"/>
            <w:vAlign w:val="center"/>
          </w:tcPr>
          <w:p w14:paraId="579FEC57" w14:textId="77777777" w:rsidR="00B03CDA" w:rsidRDefault="00B03CDA" w:rsidP="00EB4495">
            <w:pPr>
              <w:rPr>
                <w:rStyle w:val="Hyperlink"/>
                <w:rFonts w:eastAsia="Palatino" w:cs="Palatino"/>
                <w:lang w:bidi="en-US"/>
              </w:rPr>
            </w:pPr>
            <w:r>
              <w:rPr>
                <w:rFonts w:eastAsia="Palatino" w:cs="Palatino"/>
                <w:lang w:bidi="en-US"/>
              </w:rPr>
              <w:t>P1 ™</w:t>
            </w:r>
            <w:r>
              <w:rPr>
                <w:rFonts w:eastAsia="Palatino" w:cs="Palatino"/>
                <w:color w:val="000000" w:themeColor="text1"/>
                <w:lang w:bidi="en-US"/>
              </w:rPr>
              <w:t xml:space="preserve"> </w:t>
            </w:r>
            <w:r w:rsidRPr="38B5908E">
              <w:rPr>
                <w:rFonts w:eastAsia="Palatino" w:cs="Palatino"/>
                <w:color w:val="000000" w:themeColor="text1"/>
                <w:lang w:bidi="en-US"/>
              </w:rPr>
              <w:t>Kapur: “Economic Elite Domination”</w:t>
            </w:r>
            <w:r>
              <w:rPr>
                <w:rFonts w:eastAsia="Palatino" w:cs="Palatino"/>
                <w:color w:val="000000" w:themeColor="text1"/>
                <w:lang w:bidi="en-US"/>
              </w:rPr>
              <w:t xml:space="preserve"> (2014)</w:t>
            </w:r>
            <w:r w:rsidRPr="38B5908E">
              <w:rPr>
                <w:rFonts w:eastAsia="Palatino" w:cs="Palatino"/>
                <w:color w:val="000000" w:themeColor="text1"/>
                <w:lang w:bidi="en-US"/>
              </w:rPr>
              <w:t>:</w:t>
            </w:r>
            <w:r w:rsidRPr="38B5908E">
              <w:rPr>
                <w:rFonts w:eastAsia="Palatino" w:cs="Palatino"/>
              </w:rPr>
              <w:t xml:space="preserve"> </w:t>
            </w:r>
            <w:hyperlink r:id="rId109">
              <w:r w:rsidRPr="38B5908E">
                <w:rPr>
                  <w:rStyle w:val="Hyperlink"/>
                  <w:rFonts w:eastAsia="Palatino" w:cs="Palatino"/>
                  <w:lang w:bidi="en-US"/>
                </w:rPr>
                <w:t>http://talkingpointsmemo.com/dc/princeton-scholar-demise-of-democracy-america-tpm-interview</w:t>
              </w:r>
            </w:hyperlink>
          </w:p>
          <w:p w14:paraId="2D3A9FD2" w14:textId="77777777" w:rsidR="00B03CDA" w:rsidRDefault="00B03CDA" w:rsidP="00EB4495">
            <w:pPr>
              <w:rPr>
                <w:rStyle w:val="Hyperlink"/>
                <w:rFonts w:eastAsia="Palatino" w:cs="Palatino"/>
                <w:lang w:bidi="en-US"/>
              </w:rPr>
            </w:pPr>
          </w:p>
          <w:p w14:paraId="3D120971" w14:textId="77777777" w:rsidR="00B03CDA" w:rsidRDefault="00B03CDA" w:rsidP="00EB4495">
            <w:pPr>
              <w:widowControl w:val="0"/>
              <w:autoSpaceDE w:val="0"/>
              <w:autoSpaceDN w:val="0"/>
              <w:adjustRightInd w:val="0"/>
              <w:rPr>
                <w:rFonts w:cs="Tahoma"/>
                <w:color w:val="000000"/>
                <w:szCs w:val="26"/>
                <w:lang w:bidi="en-US"/>
              </w:rPr>
            </w:pPr>
            <w:r>
              <w:rPr>
                <w:rFonts w:eastAsia="Palatino" w:cs="Palatino"/>
                <w:lang w:bidi="en-US"/>
              </w:rPr>
              <w:t>P2 ™</w:t>
            </w:r>
            <w:r>
              <w:t xml:space="preserve"> </w:t>
            </w:r>
            <w:r w:rsidRPr="38B5908E">
              <w:rPr>
                <w:rFonts w:eastAsia="Palatino" w:cs="Palatino"/>
                <w:color w:val="000000" w:themeColor="text1"/>
                <w:lang w:bidi="en-US"/>
              </w:rPr>
              <w:t>John Cassidy: “Is America an Oligarchy?”</w:t>
            </w:r>
            <w:r>
              <w:t>(2014)</w:t>
            </w:r>
            <w:r w:rsidRPr="38B5908E">
              <w:rPr>
                <w:rFonts w:eastAsia="Palatino" w:cs="Palatino"/>
                <w:color w:val="000000" w:themeColor="text1"/>
                <w:lang w:bidi="en-US"/>
              </w:rPr>
              <w:t xml:space="preserve">: </w:t>
            </w:r>
          </w:p>
          <w:p w14:paraId="39FF3E04" w14:textId="7800F8D5" w:rsidR="00B03CDA" w:rsidRPr="00030477" w:rsidRDefault="00A36C38" w:rsidP="001C5482">
            <w:hyperlink r:id="rId110">
              <w:r w:rsidR="00B03CDA" w:rsidRPr="38B5908E">
                <w:rPr>
                  <w:rStyle w:val="Hyperlink"/>
                  <w:rFonts w:eastAsia="Palatino" w:cs="Palatino"/>
                  <w:lang w:bidi="en-US"/>
                </w:rPr>
                <w:t>http://www.newyorker.com/news/john-cassidy/is-america-an-oligarchy</w:t>
              </w:r>
            </w:hyperlink>
          </w:p>
        </w:tc>
      </w:tr>
      <w:tr w:rsidR="00A71706" w:rsidRPr="00030477" w14:paraId="107A581D" w14:textId="77777777" w:rsidTr="008E6722">
        <w:tc>
          <w:tcPr>
            <w:tcW w:w="864" w:type="dxa"/>
          </w:tcPr>
          <w:p w14:paraId="286BB8BE" w14:textId="77777777" w:rsidR="00A71706" w:rsidRPr="00030477" w:rsidRDefault="00A71706" w:rsidP="008E6722"/>
        </w:tc>
        <w:tc>
          <w:tcPr>
            <w:tcW w:w="864" w:type="dxa"/>
          </w:tcPr>
          <w:p w14:paraId="479B0F5D" w14:textId="77777777" w:rsidR="00A71706" w:rsidRDefault="00A71706" w:rsidP="008E6722">
            <w:pPr>
              <w:rPr>
                <w:i/>
              </w:rPr>
            </w:pPr>
            <w:r>
              <w:t>25 W</w:t>
            </w:r>
            <w:r w:rsidRPr="00DE11AF">
              <w:rPr>
                <w:i/>
              </w:rPr>
              <w:t xml:space="preserve"> </w:t>
            </w:r>
          </w:p>
          <w:p w14:paraId="22A9416C" w14:textId="77777777" w:rsidR="00A71706" w:rsidRPr="00030477" w:rsidRDefault="00A71706" w:rsidP="008E6722">
            <w:r>
              <w:rPr>
                <w:i/>
              </w:rPr>
              <w:t>SUB</w:t>
            </w:r>
          </w:p>
        </w:tc>
        <w:tc>
          <w:tcPr>
            <w:tcW w:w="4608" w:type="dxa"/>
            <w:vAlign w:val="center"/>
          </w:tcPr>
          <w:p w14:paraId="53EBFDC1" w14:textId="36B9C11E" w:rsidR="00A71706" w:rsidRPr="00CE6557" w:rsidRDefault="00BA3CC1" w:rsidP="008E6722">
            <w:pPr>
              <w:widowControl w:val="0"/>
              <w:autoSpaceDE w:val="0"/>
              <w:autoSpaceDN w:val="0"/>
              <w:adjustRightInd w:val="0"/>
              <w:rPr>
                <w:rFonts w:eastAsia="Palatino" w:cs="Palatino"/>
                <w:bCs/>
                <w:i/>
                <w:lang w:bidi="en-US"/>
              </w:rPr>
            </w:pPr>
            <w:r w:rsidRPr="006E6B3D">
              <w:rPr>
                <w:rFonts w:eastAsia="Palatino" w:cs="Palatino"/>
                <w:b/>
                <w:bCs/>
              </w:rPr>
              <w:t>“Inequality for All” (2016)</w:t>
            </w:r>
            <w:r>
              <w:rPr>
                <w:rFonts w:eastAsia="Palatino" w:cs="Palatino"/>
                <w:b/>
                <w:bCs/>
              </w:rPr>
              <w:t xml:space="preserve"> - 1</w:t>
            </w:r>
          </w:p>
        </w:tc>
        <w:tc>
          <w:tcPr>
            <w:tcW w:w="4608" w:type="dxa"/>
            <w:vAlign w:val="center"/>
          </w:tcPr>
          <w:p w14:paraId="1F72C19D" w14:textId="77777777" w:rsidR="00A71706" w:rsidRPr="00030477" w:rsidRDefault="00A71706" w:rsidP="008E6722">
            <w:r>
              <w:t>-</w:t>
            </w:r>
          </w:p>
        </w:tc>
      </w:tr>
      <w:tr w:rsidR="00A71706" w:rsidRPr="00030477" w14:paraId="59A2C9E0" w14:textId="77777777" w:rsidTr="008E6722">
        <w:tc>
          <w:tcPr>
            <w:tcW w:w="864" w:type="dxa"/>
          </w:tcPr>
          <w:p w14:paraId="40930D3A" w14:textId="77777777" w:rsidR="00A71706" w:rsidRPr="00030477" w:rsidRDefault="00A71706" w:rsidP="008E6722"/>
        </w:tc>
        <w:tc>
          <w:tcPr>
            <w:tcW w:w="864" w:type="dxa"/>
          </w:tcPr>
          <w:p w14:paraId="646F48DA" w14:textId="77777777" w:rsidR="00A71706" w:rsidRDefault="00A71706" w:rsidP="008E6722">
            <w:r>
              <w:t>26 Th</w:t>
            </w:r>
          </w:p>
          <w:p w14:paraId="1C4ACAC9" w14:textId="77777777" w:rsidR="00A71706" w:rsidRPr="00030477" w:rsidRDefault="00A71706" w:rsidP="008E6722">
            <w:r>
              <w:t>SUB</w:t>
            </w:r>
          </w:p>
        </w:tc>
        <w:tc>
          <w:tcPr>
            <w:tcW w:w="4608" w:type="dxa"/>
          </w:tcPr>
          <w:p w14:paraId="016F45BF" w14:textId="0F327D3C" w:rsidR="00A71706" w:rsidRPr="00030477" w:rsidRDefault="00BA3CC1" w:rsidP="008E6722">
            <w:r w:rsidRPr="006E6B3D">
              <w:rPr>
                <w:rFonts w:eastAsia="Palatino" w:cs="Palatino"/>
                <w:b/>
                <w:bCs/>
              </w:rPr>
              <w:t>“Inequality for All” (2016)</w:t>
            </w:r>
            <w:r>
              <w:rPr>
                <w:rFonts w:eastAsia="Palatino" w:cs="Palatino"/>
                <w:b/>
                <w:bCs/>
              </w:rPr>
              <w:t xml:space="preserve"> - 2</w:t>
            </w:r>
          </w:p>
        </w:tc>
        <w:tc>
          <w:tcPr>
            <w:tcW w:w="4608" w:type="dxa"/>
          </w:tcPr>
          <w:p w14:paraId="24D34FA2" w14:textId="77777777" w:rsidR="00A71706" w:rsidRPr="00030477" w:rsidRDefault="00A71706" w:rsidP="008E6722">
            <w:r>
              <w:t>-</w:t>
            </w:r>
          </w:p>
        </w:tc>
      </w:tr>
      <w:tr w:rsidR="00A71706" w:rsidRPr="00030477" w14:paraId="71386063" w14:textId="77777777" w:rsidTr="008E6722">
        <w:tc>
          <w:tcPr>
            <w:tcW w:w="864" w:type="dxa"/>
          </w:tcPr>
          <w:p w14:paraId="55277B6A" w14:textId="77777777" w:rsidR="00A71706" w:rsidRPr="00030477" w:rsidRDefault="00A71706" w:rsidP="008E6722"/>
        </w:tc>
        <w:tc>
          <w:tcPr>
            <w:tcW w:w="864" w:type="dxa"/>
          </w:tcPr>
          <w:p w14:paraId="66B67C5B" w14:textId="77777777" w:rsidR="00A71706" w:rsidRDefault="00A71706" w:rsidP="008E6722">
            <w:r>
              <w:t>27 F</w:t>
            </w:r>
          </w:p>
          <w:p w14:paraId="01CD89A7" w14:textId="77777777" w:rsidR="00A71706" w:rsidRPr="00030477" w:rsidRDefault="00A71706" w:rsidP="008E6722">
            <w:r>
              <w:rPr>
                <w:i/>
              </w:rPr>
              <w:t>SUB</w:t>
            </w:r>
          </w:p>
        </w:tc>
        <w:tc>
          <w:tcPr>
            <w:tcW w:w="4608" w:type="dxa"/>
            <w:vAlign w:val="center"/>
          </w:tcPr>
          <w:p w14:paraId="30B07E89" w14:textId="1EFB1867" w:rsidR="00A71706" w:rsidRPr="00A63058" w:rsidRDefault="00BA3CC1" w:rsidP="00BA3CC1">
            <w:r w:rsidRPr="006E6B3D">
              <w:rPr>
                <w:rFonts w:eastAsia="Palatino" w:cs="Palatino"/>
                <w:b/>
                <w:bCs/>
              </w:rPr>
              <w:t>“Inequality for All” (2016)</w:t>
            </w:r>
            <w:r>
              <w:rPr>
                <w:rFonts w:eastAsia="Palatino" w:cs="Palatino"/>
                <w:b/>
                <w:bCs/>
              </w:rPr>
              <w:t xml:space="preserve"> - 3</w:t>
            </w:r>
          </w:p>
        </w:tc>
        <w:tc>
          <w:tcPr>
            <w:tcW w:w="4608" w:type="dxa"/>
            <w:vAlign w:val="center"/>
          </w:tcPr>
          <w:p w14:paraId="7DF3134D" w14:textId="77777777" w:rsidR="00A71706" w:rsidRPr="00030477" w:rsidRDefault="00A71706" w:rsidP="008E6722">
            <w:r w:rsidRPr="38B5908E">
              <w:rPr>
                <w:rFonts w:eastAsia="Palatino" w:cs="Palatino"/>
                <w:lang w:bidi="en-US"/>
              </w:rPr>
              <w:t>-</w:t>
            </w:r>
          </w:p>
        </w:tc>
      </w:tr>
      <w:tr w:rsidR="00BA3CC1" w:rsidRPr="00030477" w14:paraId="2AB00BB2" w14:textId="77777777" w:rsidTr="00BA3CC1">
        <w:tc>
          <w:tcPr>
            <w:tcW w:w="864" w:type="dxa"/>
          </w:tcPr>
          <w:p w14:paraId="2D45B5E3" w14:textId="1DD7CAC3" w:rsidR="00BA3CC1" w:rsidRPr="00030477" w:rsidRDefault="00BA3CC1" w:rsidP="00BA3CC1">
            <w:pPr>
              <w:rPr>
                <w:rFonts w:eastAsia="Palatino" w:cs="Palatino"/>
              </w:rPr>
            </w:pPr>
          </w:p>
        </w:tc>
        <w:tc>
          <w:tcPr>
            <w:tcW w:w="864" w:type="dxa"/>
          </w:tcPr>
          <w:p w14:paraId="665F8706" w14:textId="77777777" w:rsidR="00BA3CC1" w:rsidRDefault="00BA3CC1" w:rsidP="00BA3CC1">
            <w:pPr>
              <w:rPr>
                <w:rFonts w:eastAsia="Palatino" w:cs="Palatino"/>
              </w:rPr>
            </w:pPr>
            <w:r>
              <w:rPr>
                <w:rFonts w:eastAsia="Palatino" w:cs="Palatino"/>
              </w:rPr>
              <w:t>30</w:t>
            </w:r>
            <w:r w:rsidRPr="10E1FF00">
              <w:rPr>
                <w:rFonts w:eastAsia="Palatino" w:cs="Palatino"/>
              </w:rPr>
              <w:t xml:space="preserve">  M</w:t>
            </w:r>
          </w:p>
          <w:p w14:paraId="79CBEEE8" w14:textId="77777777" w:rsidR="00BA3CC1" w:rsidRDefault="00BA3CC1" w:rsidP="00BA3CC1">
            <w:pPr>
              <w:rPr>
                <w:rFonts w:eastAsia="Palatino" w:cs="Palatino"/>
                <w:i/>
                <w:iCs/>
              </w:rPr>
            </w:pPr>
            <w:r>
              <w:rPr>
                <w:rFonts w:eastAsia="Palatino" w:cs="Palatino"/>
                <w:i/>
                <w:iCs/>
              </w:rPr>
              <w:t>SUB</w:t>
            </w:r>
          </w:p>
        </w:tc>
        <w:tc>
          <w:tcPr>
            <w:tcW w:w="4608" w:type="dxa"/>
          </w:tcPr>
          <w:p w14:paraId="1F99328B" w14:textId="06148D21" w:rsidR="00BA3CC1" w:rsidRPr="0006650A" w:rsidRDefault="00AB387D" w:rsidP="00BA3CC1">
            <w:pPr>
              <w:widowControl w:val="0"/>
              <w:autoSpaceDE w:val="0"/>
              <w:autoSpaceDN w:val="0"/>
              <w:adjustRightInd w:val="0"/>
              <w:rPr>
                <w:rFonts w:eastAsia="Palatino" w:cs="Palatino"/>
                <w:i/>
                <w:iCs/>
                <w:color w:val="000000" w:themeColor="text1"/>
                <w:lang w:bidi="en-US"/>
              </w:rPr>
            </w:pPr>
            <w:r>
              <w:rPr>
                <w:rFonts w:eastAsia="Palatino" w:cs="Palatino"/>
                <w:i/>
                <w:iCs/>
                <w:color w:val="000000" w:themeColor="text1"/>
                <w:lang w:bidi="en-US"/>
              </w:rPr>
              <w:t>Group Review Activity</w:t>
            </w:r>
          </w:p>
        </w:tc>
        <w:tc>
          <w:tcPr>
            <w:tcW w:w="4608" w:type="dxa"/>
          </w:tcPr>
          <w:p w14:paraId="5334C680" w14:textId="3DF4C7A3" w:rsidR="00BA3CC1" w:rsidRPr="00CE1A14" w:rsidRDefault="00C5197C" w:rsidP="00BA3CC1">
            <w:pPr>
              <w:widowControl w:val="0"/>
              <w:autoSpaceDE w:val="0"/>
              <w:autoSpaceDN w:val="0"/>
              <w:adjustRightInd w:val="0"/>
              <w:rPr>
                <w:rFonts w:eastAsia="Palatino" w:cs="Palatino"/>
                <w:color w:val="0000FF"/>
                <w:u w:val="single"/>
                <w:lang w:bidi="en-US"/>
              </w:rPr>
            </w:pPr>
            <w:r w:rsidRPr="38B5908E">
              <w:rPr>
                <w:rFonts w:eastAsia="Palatino" w:cs="Palatino"/>
                <w:lang w:bidi="en-US"/>
              </w:rPr>
              <w:t>-</w:t>
            </w:r>
          </w:p>
        </w:tc>
      </w:tr>
      <w:tr w:rsidR="00BA3CC1" w:rsidRPr="00030477" w14:paraId="3B2563E2" w14:textId="77777777" w:rsidTr="00BA3CC1">
        <w:tc>
          <w:tcPr>
            <w:tcW w:w="864" w:type="dxa"/>
          </w:tcPr>
          <w:p w14:paraId="3EBD746B" w14:textId="77777777" w:rsidR="00BA3CC1" w:rsidRPr="00030477" w:rsidRDefault="00BA3CC1" w:rsidP="00BA3CC1">
            <w:pPr>
              <w:rPr>
                <w:rFonts w:eastAsia="Palatino" w:cs="Palatino"/>
              </w:rPr>
            </w:pPr>
          </w:p>
        </w:tc>
        <w:tc>
          <w:tcPr>
            <w:tcW w:w="864" w:type="dxa"/>
          </w:tcPr>
          <w:p w14:paraId="05281506" w14:textId="77777777" w:rsidR="00BA3CC1" w:rsidRDefault="00BA3CC1" w:rsidP="00BA3CC1">
            <w:pPr>
              <w:rPr>
                <w:rFonts w:eastAsia="Palatino" w:cs="Palatino"/>
              </w:rPr>
            </w:pPr>
            <w:r>
              <w:rPr>
                <w:rFonts w:eastAsia="Palatino" w:cs="Palatino"/>
              </w:rPr>
              <w:t>31</w:t>
            </w:r>
            <w:r w:rsidRPr="10E1FF00">
              <w:rPr>
                <w:rFonts w:eastAsia="Palatino" w:cs="Palatino"/>
              </w:rPr>
              <w:t xml:space="preserve">  T</w:t>
            </w:r>
          </w:p>
        </w:tc>
        <w:tc>
          <w:tcPr>
            <w:tcW w:w="4608" w:type="dxa"/>
          </w:tcPr>
          <w:p w14:paraId="6DBB4D16" w14:textId="01EA6185" w:rsidR="00BA3CC1" w:rsidRPr="00AB387D" w:rsidRDefault="00BA3CC1" w:rsidP="00BA3CC1">
            <w:pPr>
              <w:widowControl w:val="0"/>
              <w:autoSpaceDE w:val="0"/>
              <w:autoSpaceDN w:val="0"/>
              <w:adjustRightInd w:val="0"/>
              <w:rPr>
                <w:rFonts w:eastAsia="Palatino" w:cs="Palatino"/>
                <w:b/>
                <w:lang w:bidi="en-US"/>
              </w:rPr>
            </w:pPr>
            <w:r w:rsidRPr="00AB387D">
              <w:rPr>
                <w:rFonts w:eastAsia="Palatino" w:cs="Palatino"/>
                <w:b/>
                <w:iCs/>
                <w:color w:val="000000" w:themeColor="text1"/>
                <w:lang w:bidi="en-US"/>
              </w:rPr>
              <w:t>Unit 6 Review</w:t>
            </w:r>
          </w:p>
        </w:tc>
        <w:tc>
          <w:tcPr>
            <w:tcW w:w="4608" w:type="dxa"/>
          </w:tcPr>
          <w:p w14:paraId="458930E4" w14:textId="729B8E01" w:rsidR="00BA3CC1" w:rsidRPr="00CE1A14" w:rsidRDefault="00C5197C" w:rsidP="00BA3CC1">
            <w:pPr>
              <w:widowControl w:val="0"/>
              <w:autoSpaceDE w:val="0"/>
              <w:autoSpaceDN w:val="0"/>
              <w:adjustRightInd w:val="0"/>
              <w:rPr>
                <w:rFonts w:eastAsia="Palatino" w:cs="Palatino"/>
                <w:lang w:bidi="en-US"/>
              </w:rPr>
            </w:pPr>
            <w:r w:rsidRPr="38B5908E">
              <w:rPr>
                <w:rFonts w:eastAsia="Palatino" w:cs="Palatino"/>
                <w:lang w:bidi="en-US"/>
              </w:rPr>
              <w:t>-</w:t>
            </w:r>
          </w:p>
        </w:tc>
      </w:tr>
      <w:tr w:rsidR="00AB387D" w:rsidRPr="00030477" w14:paraId="2C6BB2B8" w14:textId="77777777" w:rsidTr="00AB387D">
        <w:tc>
          <w:tcPr>
            <w:tcW w:w="864" w:type="dxa"/>
          </w:tcPr>
          <w:p w14:paraId="3CD7C04D" w14:textId="77777777" w:rsidR="00AB387D" w:rsidRPr="00030477" w:rsidRDefault="00AB387D" w:rsidP="00AB387D">
            <w:pPr>
              <w:rPr>
                <w:rFonts w:eastAsia="Palatino" w:cs="Palatino"/>
              </w:rPr>
            </w:pPr>
            <w:r>
              <w:rPr>
                <w:rFonts w:eastAsia="Palatino" w:cs="Palatino"/>
              </w:rPr>
              <w:t>April</w:t>
            </w:r>
          </w:p>
        </w:tc>
        <w:tc>
          <w:tcPr>
            <w:tcW w:w="864" w:type="dxa"/>
          </w:tcPr>
          <w:p w14:paraId="3BF92550" w14:textId="77777777" w:rsidR="00AB387D" w:rsidRPr="00C42996" w:rsidRDefault="00AB387D" w:rsidP="00AB387D">
            <w:pPr>
              <w:rPr>
                <w:rFonts w:eastAsia="Palatino" w:cs="Palatino"/>
              </w:rPr>
            </w:pPr>
            <w:r>
              <w:rPr>
                <w:rFonts w:eastAsia="Palatino" w:cs="Palatino"/>
              </w:rPr>
              <w:t>1</w:t>
            </w:r>
            <w:r w:rsidRPr="10E1FF00">
              <w:rPr>
                <w:rFonts w:eastAsia="Palatino" w:cs="Palatino"/>
              </w:rPr>
              <w:t xml:space="preserve">  W</w:t>
            </w:r>
          </w:p>
        </w:tc>
        <w:tc>
          <w:tcPr>
            <w:tcW w:w="4608" w:type="dxa"/>
          </w:tcPr>
          <w:p w14:paraId="601931A5" w14:textId="27FF3EAF" w:rsidR="00AB387D" w:rsidRPr="00AB387D" w:rsidRDefault="00AB387D" w:rsidP="00AB387D">
            <w:pPr>
              <w:rPr>
                <w:rFonts w:eastAsia="Palatino" w:cs="Palatino"/>
                <w:b/>
                <w:lang w:bidi="en-US"/>
              </w:rPr>
            </w:pPr>
            <w:r w:rsidRPr="00AB387D">
              <w:rPr>
                <w:rFonts w:eastAsia="Palatino" w:cs="Palatino"/>
                <w:b/>
                <w:lang w:bidi="en-US"/>
              </w:rPr>
              <w:t>Unit 6 Test</w:t>
            </w:r>
          </w:p>
        </w:tc>
        <w:tc>
          <w:tcPr>
            <w:tcW w:w="4608" w:type="dxa"/>
          </w:tcPr>
          <w:p w14:paraId="41928100" w14:textId="54A3BBBE" w:rsidR="00AB387D" w:rsidRPr="00030477" w:rsidRDefault="00C5197C" w:rsidP="00AB387D">
            <w:pPr>
              <w:rPr>
                <w:rFonts w:eastAsia="Palatino" w:cs="Palatino"/>
              </w:rPr>
            </w:pPr>
            <w:r w:rsidRPr="38B5908E">
              <w:rPr>
                <w:rFonts w:eastAsia="Palatino" w:cs="Palatino"/>
                <w:lang w:bidi="en-US"/>
              </w:rPr>
              <w:t>-</w:t>
            </w:r>
          </w:p>
        </w:tc>
      </w:tr>
    </w:tbl>
    <w:p w14:paraId="1AD6BA11" w14:textId="77777777" w:rsidR="00A71706" w:rsidRDefault="00A71706" w:rsidP="00A71706"/>
    <w:p w14:paraId="3AACDAA5" w14:textId="77777777" w:rsidR="00A71706" w:rsidRPr="00EC3D2F" w:rsidRDefault="00A71706" w:rsidP="00A71706">
      <w:pPr>
        <w:rPr>
          <w:sz w:val="20"/>
          <w:szCs w:val="20"/>
        </w:rPr>
      </w:pPr>
      <w:r>
        <w:rPr>
          <w:b/>
          <w:i/>
          <w:sz w:val="20"/>
          <w:szCs w:val="20"/>
        </w:rPr>
        <w:t>“Wealth Distribution”</w:t>
      </w:r>
      <w:r w:rsidRPr="00EC3D2F">
        <w:rPr>
          <w:b/>
          <w:i/>
          <w:sz w:val="20"/>
          <w:szCs w:val="20"/>
        </w:rPr>
        <w:t xml:space="preserve"> Homework – </w:t>
      </w:r>
      <w:r w:rsidRPr="00EC3D2F">
        <w:rPr>
          <w:b/>
          <w:i/>
          <w:sz w:val="20"/>
          <w:szCs w:val="20"/>
        </w:rPr>
        <w:br/>
      </w:r>
      <w:r w:rsidRPr="00EC3D2F">
        <w:rPr>
          <w:sz w:val="20"/>
          <w:szCs w:val="20"/>
        </w:rPr>
        <w:br/>
      </w:r>
      <w:r w:rsidRPr="00EC3D2F">
        <w:rPr>
          <w:b/>
          <w:sz w:val="20"/>
          <w:szCs w:val="20"/>
        </w:rPr>
        <w:t>Part 1 of 4:</w:t>
      </w:r>
    </w:p>
    <w:p w14:paraId="144CB5D3" w14:textId="77777777" w:rsidR="00A71706" w:rsidRPr="00EC3D2F" w:rsidRDefault="00A71706" w:rsidP="00A71706">
      <w:pPr>
        <w:ind w:firstLine="720"/>
        <w:rPr>
          <w:sz w:val="20"/>
          <w:szCs w:val="20"/>
        </w:rPr>
      </w:pPr>
      <w:r w:rsidRPr="00EC3D2F">
        <w:rPr>
          <w:sz w:val="20"/>
          <w:szCs w:val="20"/>
        </w:rPr>
        <w:t xml:space="preserve">Imagine all the wealth there is in the US.  Draw it as a 5 inch-long box (graph paper makes it easier). This box represents 100% of the US wealth.  </w:t>
      </w:r>
      <w:r>
        <w:rPr>
          <w:sz w:val="20"/>
          <w:szCs w:val="20"/>
        </w:rPr>
        <w:t>Each inch represents 20% of the wealth in the US.</w:t>
      </w:r>
    </w:p>
    <w:p w14:paraId="5DE816DF" w14:textId="77777777" w:rsidR="00A71706" w:rsidRPr="00EC3D2F" w:rsidRDefault="00A71706" w:rsidP="00A71706">
      <w:pPr>
        <w:ind w:firstLine="720"/>
        <w:rPr>
          <w:sz w:val="20"/>
          <w:szCs w:val="20"/>
        </w:rPr>
      </w:pPr>
      <w:r w:rsidRPr="00EC3D2F">
        <w:rPr>
          <w:sz w:val="20"/>
          <w:szCs w:val="20"/>
        </w:rPr>
        <w:t xml:space="preserve">Now think about </w:t>
      </w:r>
      <w:r w:rsidRPr="00C34343">
        <w:rPr>
          <w:b/>
          <w:sz w:val="20"/>
          <w:szCs w:val="20"/>
        </w:rPr>
        <w:t>the poorest 20%</w:t>
      </w:r>
      <w:r w:rsidRPr="00EC3D2F">
        <w:rPr>
          <w:sz w:val="20"/>
          <w:szCs w:val="20"/>
        </w:rPr>
        <w:t xml:space="preserve"> of the US population.  How much of that box do you THINK they own?  2%? 5%? 10%?  (Obviously they can't own more than 20%, since then they wouldn't be </w:t>
      </w:r>
      <w:r w:rsidRPr="00C34343">
        <w:rPr>
          <w:sz w:val="20"/>
          <w:szCs w:val="20"/>
        </w:rPr>
        <w:t>the poorest 20% of</w:t>
      </w:r>
      <w:r w:rsidRPr="00EC3D2F">
        <w:rPr>
          <w:sz w:val="20"/>
          <w:szCs w:val="20"/>
        </w:rPr>
        <w:t xml:space="preserve"> the population!)  So based on your estimate of how much they own, fill in that % of the box on the </w:t>
      </w:r>
      <w:r w:rsidRPr="0016647E">
        <w:rPr>
          <w:b/>
          <w:sz w:val="20"/>
          <w:szCs w:val="20"/>
        </w:rPr>
        <w:t>left hand side</w:t>
      </w:r>
      <w:r w:rsidRPr="00EC3D2F">
        <w:rPr>
          <w:sz w:val="20"/>
          <w:szCs w:val="20"/>
        </w:rPr>
        <w:t xml:space="preserve"> of the box, and label it "</w:t>
      </w:r>
      <w:r w:rsidRPr="0016647E">
        <w:rPr>
          <w:i/>
          <w:sz w:val="20"/>
          <w:szCs w:val="20"/>
        </w:rPr>
        <w:t>First Quintile – Lowest 20%</w:t>
      </w:r>
      <w:r w:rsidRPr="00EC3D2F">
        <w:rPr>
          <w:sz w:val="20"/>
          <w:szCs w:val="20"/>
        </w:rPr>
        <w:t>".  (So, if you think the lowest 20% have 5% of the wealth, mark off 5% of the box you have created.)</w:t>
      </w:r>
    </w:p>
    <w:p w14:paraId="2BC26432" w14:textId="77777777" w:rsidR="00A71706" w:rsidRPr="00EC3D2F" w:rsidRDefault="00A71706" w:rsidP="00A71706">
      <w:pPr>
        <w:ind w:firstLine="720"/>
        <w:rPr>
          <w:sz w:val="20"/>
          <w:szCs w:val="20"/>
        </w:rPr>
      </w:pPr>
      <w:r w:rsidRPr="00EC3D2F">
        <w:rPr>
          <w:sz w:val="20"/>
          <w:szCs w:val="20"/>
        </w:rPr>
        <w:t>Now think about the next poorest 20% of the US population.  Obviously, they have more wealth than the poorest 20%.  Based on your estimate of how much they have, mark o</w:t>
      </w:r>
      <w:r>
        <w:rPr>
          <w:sz w:val="20"/>
          <w:szCs w:val="20"/>
        </w:rPr>
        <w:t>ff that portion of your box.  (For example, m</w:t>
      </w:r>
      <w:r w:rsidRPr="00EC3D2F">
        <w:rPr>
          <w:sz w:val="20"/>
          <w:szCs w:val="20"/>
        </w:rPr>
        <w:t xml:space="preserve">aybe </w:t>
      </w:r>
      <w:r>
        <w:rPr>
          <w:sz w:val="20"/>
          <w:szCs w:val="20"/>
        </w:rPr>
        <w:t xml:space="preserve">if </w:t>
      </w:r>
      <w:r w:rsidRPr="00EC3D2F">
        <w:rPr>
          <w:sz w:val="20"/>
          <w:szCs w:val="20"/>
        </w:rPr>
        <w:t>you think th</w:t>
      </w:r>
      <w:r>
        <w:rPr>
          <w:sz w:val="20"/>
          <w:szCs w:val="20"/>
        </w:rPr>
        <w:t>ey have 10% of the US wealth,</w:t>
      </w:r>
      <w:r w:rsidRPr="00EC3D2F">
        <w:rPr>
          <w:sz w:val="20"/>
          <w:szCs w:val="20"/>
        </w:rPr>
        <w:t xml:space="preserve"> mark off 10% of the total of the 5-inch US wealth bo</w:t>
      </w:r>
      <w:r>
        <w:rPr>
          <w:sz w:val="20"/>
          <w:szCs w:val="20"/>
        </w:rPr>
        <w:t>x, which would be about a half an inch.)  Label it "</w:t>
      </w:r>
      <w:r w:rsidRPr="0016647E">
        <w:rPr>
          <w:i/>
          <w:sz w:val="20"/>
          <w:szCs w:val="20"/>
        </w:rPr>
        <w:t>Second Quintile</w:t>
      </w:r>
      <w:r>
        <w:rPr>
          <w:sz w:val="20"/>
          <w:szCs w:val="20"/>
        </w:rPr>
        <w:t>".</w:t>
      </w:r>
    </w:p>
    <w:p w14:paraId="5B8A9D51" w14:textId="77777777" w:rsidR="00A71706" w:rsidRPr="00EC3D2F" w:rsidRDefault="00A71706" w:rsidP="00A71706">
      <w:pPr>
        <w:ind w:firstLine="720"/>
        <w:rPr>
          <w:sz w:val="20"/>
          <w:szCs w:val="20"/>
        </w:rPr>
      </w:pPr>
      <w:r w:rsidRPr="00EC3D2F">
        <w:rPr>
          <w:sz w:val="20"/>
          <w:szCs w:val="20"/>
        </w:rPr>
        <w:t>Now think about the middle 20% and how much of the total wealth they have. Mark off their por</w:t>
      </w:r>
      <w:r>
        <w:rPr>
          <w:sz w:val="20"/>
          <w:szCs w:val="20"/>
        </w:rPr>
        <w:t>tion of the box, and label it (</w:t>
      </w:r>
      <w:r w:rsidRPr="00EC3D2F">
        <w:rPr>
          <w:sz w:val="20"/>
          <w:szCs w:val="20"/>
        </w:rPr>
        <w:t>"</w:t>
      </w:r>
      <w:r w:rsidRPr="0016647E">
        <w:rPr>
          <w:i/>
          <w:sz w:val="20"/>
          <w:szCs w:val="20"/>
        </w:rPr>
        <w:t>Middle Quintile, Middle 20%</w:t>
      </w:r>
      <w:r w:rsidRPr="00EC3D2F">
        <w:rPr>
          <w:sz w:val="20"/>
          <w:szCs w:val="20"/>
        </w:rPr>
        <w:t>").  Now do the same for the next highest 20% and then, finally, for the top 20% - mark off how much of the total wealth you think they have (this will be all the way on the right hand side of the box).  Whatever numbers you come up with, it will add up to an even 100%.  (For example - maybe you think America actually has 5% for the poorest, 10% for the next poorest, 15% for the middle, 20% for the upper-middle quintile, and, to make it all add up to 100%... 50% of the wealth for the top 20% of the population.)</w:t>
      </w:r>
      <w:r>
        <w:rPr>
          <w:sz w:val="20"/>
          <w:szCs w:val="20"/>
        </w:rPr>
        <w:t xml:space="preserve"> </w:t>
      </w:r>
      <w:r w:rsidRPr="00EC3D2F">
        <w:rPr>
          <w:sz w:val="20"/>
          <w:szCs w:val="20"/>
        </w:rPr>
        <w:t>Important Note: DO NOT RESEARCH THIS DATA - just give your own estimate.</w:t>
      </w:r>
    </w:p>
    <w:p w14:paraId="6FC20D61" w14:textId="77777777" w:rsidR="00A71706" w:rsidRPr="00EC3D2F" w:rsidRDefault="00A71706" w:rsidP="00A71706">
      <w:pPr>
        <w:rPr>
          <w:sz w:val="20"/>
          <w:szCs w:val="20"/>
        </w:rPr>
      </w:pPr>
    </w:p>
    <w:p w14:paraId="02884418" w14:textId="77777777" w:rsidR="00A71706" w:rsidRPr="00EC3D2F" w:rsidRDefault="00A71706" w:rsidP="00A71706">
      <w:pPr>
        <w:rPr>
          <w:b/>
          <w:sz w:val="20"/>
          <w:szCs w:val="20"/>
        </w:rPr>
      </w:pPr>
      <w:r w:rsidRPr="00EC3D2F">
        <w:rPr>
          <w:b/>
          <w:sz w:val="20"/>
          <w:szCs w:val="20"/>
        </w:rPr>
        <w:t>Part 2 of 4:</w:t>
      </w:r>
    </w:p>
    <w:p w14:paraId="40A8F7F4" w14:textId="77777777" w:rsidR="00A71706" w:rsidRPr="00EC3D2F" w:rsidRDefault="00A71706" w:rsidP="00A71706">
      <w:pPr>
        <w:ind w:firstLine="720"/>
        <w:rPr>
          <w:sz w:val="20"/>
          <w:szCs w:val="20"/>
        </w:rPr>
      </w:pPr>
      <w:r w:rsidRPr="00EC3D2F">
        <w:rPr>
          <w:sz w:val="20"/>
          <w:szCs w:val="20"/>
        </w:rPr>
        <w:t xml:space="preserve">Do the same thing, but do it for how you think it *should* be.  If you think the wealth distribution </w:t>
      </w:r>
      <w:r>
        <w:rPr>
          <w:sz w:val="20"/>
          <w:szCs w:val="20"/>
        </w:rPr>
        <w:t xml:space="preserve">you estimated </w:t>
      </w:r>
      <w:r w:rsidRPr="00EC3D2F">
        <w:rPr>
          <w:sz w:val="20"/>
          <w:szCs w:val="20"/>
        </w:rPr>
        <w:t xml:space="preserve">is </w:t>
      </w:r>
      <w:r>
        <w:rPr>
          <w:sz w:val="20"/>
          <w:szCs w:val="20"/>
        </w:rPr>
        <w:t>exactly the way wealth distribution</w:t>
      </w:r>
      <w:r w:rsidRPr="00EC3D2F">
        <w:rPr>
          <w:sz w:val="20"/>
          <w:szCs w:val="20"/>
        </w:rPr>
        <w:t xml:space="preserve"> should be, then recreate the same identical box that you have for Part 1.  If, however, you think like a Communist and believe that everyone should have exactly the same amount of wealth, make each of the 5 quintiles equal to 20%.  If you think there should be some other ideal distribution of wealth, then adjust your boxes accordingly.  It should all add up to 100% again, of course.</w:t>
      </w:r>
    </w:p>
    <w:p w14:paraId="2D3D1E11" w14:textId="77777777" w:rsidR="00A71706" w:rsidRPr="00EC3D2F" w:rsidRDefault="00A71706" w:rsidP="00A71706">
      <w:pPr>
        <w:rPr>
          <w:sz w:val="20"/>
          <w:szCs w:val="20"/>
        </w:rPr>
      </w:pPr>
    </w:p>
    <w:p w14:paraId="1CB7352A" w14:textId="77777777" w:rsidR="00A71706" w:rsidRPr="00EC3D2F" w:rsidRDefault="00A71706" w:rsidP="00A71706">
      <w:pPr>
        <w:rPr>
          <w:b/>
          <w:sz w:val="20"/>
          <w:szCs w:val="20"/>
        </w:rPr>
      </w:pPr>
      <w:r w:rsidRPr="00EC3D2F">
        <w:rPr>
          <w:b/>
          <w:sz w:val="20"/>
          <w:szCs w:val="20"/>
        </w:rPr>
        <w:t>Part 3 of 4:</w:t>
      </w:r>
    </w:p>
    <w:p w14:paraId="3B7F4E92" w14:textId="77777777" w:rsidR="00A71706" w:rsidRPr="00EC3D2F" w:rsidRDefault="00A71706" w:rsidP="00A71706">
      <w:pPr>
        <w:ind w:firstLine="720"/>
        <w:rPr>
          <w:sz w:val="20"/>
          <w:szCs w:val="20"/>
        </w:rPr>
      </w:pPr>
      <w:r w:rsidRPr="00EC3D2F">
        <w:rPr>
          <w:sz w:val="20"/>
          <w:szCs w:val="20"/>
        </w:rPr>
        <w:t>Have a parent or guardian do the same thing you did in Part 1 - have them estimate the way in which the wealth in the US is ACTUALLY divided.  Again do NOT have them research.  Just have them make their estimates.</w:t>
      </w:r>
    </w:p>
    <w:p w14:paraId="1DF6075D" w14:textId="77777777" w:rsidR="00A71706" w:rsidRPr="00EC3D2F" w:rsidRDefault="00A71706" w:rsidP="00A71706">
      <w:pPr>
        <w:rPr>
          <w:sz w:val="20"/>
          <w:szCs w:val="20"/>
        </w:rPr>
      </w:pPr>
    </w:p>
    <w:p w14:paraId="028549D7" w14:textId="77777777" w:rsidR="00A71706" w:rsidRPr="00EC3D2F" w:rsidRDefault="00A71706" w:rsidP="00A71706">
      <w:pPr>
        <w:rPr>
          <w:b/>
          <w:sz w:val="20"/>
          <w:szCs w:val="20"/>
        </w:rPr>
      </w:pPr>
      <w:r w:rsidRPr="00EC3D2F">
        <w:rPr>
          <w:b/>
          <w:sz w:val="20"/>
          <w:szCs w:val="20"/>
        </w:rPr>
        <w:t>Part 4 of 4:</w:t>
      </w:r>
    </w:p>
    <w:p w14:paraId="4E6E626B" w14:textId="77777777" w:rsidR="00A71706" w:rsidRPr="00EC3D2F" w:rsidRDefault="00A71706" w:rsidP="00A71706">
      <w:pPr>
        <w:ind w:firstLine="720"/>
        <w:rPr>
          <w:sz w:val="20"/>
          <w:szCs w:val="20"/>
        </w:rPr>
      </w:pPr>
      <w:r w:rsidRPr="00EC3D2F">
        <w:rPr>
          <w:sz w:val="20"/>
          <w:szCs w:val="20"/>
        </w:rPr>
        <w:t>Have them draw what they personally think is the ideal wealth distribution.  Similar to Part 2 - if they think everything is fine, as is, their box in Part 3 will be identical to their box in Part 4.  If they are Communists, then each 20% of the population will get an equal 20% of the wealth.  If they think the poor actually have too MUCH wealth in the US, have them shrink the amount they designate to the lower 20% and adjust accordingly.</w:t>
      </w:r>
    </w:p>
    <w:p w14:paraId="7BC28E3E" w14:textId="77777777" w:rsidR="00A71706" w:rsidRPr="00EC3D2F" w:rsidRDefault="00A71706" w:rsidP="00A71706">
      <w:pPr>
        <w:rPr>
          <w:sz w:val="20"/>
          <w:szCs w:val="20"/>
        </w:rPr>
      </w:pPr>
    </w:p>
    <w:p w14:paraId="469F06FB" w14:textId="56EB7836" w:rsidR="00A71706" w:rsidRPr="009F17D1" w:rsidRDefault="00A71706" w:rsidP="00A71706">
      <w:pPr>
        <w:rPr>
          <w:sz w:val="20"/>
          <w:szCs w:val="20"/>
        </w:rPr>
      </w:pPr>
      <w:r>
        <w:rPr>
          <w:sz w:val="20"/>
          <w:szCs w:val="20"/>
        </w:rPr>
        <w:t>THEN read the Domhof</w:t>
      </w:r>
      <w:r w:rsidRPr="00EC3D2F">
        <w:rPr>
          <w:sz w:val="20"/>
          <w:szCs w:val="20"/>
        </w:rPr>
        <w:t xml:space="preserve">.  Be prepared to turn in </w:t>
      </w:r>
      <w:r>
        <w:rPr>
          <w:sz w:val="20"/>
          <w:szCs w:val="20"/>
        </w:rPr>
        <w:t xml:space="preserve">your graphs in class tomorrow. </w:t>
      </w:r>
    </w:p>
    <w:p w14:paraId="4FA14571" w14:textId="6B0FFBA7" w:rsidR="00A71706" w:rsidRPr="002E42D5" w:rsidRDefault="00A71706" w:rsidP="005A6620">
      <w:pPr>
        <w:jc w:val="center"/>
        <w:rPr>
          <w:rFonts w:eastAsia="Palatino" w:cs="Palatino"/>
          <w:b/>
          <w:bCs/>
          <w:sz w:val="36"/>
          <w:szCs w:val="36"/>
        </w:rPr>
      </w:pPr>
      <w:r w:rsidRPr="10E1FF00">
        <w:rPr>
          <w:rFonts w:eastAsia="Palatino" w:cs="Palatino"/>
          <w:b/>
          <w:bCs/>
          <w:sz w:val="36"/>
          <w:szCs w:val="36"/>
        </w:rPr>
        <w:t>20</w:t>
      </w:r>
      <w:r w:rsidR="005A6620">
        <w:rPr>
          <w:rFonts w:eastAsia="Palatino" w:cs="Palatino"/>
          <w:b/>
          <w:bCs/>
          <w:sz w:val="36"/>
          <w:szCs w:val="36"/>
        </w:rPr>
        <w:t>20</w:t>
      </w:r>
      <w:r w:rsidRPr="10E1FF00">
        <w:rPr>
          <w:rFonts w:eastAsia="Palatino" w:cs="Palatino"/>
          <w:b/>
          <w:bCs/>
          <w:sz w:val="36"/>
          <w:szCs w:val="36"/>
        </w:rPr>
        <w:t xml:space="preserve"> AP Unit 7 – </w:t>
      </w:r>
      <w:r w:rsidR="000F73D5">
        <w:rPr>
          <w:rFonts w:eastAsia="Palatino" w:cs="Palatino"/>
          <w:b/>
          <w:bCs/>
          <w:sz w:val="36"/>
          <w:szCs w:val="36"/>
        </w:rPr>
        <w:t>Protest in the American Revolution</w:t>
      </w:r>
    </w:p>
    <w:p w14:paraId="78F1EA39" w14:textId="77777777" w:rsidR="00A71706" w:rsidRDefault="00A71706" w:rsidP="00A71706">
      <w:pPr>
        <w:rPr>
          <w:rFonts w:eastAsia="Palatino" w:cs="Palatino"/>
        </w:rPr>
      </w:pPr>
    </w:p>
    <w:tbl>
      <w:tblPr>
        <w:tblStyle w:val="TableGrid"/>
        <w:tblW w:w="10944" w:type="dxa"/>
        <w:tblLayout w:type="fixed"/>
        <w:tblLook w:val="04A0" w:firstRow="1" w:lastRow="0" w:firstColumn="1" w:lastColumn="0" w:noHBand="0" w:noVBand="1"/>
      </w:tblPr>
      <w:tblGrid>
        <w:gridCol w:w="864"/>
        <w:gridCol w:w="864"/>
        <w:gridCol w:w="4608"/>
        <w:gridCol w:w="4608"/>
      </w:tblGrid>
      <w:tr w:rsidR="00EB4495" w:rsidRPr="00030477" w14:paraId="3FA35E3B" w14:textId="77777777" w:rsidTr="008E6722">
        <w:tc>
          <w:tcPr>
            <w:tcW w:w="864" w:type="dxa"/>
          </w:tcPr>
          <w:p w14:paraId="42A07525" w14:textId="07FAD55B" w:rsidR="00EB4495" w:rsidRPr="00030477" w:rsidRDefault="00EB4495" w:rsidP="008E6722">
            <w:pPr>
              <w:rPr>
                <w:rFonts w:eastAsia="Palatino" w:cs="Palatino"/>
              </w:rPr>
            </w:pPr>
            <w:r>
              <w:rPr>
                <w:rFonts w:eastAsia="Palatino" w:cs="Palatino"/>
              </w:rPr>
              <w:t>April</w:t>
            </w:r>
          </w:p>
        </w:tc>
        <w:tc>
          <w:tcPr>
            <w:tcW w:w="864" w:type="dxa"/>
          </w:tcPr>
          <w:p w14:paraId="20BADBA5" w14:textId="77777777" w:rsidR="00EB4495" w:rsidRPr="00030477" w:rsidRDefault="00EB4495" w:rsidP="008E6722">
            <w:pPr>
              <w:rPr>
                <w:rFonts w:eastAsia="Palatino" w:cs="Palatino"/>
              </w:rPr>
            </w:pPr>
            <w:r>
              <w:rPr>
                <w:rFonts w:eastAsia="Palatino" w:cs="Palatino"/>
              </w:rPr>
              <w:t>2</w:t>
            </w:r>
            <w:r w:rsidRPr="10E1FF00">
              <w:rPr>
                <w:rFonts w:eastAsia="Palatino" w:cs="Palatino"/>
              </w:rPr>
              <w:t xml:space="preserve">  Th</w:t>
            </w:r>
          </w:p>
        </w:tc>
        <w:tc>
          <w:tcPr>
            <w:tcW w:w="4608" w:type="dxa"/>
            <w:vAlign w:val="center"/>
          </w:tcPr>
          <w:p w14:paraId="19A09ADD" w14:textId="77777777" w:rsidR="00EB4495" w:rsidRPr="00C27E90" w:rsidRDefault="00EB4495" w:rsidP="00EB4495">
            <w:pPr>
              <w:widowControl w:val="0"/>
              <w:autoSpaceDE w:val="0"/>
              <w:autoSpaceDN w:val="0"/>
              <w:adjustRightInd w:val="0"/>
              <w:rPr>
                <w:b/>
                <w:bCs/>
              </w:rPr>
            </w:pPr>
            <w:r w:rsidRPr="2A77D646">
              <w:rPr>
                <w:b/>
                <w:bCs/>
              </w:rPr>
              <w:t>Lecture: The American Revolution</w:t>
            </w:r>
          </w:p>
          <w:p w14:paraId="4161C9C1" w14:textId="77777777" w:rsidR="00EB4495" w:rsidRPr="00C27E90" w:rsidRDefault="00EB4495" w:rsidP="00EB4495">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   1. Compliance &amp; Petition (1st C.C.)</w:t>
            </w:r>
          </w:p>
          <w:p w14:paraId="5F85D72A" w14:textId="77777777" w:rsidR="00EB4495" w:rsidRPr="00C27E90" w:rsidRDefault="00EB4495" w:rsidP="00EB4495">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   2. Socio-Economic Pressure (Boycotts)</w:t>
            </w:r>
          </w:p>
          <w:p w14:paraId="2C9C4F3C" w14:textId="77777777" w:rsidR="00EB4495" w:rsidRPr="00C27E90" w:rsidRDefault="00EB4495" w:rsidP="00EB4495">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   3. Sabotage (Boston Tea Party)</w:t>
            </w:r>
          </w:p>
          <w:p w14:paraId="56BF7E36" w14:textId="039876A2" w:rsidR="00EB4495" w:rsidRPr="00030477" w:rsidRDefault="00EB4495" w:rsidP="008E6722">
            <w:pPr>
              <w:rPr>
                <w:rFonts w:eastAsia="Palatino" w:cs="Palatino"/>
                <w:lang w:bidi="en-US"/>
              </w:rPr>
            </w:pPr>
            <w:r w:rsidRPr="2A77D646">
              <w:rPr>
                <w:rFonts w:cs="Palatino-Roman"/>
                <w:color w:val="000000" w:themeColor="text1"/>
                <w:lang w:bidi="en-US"/>
              </w:rPr>
              <w:t xml:space="preserve">   4. Violence &amp; War (Declaration)</w:t>
            </w:r>
          </w:p>
        </w:tc>
        <w:tc>
          <w:tcPr>
            <w:tcW w:w="4608" w:type="dxa"/>
            <w:vAlign w:val="center"/>
          </w:tcPr>
          <w:p w14:paraId="77136F57" w14:textId="0B0BE36C" w:rsidR="00EB4495" w:rsidRPr="00030477" w:rsidRDefault="00EB4495" w:rsidP="008E6722">
            <w:pPr>
              <w:rPr>
                <w:rFonts w:eastAsia="Palatino" w:cs="Palatino"/>
                <w:lang w:bidi="en-US"/>
              </w:rPr>
            </w:pPr>
            <w:r w:rsidRPr="3123734F">
              <w:rPr>
                <w:rFonts w:ascii="Palatino-Roman" w:hAnsi="Palatino-Roman" w:cs="Palatino-Roman"/>
                <w:color w:val="000000" w:themeColor="text1"/>
                <w:lang w:bidi="en-US"/>
              </w:rPr>
              <w:t>MAG: pp. 28 – 39</w:t>
            </w:r>
          </w:p>
        </w:tc>
      </w:tr>
      <w:tr w:rsidR="00EB4495" w:rsidRPr="00030477" w14:paraId="23822845" w14:textId="77777777" w:rsidTr="008E6722">
        <w:tc>
          <w:tcPr>
            <w:tcW w:w="864" w:type="dxa"/>
          </w:tcPr>
          <w:p w14:paraId="7962E08F" w14:textId="77777777" w:rsidR="00EB4495" w:rsidRPr="00030477" w:rsidRDefault="00EB4495" w:rsidP="008E6722">
            <w:pPr>
              <w:rPr>
                <w:rFonts w:eastAsia="Palatino" w:cs="Palatino"/>
              </w:rPr>
            </w:pPr>
          </w:p>
        </w:tc>
        <w:tc>
          <w:tcPr>
            <w:tcW w:w="864" w:type="dxa"/>
          </w:tcPr>
          <w:p w14:paraId="02B38B6E" w14:textId="33D23773" w:rsidR="00EB4495" w:rsidRPr="00C42996" w:rsidRDefault="00EB4495" w:rsidP="008E6722">
            <w:pPr>
              <w:rPr>
                <w:rFonts w:eastAsia="Palatino" w:cs="Palatino"/>
              </w:rPr>
            </w:pPr>
            <w:r>
              <w:rPr>
                <w:rFonts w:eastAsia="Palatino" w:cs="Palatino"/>
              </w:rPr>
              <w:t>3</w:t>
            </w:r>
            <w:r w:rsidRPr="10E1FF00">
              <w:rPr>
                <w:rFonts w:eastAsia="Palatino" w:cs="Palatino"/>
              </w:rPr>
              <w:t xml:space="preserve">  F</w:t>
            </w:r>
          </w:p>
        </w:tc>
        <w:tc>
          <w:tcPr>
            <w:tcW w:w="4608" w:type="dxa"/>
            <w:vAlign w:val="center"/>
          </w:tcPr>
          <w:p w14:paraId="62204D0C" w14:textId="77777777" w:rsidR="00EB4495" w:rsidRDefault="00EB4495" w:rsidP="00EB4495">
            <w:pPr>
              <w:widowControl w:val="0"/>
              <w:autoSpaceDE w:val="0"/>
              <w:autoSpaceDN w:val="0"/>
              <w:adjustRightInd w:val="0"/>
              <w:rPr>
                <w:rFonts w:cs="Tahoma"/>
                <w:color w:val="000000" w:themeColor="text1"/>
                <w:lang w:bidi="en-US"/>
              </w:rPr>
            </w:pPr>
            <w:r w:rsidRPr="3123734F">
              <w:rPr>
                <w:rFonts w:cs="Tahoma"/>
                <w:color w:val="000000" w:themeColor="text1"/>
                <w:lang w:bidi="en-US"/>
              </w:rPr>
              <w:t>Socio-</w:t>
            </w:r>
            <w:r w:rsidRPr="007C155D">
              <w:rPr>
                <w:rFonts w:cs="Tahoma"/>
                <w:i/>
                <w:color w:val="000000" w:themeColor="text1"/>
                <w:lang w:bidi="en-US"/>
              </w:rPr>
              <w:t xml:space="preserve">Economic </w:t>
            </w:r>
            <w:r w:rsidRPr="3123734F">
              <w:rPr>
                <w:rFonts w:cs="Tahoma"/>
                <w:color w:val="000000" w:themeColor="text1"/>
                <w:lang w:bidi="en-US"/>
              </w:rPr>
              <w:t xml:space="preserve">Pressure </w:t>
            </w:r>
            <w:r>
              <w:rPr>
                <w:rFonts w:cs="Tahoma"/>
                <w:color w:val="000000" w:themeColor="text1"/>
                <w:lang w:bidi="en-US"/>
              </w:rPr>
              <w:t>- 1</w:t>
            </w:r>
          </w:p>
          <w:p w14:paraId="0C38A2A6" w14:textId="77777777" w:rsidR="00EB4495" w:rsidRDefault="00EB4495" w:rsidP="00EB4495">
            <w:pPr>
              <w:widowControl w:val="0"/>
              <w:autoSpaceDE w:val="0"/>
              <w:autoSpaceDN w:val="0"/>
              <w:adjustRightInd w:val="0"/>
              <w:rPr>
                <w:rFonts w:cs="Tahoma"/>
                <w:color w:val="000000" w:themeColor="text1"/>
                <w:lang w:bidi="en-US"/>
              </w:rPr>
            </w:pPr>
            <w:r>
              <w:rPr>
                <w:rFonts w:cs="Tahoma"/>
                <w:color w:val="000000" w:themeColor="text1"/>
                <w:lang w:bidi="en-US"/>
              </w:rPr>
              <w:t>Chavez, Boycotts and Strikes</w:t>
            </w:r>
          </w:p>
          <w:p w14:paraId="2CD85E63" w14:textId="5472858B" w:rsidR="00EB4495" w:rsidRPr="00030477" w:rsidRDefault="00EB4495" w:rsidP="008E6722">
            <w:pPr>
              <w:rPr>
                <w:rFonts w:eastAsia="Palatino" w:cs="Palatino"/>
                <w:lang w:bidi="en-US"/>
              </w:rPr>
            </w:pPr>
          </w:p>
        </w:tc>
        <w:tc>
          <w:tcPr>
            <w:tcW w:w="4608" w:type="dxa"/>
            <w:vAlign w:val="center"/>
          </w:tcPr>
          <w:p w14:paraId="73C4733F" w14:textId="77777777" w:rsidR="00EB4495" w:rsidRDefault="00EB4495" w:rsidP="00EB4495">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*“Boycotts in History” </w:t>
            </w:r>
            <w:r w:rsidRPr="2A77D646">
              <w:rPr>
                <w:rFonts w:cs="Palatino-Roman"/>
                <w:color w:val="000000" w:themeColor="text1"/>
                <w:u w:val="single"/>
                <w:lang w:bidi="en-US"/>
              </w:rPr>
              <w:t>PBS</w:t>
            </w:r>
            <w:r w:rsidRPr="2A77D646">
              <w:rPr>
                <w:rFonts w:cs="Palatino-Roman"/>
                <w:color w:val="000000" w:themeColor="text1"/>
                <w:lang w:bidi="en-US"/>
              </w:rPr>
              <w:t xml:space="preserve"> (2005) </w:t>
            </w:r>
            <w:hyperlink r:id="rId111">
              <w:r w:rsidRPr="2A77D646">
                <w:rPr>
                  <w:rStyle w:val="Hyperlink"/>
                  <w:rFonts w:cs="Palatino-Roman"/>
                  <w:lang w:bidi="en-US"/>
                </w:rPr>
                <w:t>http://www.pbs.org/now/society/boycott.html</w:t>
              </w:r>
            </w:hyperlink>
          </w:p>
          <w:p w14:paraId="528639E3" w14:textId="77777777" w:rsidR="00EB4495" w:rsidRDefault="00EB4495" w:rsidP="00EB4495">
            <w:pPr>
              <w:widowControl w:val="0"/>
              <w:autoSpaceDE w:val="0"/>
              <w:autoSpaceDN w:val="0"/>
              <w:adjustRightInd w:val="0"/>
              <w:rPr>
                <w:rFonts w:cs="Palatino-Roman"/>
                <w:color w:val="000000"/>
                <w:szCs w:val="32"/>
                <w:lang w:bidi="en-US"/>
              </w:rPr>
            </w:pPr>
          </w:p>
          <w:p w14:paraId="02679901" w14:textId="77777777" w:rsidR="00EB4495" w:rsidRDefault="00EB4495" w:rsidP="00EB4495">
            <w:pPr>
              <w:widowControl w:val="0"/>
              <w:autoSpaceDE w:val="0"/>
              <w:autoSpaceDN w:val="0"/>
              <w:adjustRightInd w:val="0"/>
              <w:rPr>
                <w:rStyle w:val="Hyperlink"/>
                <w:rFonts w:cs="Palatino-Roman"/>
                <w:lang w:bidi="en-US"/>
              </w:rPr>
            </w:pPr>
            <w:r>
              <w:rPr>
                <w:rFonts w:cs="Palatino-Roman"/>
                <w:color w:val="000000" w:themeColor="text1"/>
                <w:lang w:bidi="en-US"/>
              </w:rPr>
              <w:t>*</w:t>
            </w:r>
            <w:r w:rsidRPr="3123734F">
              <w:rPr>
                <w:rFonts w:cs="Palatino-Roman"/>
                <w:color w:val="000000" w:themeColor="text1"/>
                <w:lang w:bidi="en-US"/>
              </w:rPr>
              <w:t xml:space="preserve">Inga Kim for the </w:t>
            </w:r>
            <w:r w:rsidRPr="3123734F">
              <w:rPr>
                <w:rFonts w:cs="Palatino-Roman"/>
                <w:color w:val="000000" w:themeColor="text1"/>
                <w:u w:val="single"/>
                <w:lang w:bidi="en-US"/>
              </w:rPr>
              <w:t>UFW</w:t>
            </w:r>
            <w:r w:rsidRPr="3123734F">
              <w:rPr>
                <w:rFonts w:cs="Palatino-Roman"/>
                <w:color w:val="000000" w:themeColor="text1"/>
                <w:lang w:bidi="en-US"/>
              </w:rPr>
              <w:t xml:space="preserve">: “The Delano Grape </w:t>
            </w:r>
            <w:r>
              <w:rPr>
                <w:rFonts w:cs="Palatino-Roman"/>
                <w:color w:val="000000" w:themeColor="text1"/>
                <w:lang w:bidi="en-US"/>
              </w:rPr>
              <w:t xml:space="preserve">Strike and </w:t>
            </w:r>
            <w:r w:rsidRPr="3123734F">
              <w:rPr>
                <w:rFonts w:cs="Palatino-Roman"/>
                <w:color w:val="000000" w:themeColor="text1"/>
                <w:lang w:bidi="en-US"/>
              </w:rPr>
              <w:t xml:space="preserve">Boycott”  (2017) </w:t>
            </w:r>
            <w:hyperlink r:id="rId112">
              <w:r w:rsidRPr="3123734F">
                <w:rPr>
                  <w:rStyle w:val="Hyperlink"/>
                  <w:rFonts w:cs="Palatino-Roman"/>
                  <w:lang w:bidi="en-US"/>
                </w:rPr>
                <w:t>http://ufw.org/1965-1970-delano-grape-strike-boycott/</w:t>
              </w:r>
            </w:hyperlink>
          </w:p>
          <w:p w14:paraId="5B655F2D" w14:textId="77777777" w:rsidR="00EB4495" w:rsidRDefault="00EB4495" w:rsidP="00EB4495">
            <w:pPr>
              <w:widowControl w:val="0"/>
              <w:autoSpaceDE w:val="0"/>
              <w:autoSpaceDN w:val="0"/>
              <w:adjustRightInd w:val="0"/>
              <w:rPr>
                <w:rStyle w:val="Hyperlink"/>
                <w:rFonts w:cs="Palatino-Roman"/>
                <w:lang w:bidi="en-US"/>
              </w:rPr>
            </w:pPr>
          </w:p>
          <w:p w14:paraId="03A9C89F" w14:textId="5B013ACF" w:rsidR="00EB4495" w:rsidRPr="00030477" w:rsidRDefault="00EB4495" w:rsidP="008E6722">
            <w:pPr>
              <w:rPr>
                <w:rFonts w:eastAsia="Palatino" w:cs="Palatino"/>
                <w:lang w:bidi="en-US"/>
              </w:rPr>
            </w:pPr>
            <w:r>
              <w:rPr>
                <w:rFonts w:cs="Palatino-Roman"/>
                <w:color w:val="000000" w:themeColor="text1"/>
                <w:lang w:bidi="en-US"/>
              </w:rPr>
              <w:t xml:space="preserve">*Miriam Pawel, “50 Years Ago, Cesar Chavez Led a Crusade to Unite and Empower Farmworkers” in the </w:t>
            </w:r>
            <w:r w:rsidRPr="00D854F6">
              <w:rPr>
                <w:rFonts w:cs="Palatino-Roman"/>
                <w:color w:val="000000" w:themeColor="text1"/>
                <w:u w:val="single"/>
                <w:lang w:bidi="en-US"/>
              </w:rPr>
              <w:t>Los Angeles Times</w:t>
            </w:r>
            <w:r>
              <w:rPr>
                <w:rFonts w:cs="Palatino-Roman"/>
                <w:color w:val="000000" w:themeColor="text1"/>
                <w:lang w:bidi="en-US"/>
              </w:rPr>
              <w:t xml:space="preserve"> (2015) </w:t>
            </w:r>
            <w:hyperlink r:id="rId113" w:history="1">
              <w:r w:rsidRPr="001B27B4">
                <w:rPr>
                  <w:rStyle w:val="Hyperlink"/>
                  <w:rFonts w:cs="Palatino-Roman"/>
                  <w:lang w:bidi="en-US"/>
                </w:rPr>
                <w:t>https://www.latimes.com/opinion/op-ed/la-oe-pawel-chavez-delano-grape-strike-20150916-story.html</w:t>
              </w:r>
            </w:hyperlink>
          </w:p>
        </w:tc>
      </w:tr>
      <w:tr w:rsidR="00EB4495" w:rsidRPr="00030477" w14:paraId="5441553F" w14:textId="77777777" w:rsidTr="008E6722">
        <w:tc>
          <w:tcPr>
            <w:tcW w:w="864" w:type="dxa"/>
          </w:tcPr>
          <w:p w14:paraId="534FB4DC" w14:textId="77777777" w:rsidR="00EB4495" w:rsidRPr="00030477" w:rsidRDefault="00EB4495" w:rsidP="008E6722">
            <w:pPr>
              <w:rPr>
                <w:rFonts w:eastAsia="Palatino" w:cs="Palatino"/>
              </w:rPr>
            </w:pPr>
          </w:p>
        </w:tc>
        <w:tc>
          <w:tcPr>
            <w:tcW w:w="864" w:type="dxa"/>
          </w:tcPr>
          <w:p w14:paraId="552DACEF" w14:textId="557F8A19" w:rsidR="00EB4495" w:rsidRPr="00C42996" w:rsidRDefault="00EB4495" w:rsidP="008E6722">
            <w:pPr>
              <w:rPr>
                <w:rFonts w:eastAsia="Palatino" w:cs="Palatino"/>
              </w:rPr>
            </w:pPr>
            <w:r>
              <w:rPr>
                <w:rFonts w:eastAsia="Palatino" w:cs="Palatino"/>
              </w:rPr>
              <w:t>6</w:t>
            </w:r>
            <w:r w:rsidRPr="10E1FF00">
              <w:rPr>
                <w:rFonts w:eastAsia="Palatino" w:cs="Palatino"/>
              </w:rPr>
              <w:t xml:space="preserve">  M</w:t>
            </w:r>
          </w:p>
        </w:tc>
        <w:tc>
          <w:tcPr>
            <w:tcW w:w="4608" w:type="dxa"/>
            <w:vAlign w:val="center"/>
          </w:tcPr>
          <w:p w14:paraId="621A23C3" w14:textId="1E180257" w:rsidR="00EB4495" w:rsidRDefault="00EB4495" w:rsidP="00EB4495">
            <w:pPr>
              <w:widowControl w:val="0"/>
              <w:autoSpaceDE w:val="0"/>
              <w:autoSpaceDN w:val="0"/>
              <w:adjustRightInd w:val="0"/>
              <w:rPr>
                <w:rFonts w:eastAsia="Palatino" w:cs="Palatino"/>
                <w:color w:val="000000" w:themeColor="text1"/>
                <w:lang w:bidi="en-US"/>
              </w:rPr>
            </w:pPr>
            <w:r>
              <w:rPr>
                <w:rFonts w:cs="Tahoma"/>
                <w:color w:val="000000" w:themeColor="text1"/>
                <w:lang w:bidi="en-US"/>
              </w:rPr>
              <w:t>∞</w:t>
            </w:r>
            <w:r w:rsidRPr="00E56991">
              <w:rPr>
                <w:rFonts w:cs="Tahoma"/>
                <w:color w:val="000000" w:themeColor="text1"/>
                <w:lang w:bidi="en-US"/>
              </w:rPr>
              <w:t xml:space="preserve">Q: </w:t>
            </w:r>
            <w:r w:rsidRPr="007C155D">
              <w:rPr>
                <w:rFonts w:cs="Tahoma"/>
                <w:i/>
                <w:color w:val="000000" w:themeColor="text1"/>
                <w:lang w:bidi="en-US"/>
              </w:rPr>
              <w:t>Socio</w:t>
            </w:r>
            <w:r w:rsidRPr="3123734F">
              <w:rPr>
                <w:rFonts w:cs="Tahoma"/>
                <w:color w:val="000000" w:themeColor="text1"/>
                <w:lang w:bidi="en-US"/>
              </w:rPr>
              <w:t xml:space="preserve">-Economic Pressure </w:t>
            </w:r>
            <w:r>
              <w:rPr>
                <w:rFonts w:cs="Tahoma"/>
                <w:color w:val="000000" w:themeColor="text1"/>
                <w:lang w:bidi="en-US"/>
              </w:rPr>
              <w:t xml:space="preserve">- </w:t>
            </w:r>
            <w:r w:rsidR="001221EA">
              <w:rPr>
                <w:rFonts w:cs="Tahoma"/>
                <w:color w:val="000000" w:themeColor="text1"/>
                <w:lang w:bidi="en-US"/>
              </w:rPr>
              <w:t>2</w:t>
            </w:r>
          </w:p>
          <w:p w14:paraId="0F000E90" w14:textId="1FDACC87" w:rsidR="00EB4495" w:rsidRPr="00030477" w:rsidRDefault="00EB4495" w:rsidP="008E6722">
            <w:pPr>
              <w:rPr>
                <w:rFonts w:eastAsia="Palatino" w:cs="Palatino"/>
              </w:rPr>
            </w:pPr>
            <w:r>
              <w:t>Student Environmental Strikes</w:t>
            </w:r>
          </w:p>
        </w:tc>
        <w:tc>
          <w:tcPr>
            <w:tcW w:w="4608" w:type="dxa"/>
            <w:vAlign w:val="center"/>
          </w:tcPr>
          <w:p w14:paraId="27E524F8" w14:textId="77777777" w:rsidR="00EB4495" w:rsidRDefault="00EB4495" w:rsidP="00EB4495">
            <w:pPr>
              <w:rPr>
                <w:rFonts w:cs="Palatino-Roman"/>
                <w:color w:val="000000" w:themeColor="text1"/>
                <w:lang w:bidi="en-US"/>
              </w:rPr>
            </w:pPr>
            <w:r>
              <w:rPr>
                <w:rFonts w:cs="Palatino-Roman"/>
                <w:color w:val="000000" w:themeColor="text1"/>
                <w:lang w:bidi="en-US"/>
              </w:rPr>
              <w:t xml:space="preserve">∞Jonathan Watts in </w:t>
            </w:r>
            <w:r w:rsidRPr="005D6438">
              <w:rPr>
                <w:rFonts w:cs="Palatino-Roman"/>
                <w:color w:val="000000" w:themeColor="text1"/>
                <w:u w:val="single"/>
                <w:lang w:bidi="en-US"/>
              </w:rPr>
              <w:t>The Guardian</w:t>
            </w:r>
            <w:r>
              <w:rPr>
                <w:rFonts w:cs="Palatino-Roman"/>
                <w:color w:val="000000" w:themeColor="text1"/>
                <w:lang w:bidi="en-US"/>
              </w:rPr>
              <w:t xml:space="preserve"> “Greta Thunberg</w:t>
            </w:r>
            <w:r w:rsidRPr="009039F8">
              <w:rPr>
                <w:rFonts w:cs="Palatino-Roman"/>
                <w:color w:val="000000" w:themeColor="text1"/>
                <w:lang w:bidi="en-US"/>
              </w:rPr>
              <w:t xml:space="preserve">, </w:t>
            </w:r>
            <w:r>
              <w:rPr>
                <w:rFonts w:cs="Palatino-Roman"/>
                <w:color w:val="000000" w:themeColor="text1"/>
                <w:lang w:bidi="en-US"/>
              </w:rPr>
              <w:t>schoolgirl climate change warrior: ‘Some people can let things go. I can’t’” (2019)</w:t>
            </w:r>
          </w:p>
          <w:p w14:paraId="1CC81457" w14:textId="77777777" w:rsidR="00EB4495" w:rsidRDefault="00A36C38" w:rsidP="00EB4495">
            <w:pPr>
              <w:rPr>
                <w:rFonts w:eastAsia="Times New Roman"/>
              </w:rPr>
            </w:pPr>
            <w:hyperlink r:id="rId114" w:history="1">
              <w:r w:rsidR="00EB4495">
                <w:rPr>
                  <w:rStyle w:val="Hyperlink"/>
                  <w:rFonts w:eastAsia="Times New Roman"/>
                </w:rPr>
                <w:t>https://www.theguardian.com/world/2019/mar/11/greta-thunberg-schoolgirl-climate-change-warrior-some-people-can-let-things-go-i-cant</w:t>
              </w:r>
            </w:hyperlink>
          </w:p>
          <w:p w14:paraId="42C103B4" w14:textId="77777777" w:rsidR="00EB4495" w:rsidRDefault="00EB4495" w:rsidP="00EB4495">
            <w:pPr>
              <w:rPr>
                <w:rFonts w:cs="Palatino-Roman"/>
                <w:color w:val="000000" w:themeColor="text1"/>
                <w:lang w:bidi="en-US"/>
              </w:rPr>
            </w:pPr>
          </w:p>
          <w:p w14:paraId="103B7698" w14:textId="01B7EFC7" w:rsidR="00EB4495" w:rsidRPr="00D85222" w:rsidRDefault="00EB4495" w:rsidP="008E6722">
            <w:pPr>
              <w:rPr>
                <w:rFonts w:eastAsia="Times New Roman"/>
              </w:rPr>
            </w:pPr>
            <w:r>
              <w:rPr>
                <w:rFonts w:cs="Palatino-Roman"/>
                <w:color w:val="000000" w:themeColor="text1"/>
                <w:lang w:bidi="en-US"/>
              </w:rPr>
              <w:t>∞Greta Thunberg</w:t>
            </w:r>
            <w:r w:rsidRPr="009039F8">
              <w:rPr>
                <w:rFonts w:cs="Palatino-Roman"/>
                <w:color w:val="000000" w:themeColor="text1"/>
                <w:lang w:bidi="en-US"/>
              </w:rPr>
              <w:t>, Address to the EU</w:t>
            </w:r>
            <w:r>
              <w:rPr>
                <w:rFonts w:cs="Palatino-Roman"/>
                <w:color w:val="000000" w:themeColor="text1"/>
                <w:lang w:bidi="en-US"/>
              </w:rPr>
              <w:t xml:space="preserve"> “We Just Want Politicians to Listen to the Scientists” (2019)  - video </w:t>
            </w:r>
            <w:hyperlink r:id="rId115" w:history="1">
              <w:r w:rsidRPr="00B37709">
                <w:rPr>
                  <w:rStyle w:val="Hyperlink"/>
                  <w:rFonts w:cs="Palatino-Roman"/>
                  <w:lang w:bidi="en-US"/>
                </w:rPr>
                <w:t>https://www.eesc.europa.eu/en/news-media/videos/speech-greta-thunberg-climate-activist</w:t>
              </w:r>
            </w:hyperlink>
          </w:p>
        </w:tc>
      </w:tr>
      <w:tr w:rsidR="00EB4495" w:rsidRPr="00030477" w14:paraId="4F17A390" w14:textId="77777777" w:rsidTr="008E6722">
        <w:tc>
          <w:tcPr>
            <w:tcW w:w="864" w:type="dxa"/>
          </w:tcPr>
          <w:p w14:paraId="69703C48" w14:textId="77777777" w:rsidR="00EB4495" w:rsidRPr="00030477" w:rsidRDefault="00EB4495" w:rsidP="008E6722">
            <w:pPr>
              <w:rPr>
                <w:rFonts w:eastAsia="Palatino" w:cs="Palatino"/>
              </w:rPr>
            </w:pPr>
          </w:p>
        </w:tc>
        <w:tc>
          <w:tcPr>
            <w:tcW w:w="864" w:type="dxa"/>
          </w:tcPr>
          <w:p w14:paraId="11C593AA" w14:textId="77777777" w:rsidR="00EB4495" w:rsidRDefault="00EB4495" w:rsidP="008E6722">
            <w:pPr>
              <w:rPr>
                <w:rFonts w:eastAsia="Palatino" w:cs="Palatino"/>
              </w:rPr>
            </w:pPr>
            <w:r>
              <w:rPr>
                <w:rFonts w:eastAsia="Palatino" w:cs="Palatino"/>
              </w:rPr>
              <w:t>7</w:t>
            </w:r>
            <w:r w:rsidRPr="10E1FF00">
              <w:rPr>
                <w:rFonts w:eastAsia="Palatino" w:cs="Palatino"/>
              </w:rPr>
              <w:t xml:space="preserve">  T</w:t>
            </w:r>
          </w:p>
          <w:p w14:paraId="63BE9DBF" w14:textId="77777777" w:rsidR="00EB4495" w:rsidRPr="003C67A3" w:rsidRDefault="00EB4495" w:rsidP="008E6722">
            <w:pPr>
              <w:rPr>
                <w:rFonts w:eastAsia="Palatino" w:cs="Palatino"/>
                <w:i/>
                <w:iCs/>
              </w:rPr>
            </w:pPr>
            <w:r w:rsidRPr="10E1FF00">
              <w:rPr>
                <w:rFonts w:eastAsia="Palatino" w:cs="Palatino"/>
                <w:i/>
                <w:iCs/>
              </w:rPr>
              <w:t>Late</w:t>
            </w:r>
          </w:p>
        </w:tc>
        <w:tc>
          <w:tcPr>
            <w:tcW w:w="4608" w:type="dxa"/>
            <w:vAlign w:val="center"/>
          </w:tcPr>
          <w:p w14:paraId="0876618A" w14:textId="7798B585" w:rsidR="00EB4495" w:rsidRDefault="008E1F31" w:rsidP="00EB4495">
            <w:pPr>
              <w:widowControl w:val="0"/>
              <w:autoSpaceDE w:val="0"/>
              <w:autoSpaceDN w:val="0"/>
              <w:adjustRightInd w:val="0"/>
              <w:rPr>
                <w:rFonts w:cs="Tahoma"/>
                <w:color w:val="000000" w:themeColor="text1"/>
                <w:lang w:bidi="en-US"/>
              </w:rPr>
            </w:pPr>
            <w:r w:rsidRPr="008E1F31">
              <w:rPr>
                <w:rFonts w:cs="Tahoma"/>
                <w:color w:val="000000" w:themeColor="text1"/>
                <w:lang w:bidi="en-US"/>
              </w:rPr>
              <w:t>¶Q:</w:t>
            </w:r>
            <w:r>
              <w:rPr>
                <w:rFonts w:cs="Tahoma"/>
                <w:i/>
                <w:color w:val="000000" w:themeColor="text1"/>
                <w:lang w:bidi="en-US"/>
              </w:rPr>
              <w:t xml:space="preserve"> </w:t>
            </w:r>
            <w:r w:rsidR="00EB4495" w:rsidRPr="007C155D">
              <w:rPr>
                <w:rFonts w:cs="Tahoma"/>
                <w:i/>
                <w:color w:val="000000" w:themeColor="text1"/>
                <w:lang w:bidi="en-US"/>
              </w:rPr>
              <w:t>Socio</w:t>
            </w:r>
            <w:r w:rsidR="00EB4495" w:rsidRPr="3123734F">
              <w:rPr>
                <w:rFonts w:cs="Tahoma"/>
                <w:color w:val="000000" w:themeColor="text1"/>
                <w:lang w:bidi="en-US"/>
              </w:rPr>
              <w:t xml:space="preserve">-Economic Pressure </w:t>
            </w:r>
            <w:r w:rsidR="00EB4495">
              <w:rPr>
                <w:rFonts w:cs="Tahoma"/>
                <w:color w:val="000000" w:themeColor="text1"/>
                <w:lang w:bidi="en-US"/>
              </w:rPr>
              <w:t xml:space="preserve">- </w:t>
            </w:r>
            <w:r w:rsidR="001221EA">
              <w:rPr>
                <w:rFonts w:cs="Tahoma"/>
                <w:color w:val="000000" w:themeColor="text1"/>
                <w:lang w:bidi="en-US"/>
              </w:rPr>
              <w:t>3</w:t>
            </w:r>
          </w:p>
          <w:p w14:paraId="4D04CA86" w14:textId="4088A01C" w:rsidR="00EB4495" w:rsidRPr="00030477" w:rsidRDefault="00EB4495" w:rsidP="008E6722">
            <w:pPr>
              <w:rPr>
                <w:rFonts w:eastAsia="Palatino" w:cs="Palatino"/>
              </w:rPr>
            </w:pPr>
            <w:r w:rsidRPr="007C155D">
              <w:rPr>
                <w:rFonts w:cs="Palatino-Roman"/>
                <w:iCs/>
                <w:color w:val="000000" w:themeColor="text1"/>
                <w:lang w:bidi="en-US"/>
              </w:rPr>
              <w:t>Doxxing</w:t>
            </w:r>
            <w:r w:rsidRPr="007C155D">
              <w:rPr>
                <w:rFonts w:cs="Palatino-Roman"/>
                <w:color w:val="000000" w:themeColor="text1"/>
                <w:lang w:bidi="en-US"/>
              </w:rPr>
              <w:t xml:space="preserve"> </w:t>
            </w:r>
            <w:r>
              <w:rPr>
                <w:rFonts w:cs="Palatino-Roman"/>
                <w:color w:val="000000" w:themeColor="text1"/>
                <w:lang w:bidi="en-US"/>
              </w:rPr>
              <w:t>and Harassing + Victimhood Hoaxing</w:t>
            </w:r>
          </w:p>
        </w:tc>
        <w:tc>
          <w:tcPr>
            <w:tcW w:w="4608" w:type="dxa"/>
            <w:vAlign w:val="center"/>
          </w:tcPr>
          <w:p w14:paraId="54732CC0" w14:textId="77777777" w:rsidR="00EB4495" w:rsidRPr="0006692F" w:rsidRDefault="00EB4495" w:rsidP="00EB4495">
            <w:pPr>
              <w:widowControl w:val="0"/>
              <w:autoSpaceDE w:val="0"/>
              <w:autoSpaceDN w:val="0"/>
              <w:adjustRightInd w:val="0"/>
              <w:rPr>
                <w:rFonts w:ascii="Palatino-Roman" w:hAnsi="Palatino-Roman" w:cs="Palatino-Roman"/>
                <w:i/>
                <w:color w:val="000000" w:themeColor="text1"/>
                <w:lang w:bidi="en-US"/>
              </w:rPr>
            </w:pPr>
            <w:r w:rsidRPr="0006692F">
              <w:rPr>
                <w:rFonts w:ascii="Palatino-Roman" w:hAnsi="Palatino-Roman" w:cs="Palatino-Roman"/>
                <w:i/>
                <w:color w:val="000000" w:themeColor="text1"/>
                <w:lang w:bidi="en-US"/>
              </w:rPr>
              <w:t>Look into each of these 8 alleged hate crime hoaxes and decide if you feel Fox News has fairly reported on the crime or not.  You should also consider whether or not the alleged hoax has received too much, too little, or just the right amount of coverage.</w:t>
            </w:r>
            <w:r w:rsidRPr="0006692F">
              <w:rPr>
                <w:rStyle w:val="Hyperlink"/>
                <w:rFonts w:ascii="Palatino-Roman" w:hAnsi="Palatino-Roman" w:cs="Palatino-Roman"/>
                <w:i/>
                <w:lang w:bidi="en-US"/>
              </w:rPr>
              <w:br/>
            </w:r>
          </w:p>
          <w:p w14:paraId="6188A374" w14:textId="58A0B2F0" w:rsidR="00EB4495" w:rsidRDefault="008E1F31" w:rsidP="00EB4495">
            <w:r>
              <w:rPr>
                <w:rFonts w:ascii="Palatino-Roman" w:hAnsi="Palatino-Roman" w:cs="Palatino-Roman"/>
                <w:color w:val="000000" w:themeColor="text1"/>
                <w:lang w:bidi="en-US"/>
              </w:rPr>
              <w:t>¶</w:t>
            </w:r>
            <w:r w:rsidR="00EB4495" w:rsidRPr="00C96DA8">
              <w:rPr>
                <w:rFonts w:ascii="Palatino-Roman" w:hAnsi="Palatino-Roman" w:cs="Palatino-Roman"/>
                <w:color w:val="000000" w:themeColor="text1"/>
                <w:lang w:bidi="en-US"/>
              </w:rPr>
              <w:t xml:space="preserve"> </w:t>
            </w:r>
            <w:r w:rsidR="00EB4495">
              <w:rPr>
                <w:rFonts w:ascii="Palatino-Roman" w:hAnsi="Palatino-Roman" w:cs="Palatino-Roman"/>
                <w:color w:val="000000" w:themeColor="text1"/>
                <w:lang w:bidi="en-US"/>
              </w:rPr>
              <w:t xml:space="preserve">Lucia I. Suarez for Fox News “Jussie Smollett’s alleged hate crime hoax sheds light on similar phony accusations” </w:t>
            </w:r>
            <w:hyperlink r:id="rId116" w:history="1">
              <w:r w:rsidR="00EB4495" w:rsidRPr="00486912">
                <w:rPr>
                  <w:rStyle w:val="Hyperlink"/>
                </w:rPr>
                <w:t>https://www.foxnews.com/us/jussie-smolletts-alleged-hate-crime-hoax-sheds-light-on-similar-phony-accusations</w:t>
              </w:r>
            </w:hyperlink>
          </w:p>
          <w:p w14:paraId="51F393F3" w14:textId="77777777" w:rsidR="00EB4495" w:rsidRPr="0060736C" w:rsidRDefault="00EB4495" w:rsidP="00EB4495"/>
          <w:p w14:paraId="245795B9" w14:textId="462E41A2" w:rsidR="00EB4495" w:rsidRPr="00030477" w:rsidRDefault="008E1F31" w:rsidP="008E6722">
            <w:pPr>
              <w:rPr>
                <w:rFonts w:eastAsia="Palatino" w:cs="Palatino"/>
              </w:rPr>
            </w:pPr>
            <w:r>
              <w:rPr>
                <w:rFonts w:cs="Palatino-Roman"/>
                <w:color w:val="000000" w:themeColor="text1"/>
                <w:lang w:bidi="en-US"/>
              </w:rPr>
              <w:t>¶</w:t>
            </w:r>
            <w:r w:rsidR="00EB4495" w:rsidRPr="0060736C">
              <w:rPr>
                <w:rFonts w:cs="Palatino-Roman"/>
                <w:color w:val="000000" w:themeColor="text1"/>
                <w:lang w:bidi="en-US"/>
              </w:rPr>
              <w:t xml:space="preserve"> Mark Emem for </w:t>
            </w:r>
            <w:r w:rsidR="00EB4495" w:rsidRPr="0060736C">
              <w:rPr>
                <w:rFonts w:cs="Palatino-Roman"/>
                <w:color w:val="000000" w:themeColor="text1"/>
                <w:u w:val="single"/>
                <w:lang w:bidi="en-US"/>
              </w:rPr>
              <w:t>CNN</w:t>
            </w:r>
            <w:r w:rsidR="00EB4495" w:rsidRPr="0060736C">
              <w:rPr>
                <w:rFonts w:cs="Palatino-Roman"/>
                <w:color w:val="000000" w:themeColor="text1"/>
                <w:lang w:bidi="en-US"/>
              </w:rPr>
              <w:t xml:space="preserve"> on </w:t>
            </w:r>
            <w:r w:rsidR="00EB4495" w:rsidRPr="0060736C">
              <w:rPr>
                <w:rFonts w:cs="Palatino-Roman"/>
                <w:color w:val="000000" w:themeColor="text1"/>
                <w:u w:val="single"/>
                <w:lang w:bidi="en-US"/>
              </w:rPr>
              <w:t>Yahoo! Finance</w:t>
            </w:r>
            <w:r w:rsidR="00EB4495" w:rsidRPr="0060736C">
              <w:rPr>
                <w:rFonts w:cs="Palatino-Roman"/>
                <w:color w:val="000000" w:themeColor="text1"/>
                <w:lang w:bidi="en-US"/>
              </w:rPr>
              <w:t xml:space="preserve"> “Teenage Bomb Hoaxer Jailed after Banking $800,000 in Bitcoin” </w:t>
            </w:r>
            <w:hyperlink r:id="rId117" w:history="1">
              <w:r w:rsidR="00EB4495" w:rsidRPr="0060736C">
                <w:rPr>
                  <w:rStyle w:val="Hyperlink"/>
                  <w:rFonts w:eastAsia="Times New Roman" w:cs="Times New Roman"/>
                </w:rPr>
                <w:t>https://finance.yahoo.com/news/teenage-bomb-hoaxer-jailed-banking-025118117.html</w:t>
              </w:r>
            </w:hyperlink>
          </w:p>
        </w:tc>
      </w:tr>
      <w:tr w:rsidR="00EB4495" w:rsidRPr="00030477" w14:paraId="4833A473" w14:textId="77777777" w:rsidTr="008E6722">
        <w:tc>
          <w:tcPr>
            <w:tcW w:w="864" w:type="dxa"/>
          </w:tcPr>
          <w:p w14:paraId="58EA9E7B" w14:textId="77777777" w:rsidR="00EB4495" w:rsidRPr="00030477" w:rsidRDefault="00EB4495" w:rsidP="008E6722">
            <w:pPr>
              <w:rPr>
                <w:rFonts w:eastAsia="Palatino" w:cs="Palatino"/>
              </w:rPr>
            </w:pPr>
          </w:p>
        </w:tc>
        <w:tc>
          <w:tcPr>
            <w:tcW w:w="864" w:type="dxa"/>
          </w:tcPr>
          <w:p w14:paraId="069C333B" w14:textId="2953844F" w:rsidR="00EB4495" w:rsidRPr="00C42996" w:rsidRDefault="00EB4495" w:rsidP="008E6722">
            <w:pPr>
              <w:rPr>
                <w:rFonts w:eastAsia="Palatino" w:cs="Palatino"/>
              </w:rPr>
            </w:pPr>
            <w:r>
              <w:rPr>
                <w:rFonts w:eastAsia="Palatino" w:cs="Palatino"/>
              </w:rPr>
              <w:t>8</w:t>
            </w:r>
            <w:r w:rsidRPr="10E1FF00">
              <w:rPr>
                <w:rFonts w:eastAsia="Palatino" w:cs="Palatino"/>
              </w:rPr>
              <w:t xml:space="preserve"> W</w:t>
            </w:r>
          </w:p>
        </w:tc>
        <w:tc>
          <w:tcPr>
            <w:tcW w:w="4608" w:type="dxa"/>
            <w:vAlign w:val="center"/>
          </w:tcPr>
          <w:p w14:paraId="232822D8" w14:textId="3958A2FB" w:rsidR="00EB4495" w:rsidRDefault="008E1F31" w:rsidP="00EB4495">
            <w:pPr>
              <w:rPr>
                <w:rFonts w:cs="Tahoma"/>
                <w:color w:val="000000" w:themeColor="text1"/>
                <w:lang w:bidi="en-US"/>
              </w:rPr>
            </w:pPr>
            <w:r>
              <w:t>§</w:t>
            </w:r>
            <w:r w:rsidR="00EB4495">
              <w:t xml:space="preserve">Q: </w:t>
            </w:r>
            <w:r w:rsidR="00EB4495" w:rsidRPr="007C155D">
              <w:rPr>
                <w:rFonts w:cs="Tahoma"/>
                <w:i/>
                <w:color w:val="000000" w:themeColor="text1"/>
                <w:lang w:bidi="en-US"/>
              </w:rPr>
              <w:t>Socio</w:t>
            </w:r>
            <w:r w:rsidR="00EB4495" w:rsidRPr="3123734F">
              <w:rPr>
                <w:rFonts w:cs="Tahoma"/>
                <w:color w:val="000000" w:themeColor="text1"/>
                <w:lang w:bidi="en-US"/>
              </w:rPr>
              <w:t xml:space="preserve">-Economic Pressure </w:t>
            </w:r>
            <w:r w:rsidR="00EB4495">
              <w:rPr>
                <w:rFonts w:cs="Tahoma"/>
                <w:color w:val="000000" w:themeColor="text1"/>
                <w:lang w:bidi="en-US"/>
              </w:rPr>
              <w:t xml:space="preserve">– </w:t>
            </w:r>
            <w:r w:rsidR="001221EA">
              <w:rPr>
                <w:rFonts w:cs="Tahoma"/>
                <w:color w:val="000000" w:themeColor="text1"/>
                <w:lang w:bidi="en-US"/>
              </w:rPr>
              <w:t>4</w:t>
            </w:r>
          </w:p>
          <w:p w14:paraId="7BD43B6F" w14:textId="55CD6BB8" w:rsidR="00EB4495" w:rsidRPr="00030477" w:rsidRDefault="00EB4495" w:rsidP="008E6722">
            <w:pPr>
              <w:rPr>
                <w:rFonts w:eastAsia="Palatino" w:cs="Palatino"/>
              </w:rPr>
            </w:pPr>
            <w:r>
              <w:t>Property Destruction from the Boston Tea Party to ALF &amp; ELF</w:t>
            </w:r>
          </w:p>
        </w:tc>
        <w:tc>
          <w:tcPr>
            <w:tcW w:w="4608" w:type="dxa"/>
            <w:vAlign w:val="center"/>
          </w:tcPr>
          <w:p w14:paraId="44AA54F9" w14:textId="4BFF3EB7" w:rsidR="00EB4495" w:rsidRDefault="008E1F31" w:rsidP="00EB4495">
            <w:pPr>
              <w:widowControl w:val="0"/>
              <w:autoSpaceDE w:val="0"/>
              <w:autoSpaceDN w:val="0"/>
              <w:adjustRightInd w:val="0"/>
            </w:pPr>
            <w:r>
              <w:t>§</w:t>
            </w:r>
            <w:r w:rsidR="00EB4495">
              <w:t xml:space="preserve">Alleen Brown in </w:t>
            </w:r>
            <w:r w:rsidR="00EB4495" w:rsidRPr="00B65AB1">
              <w:rPr>
                <w:u w:val="single"/>
              </w:rPr>
              <w:t>The Intercept_</w:t>
            </w:r>
            <w:r w:rsidR="00EB4495">
              <w:t xml:space="preserve"> “The Green Scare: How a Movement That Never Killed Anyone Became the FBI’s No. 1 Domestic Terrorism Threat” </w:t>
            </w:r>
          </w:p>
          <w:p w14:paraId="558ABA35" w14:textId="77777777" w:rsidR="00EB4495" w:rsidRDefault="00A36C38" w:rsidP="00EB4495">
            <w:pPr>
              <w:widowControl w:val="0"/>
              <w:autoSpaceDE w:val="0"/>
              <w:autoSpaceDN w:val="0"/>
              <w:adjustRightInd w:val="0"/>
              <w:rPr>
                <w:rStyle w:val="Hyperlink"/>
                <w:rFonts w:eastAsia="Times New Roman"/>
              </w:rPr>
            </w:pPr>
            <w:hyperlink r:id="rId118" w:history="1">
              <w:r w:rsidR="00EB4495">
                <w:rPr>
                  <w:rStyle w:val="Hyperlink"/>
                  <w:rFonts w:eastAsia="Times New Roman"/>
                </w:rPr>
                <w:t>https://theintercept.com/2019/03/23/ecoterrorism-fbi-animal-rights/</w:t>
              </w:r>
            </w:hyperlink>
          </w:p>
          <w:p w14:paraId="461676B8" w14:textId="77777777" w:rsidR="00EB4495" w:rsidRDefault="00EB4495" w:rsidP="00EB4495">
            <w:pPr>
              <w:widowControl w:val="0"/>
              <w:autoSpaceDE w:val="0"/>
              <w:autoSpaceDN w:val="0"/>
              <w:adjustRightInd w:val="0"/>
              <w:rPr>
                <w:rStyle w:val="Hyperlink"/>
                <w:rFonts w:eastAsia="Times New Roman"/>
              </w:rPr>
            </w:pPr>
          </w:p>
          <w:p w14:paraId="66D54729" w14:textId="5403D82A" w:rsidR="00EB4495" w:rsidRDefault="008E1F31" w:rsidP="00EB4495">
            <w:pPr>
              <w:widowControl w:val="0"/>
              <w:autoSpaceDE w:val="0"/>
              <w:autoSpaceDN w:val="0"/>
              <w:adjustRightInd w:val="0"/>
            </w:pPr>
            <w:r>
              <w:t>§</w:t>
            </w:r>
            <w:r w:rsidR="00EB4495">
              <w:t xml:space="preserve">“Are There Instances of Raids Similar to the Boston Tea Party?” from </w:t>
            </w:r>
            <w:r w:rsidR="00EB4495" w:rsidRPr="2A77D646">
              <w:rPr>
                <w:u w:val="single"/>
              </w:rPr>
              <w:t>Teaching History.org</w:t>
            </w:r>
          </w:p>
          <w:p w14:paraId="17F90B4F" w14:textId="1F17D354" w:rsidR="00EB4495" w:rsidRPr="00030477" w:rsidRDefault="00A36C38" w:rsidP="008E6722">
            <w:pPr>
              <w:rPr>
                <w:rFonts w:eastAsia="Palatino" w:cs="Palatino"/>
                <w:lang w:bidi="en-US"/>
              </w:rPr>
            </w:pPr>
            <w:hyperlink r:id="rId119" w:history="1">
              <w:r w:rsidR="00EB4495" w:rsidRPr="00CC61F0">
                <w:rPr>
                  <w:rStyle w:val="Hyperlink"/>
                </w:rPr>
                <w:t>https://teachinghistory.org/history-content/ask-a-historian/20657</w:t>
              </w:r>
            </w:hyperlink>
          </w:p>
        </w:tc>
      </w:tr>
      <w:tr w:rsidR="001221EA" w:rsidRPr="00030477" w14:paraId="71BA2530" w14:textId="77777777" w:rsidTr="008E6722">
        <w:tc>
          <w:tcPr>
            <w:tcW w:w="864" w:type="dxa"/>
          </w:tcPr>
          <w:p w14:paraId="0038A5F3" w14:textId="77777777" w:rsidR="001221EA" w:rsidRPr="00030477" w:rsidRDefault="001221EA" w:rsidP="008E6722">
            <w:pPr>
              <w:rPr>
                <w:rFonts w:eastAsia="Palatino" w:cs="Palatino"/>
              </w:rPr>
            </w:pPr>
          </w:p>
        </w:tc>
        <w:tc>
          <w:tcPr>
            <w:tcW w:w="864" w:type="dxa"/>
          </w:tcPr>
          <w:p w14:paraId="18430A69" w14:textId="77777777" w:rsidR="001221EA" w:rsidRPr="00030477" w:rsidRDefault="001221EA" w:rsidP="008E6722">
            <w:pPr>
              <w:rPr>
                <w:rFonts w:eastAsia="Palatino" w:cs="Palatino"/>
              </w:rPr>
            </w:pPr>
            <w:r>
              <w:rPr>
                <w:rFonts w:eastAsia="Palatino" w:cs="Palatino"/>
              </w:rPr>
              <w:t>9</w:t>
            </w:r>
            <w:r w:rsidRPr="10E1FF00">
              <w:rPr>
                <w:rFonts w:eastAsia="Palatino" w:cs="Palatino"/>
              </w:rPr>
              <w:t xml:space="preserve"> Th</w:t>
            </w:r>
          </w:p>
        </w:tc>
        <w:tc>
          <w:tcPr>
            <w:tcW w:w="4608" w:type="dxa"/>
            <w:vAlign w:val="center"/>
          </w:tcPr>
          <w:p w14:paraId="2F6AB01F" w14:textId="5040BDF4" w:rsidR="001221EA" w:rsidRPr="00030477" w:rsidRDefault="00C27AC3" w:rsidP="001221EA">
            <w:pPr>
              <w:rPr>
                <w:rFonts w:eastAsia="Palatino" w:cs="Palatino"/>
              </w:rPr>
            </w:pPr>
            <w:r>
              <w:rPr>
                <w:rFonts w:ascii="Palatino-Roman" w:hAnsi="Palatino-Roman" w:cs="Palatino-Roman"/>
                <w:color w:val="000000" w:themeColor="text1"/>
                <w:lang w:bidi="en-US"/>
              </w:rPr>
              <w:t xml:space="preserve">•Q: </w:t>
            </w:r>
            <w:r w:rsidR="001221EA">
              <w:rPr>
                <w:rFonts w:ascii="Palatino-Roman" w:hAnsi="Palatino-Roman" w:cs="Palatino-Roman"/>
                <w:color w:val="000000" w:themeColor="text1"/>
                <w:lang w:bidi="en-US"/>
              </w:rPr>
              <w:t>Shaming and Outing</w:t>
            </w:r>
          </w:p>
        </w:tc>
        <w:tc>
          <w:tcPr>
            <w:tcW w:w="4608" w:type="dxa"/>
            <w:vAlign w:val="center"/>
          </w:tcPr>
          <w:p w14:paraId="4EC32DAC" w14:textId="2B9D6537" w:rsidR="001221EA" w:rsidRDefault="00C27AC3" w:rsidP="008E1F31">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w:t>
            </w:r>
            <w:r w:rsidR="001221EA" w:rsidRPr="0057600F">
              <w:rPr>
                <w:rFonts w:ascii="Palatino-Roman" w:hAnsi="Palatino-Roman" w:cs="Palatino-Roman"/>
                <w:color w:val="000000" w:themeColor="text1"/>
                <w:u w:val="single"/>
                <w:lang w:bidi="en-US"/>
              </w:rPr>
              <w:t>Fox News</w:t>
            </w:r>
            <w:r w:rsidR="001221EA">
              <w:rPr>
                <w:rFonts w:ascii="Palatino-Roman" w:hAnsi="Palatino-Roman" w:cs="Palatino-Roman"/>
                <w:color w:val="000000" w:themeColor="text1"/>
                <w:u w:val="single"/>
                <w:lang w:bidi="en-US"/>
              </w:rPr>
              <w:t>:</w:t>
            </w:r>
            <w:r w:rsidR="001221EA">
              <w:rPr>
                <w:rFonts w:ascii="Palatino-Roman" w:hAnsi="Palatino-Roman" w:cs="Palatino-Roman"/>
                <w:color w:val="000000" w:themeColor="text1"/>
                <w:lang w:bidi="en-US"/>
              </w:rPr>
              <w:t xml:space="preserve"> “Protestors Stage Cough-In” (2017) </w:t>
            </w:r>
            <w:r w:rsidR="001221EA" w:rsidRPr="00586FA8">
              <w:rPr>
                <w:rFonts w:cs="Palatino-Roman"/>
                <w:i/>
                <w:color w:val="000000" w:themeColor="text1"/>
                <w:lang w:bidi="en-US"/>
              </w:rPr>
              <w:t xml:space="preserve">read and watch </w:t>
            </w:r>
            <w:r w:rsidR="001221EA">
              <w:rPr>
                <w:rFonts w:cs="Palatino-Roman"/>
                <w:i/>
                <w:color w:val="000000" w:themeColor="text1"/>
                <w:lang w:bidi="en-US"/>
              </w:rPr>
              <w:t xml:space="preserve">cough-in </w:t>
            </w:r>
            <w:r w:rsidR="001221EA" w:rsidRPr="005F3505">
              <w:rPr>
                <w:rFonts w:cs="Palatino-Roman"/>
                <w:b/>
                <w:i/>
                <w:color w:val="000000" w:themeColor="text1"/>
                <w:lang w:bidi="en-US"/>
              </w:rPr>
              <w:t>video</w:t>
            </w:r>
          </w:p>
          <w:p w14:paraId="30BBFA39" w14:textId="77777777" w:rsidR="001221EA" w:rsidRDefault="00A36C38" w:rsidP="008E1F31">
            <w:hyperlink r:id="rId120" w:history="1">
              <w:r w:rsidR="001221EA" w:rsidRPr="00D93FB8">
                <w:rPr>
                  <w:rStyle w:val="Hyperlink"/>
                </w:rPr>
                <w:t>http://www.foxnews.com/food-drink/2017/01/18/protesters-stage-cough-in-at-trump-hotel-restaurant.html</w:t>
              </w:r>
            </w:hyperlink>
          </w:p>
          <w:p w14:paraId="367B3546" w14:textId="77777777" w:rsidR="001221EA" w:rsidRDefault="001221EA" w:rsidP="008E1F31">
            <w:pPr>
              <w:widowControl w:val="0"/>
              <w:autoSpaceDE w:val="0"/>
              <w:autoSpaceDN w:val="0"/>
              <w:adjustRightInd w:val="0"/>
              <w:rPr>
                <w:rFonts w:cs="Tahoma"/>
                <w:lang w:bidi="en-US"/>
              </w:rPr>
            </w:pPr>
          </w:p>
          <w:p w14:paraId="2FB78CBB" w14:textId="08E113D8" w:rsidR="001221EA" w:rsidRDefault="008E1F31" w:rsidP="008E1F31">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w:t>
            </w:r>
            <w:r w:rsidR="001221EA">
              <w:rPr>
                <w:rFonts w:ascii="Palatino-Roman" w:hAnsi="Palatino-Roman" w:cs="Palatino-Roman"/>
                <w:color w:val="000000" w:themeColor="text1"/>
                <w:lang w:bidi="en-US"/>
              </w:rPr>
              <w:t xml:space="preserve">Helen Rosner, “The Absurdity of Trump Officials…” </w:t>
            </w:r>
            <w:r w:rsidR="001221EA" w:rsidRPr="00A4409D">
              <w:rPr>
                <w:rFonts w:ascii="Palatino-Roman" w:hAnsi="Palatino-Roman" w:cs="Palatino-Roman"/>
                <w:color w:val="000000" w:themeColor="text1"/>
                <w:u w:val="single"/>
                <w:lang w:bidi="en-US"/>
              </w:rPr>
              <w:t>The New Yorker</w:t>
            </w:r>
            <w:r w:rsidR="001221EA">
              <w:rPr>
                <w:rFonts w:ascii="Palatino-Roman" w:hAnsi="Palatino-Roman" w:cs="Palatino-Roman"/>
                <w:color w:val="000000" w:themeColor="text1"/>
                <w:lang w:bidi="en-US"/>
              </w:rPr>
              <w:t xml:space="preserve"> (2018) </w:t>
            </w:r>
            <w:r w:rsidR="001221EA" w:rsidRPr="00586FA8">
              <w:rPr>
                <w:rFonts w:cs="Palatino-Roman"/>
                <w:i/>
                <w:color w:val="000000" w:themeColor="text1"/>
                <w:lang w:bidi="en-US"/>
              </w:rPr>
              <w:t>read and watch</w:t>
            </w:r>
            <w:r w:rsidR="001221EA">
              <w:rPr>
                <w:rFonts w:cs="Palatino-Roman"/>
                <w:i/>
                <w:color w:val="000000" w:themeColor="text1"/>
                <w:lang w:bidi="en-US"/>
              </w:rPr>
              <w:t xml:space="preserve"> </w:t>
            </w:r>
            <w:r w:rsidR="001221EA" w:rsidRPr="00586FA8">
              <w:rPr>
                <w:rFonts w:cs="Palatino-Roman"/>
                <w:i/>
                <w:color w:val="000000" w:themeColor="text1"/>
                <w:lang w:bidi="en-US"/>
              </w:rPr>
              <w:t>video</w:t>
            </w:r>
            <w:r w:rsidR="001221EA">
              <w:t xml:space="preserve"> </w:t>
            </w:r>
            <w:hyperlink r:id="rId121" w:history="1">
              <w:r w:rsidR="001221EA" w:rsidRPr="00A52E5E">
                <w:rPr>
                  <w:rStyle w:val="Hyperlink"/>
                  <w:rFonts w:ascii="Palatino-Roman" w:hAnsi="Palatino-Roman" w:cs="Palatino-Roman"/>
                  <w:lang w:bidi="en-US"/>
                </w:rPr>
                <w:t>https://www.newyorker.com/culture/annals-of-gastronomy/the-unsurprising-absurdity-of-kirstjen-nielsen-and-stephen-miller-eating-mexican-food-during-a-border-crisis</w:t>
              </w:r>
            </w:hyperlink>
          </w:p>
          <w:p w14:paraId="2F9EB4A8" w14:textId="77777777" w:rsidR="001221EA" w:rsidRDefault="001221EA" w:rsidP="008E1F31"/>
          <w:p w14:paraId="325F883D" w14:textId="77777777" w:rsidR="001221EA" w:rsidRDefault="001221EA" w:rsidP="001221EA">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 xml:space="preserve">•Audrey Carlsen et al. “#MeToo Brought Down 201 Powerful Men” </w:t>
            </w:r>
            <w:r w:rsidRPr="008E4746">
              <w:rPr>
                <w:rFonts w:ascii="Palatino-Roman" w:hAnsi="Palatino-Roman" w:cs="Palatino-Roman"/>
                <w:color w:val="000000" w:themeColor="text1"/>
                <w:u w:val="single"/>
                <w:lang w:bidi="en-US"/>
              </w:rPr>
              <w:t>New York Times</w:t>
            </w:r>
            <w:r>
              <w:rPr>
                <w:rFonts w:ascii="Palatino-Roman" w:hAnsi="Palatino-Roman" w:cs="Palatino-Roman"/>
                <w:color w:val="000000" w:themeColor="text1"/>
                <w:lang w:bidi="en-US"/>
              </w:rPr>
              <w:t xml:space="preserve"> (2018)</w:t>
            </w:r>
          </w:p>
          <w:p w14:paraId="2743DE76" w14:textId="15FA54D8" w:rsidR="001221EA" w:rsidRPr="00030477" w:rsidRDefault="00A36C38" w:rsidP="001221EA">
            <w:pPr>
              <w:rPr>
                <w:rFonts w:eastAsia="Palatino" w:cs="Palatino"/>
              </w:rPr>
            </w:pPr>
            <w:hyperlink r:id="rId122" w:history="1">
              <w:r w:rsidR="001221EA" w:rsidRPr="007B6C18">
                <w:rPr>
                  <w:rStyle w:val="Hyperlink"/>
                  <w:rFonts w:ascii="Palatino-Roman" w:hAnsi="Palatino-Roman" w:cs="Palatino-Roman"/>
                  <w:lang w:bidi="en-US"/>
                </w:rPr>
                <w:t>https://www.nytimes.com/interactive/2018/10/23/us/metoo-replacements.html</w:t>
              </w:r>
            </w:hyperlink>
          </w:p>
        </w:tc>
      </w:tr>
      <w:tr w:rsidR="001221EA" w:rsidRPr="00030477" w14:paraId="00B20019" w14:textId="77777777" w:rsidTr="008E6722">
        <w:tc>
          <w:tcPr>
            <w:tcW w:w="864" w:type="dxa"/>
            <w:tcBorders>
              <w:bottom w:val="single" w:sz="4" w:space="0" w:color="auto"/>
            </w:tcBorders>
          </w:tcPr>
          <w:p w14:paraId="0D3197DB" w14:textId="77777777" w:rsidR="001221EA" w:rsidRPr="00030477" w:rsidRDefault="001221EA" w:rsidP="008E6722">
            <w:pPr>
              <w:rPr>
                <w:rFonts w:eastAsia="Palatino" w:cs="Palatino"/>
              </w:rPr>
            </w:pPr>
          </w:p>
        </w:tc>
        <w:tc>
          <w:tcPr>
            <w:tcW w:w="864" w:type="dxa"/>
            <w:tcBorders>
              <w:bottom w:val="single" w:sz="4" w:space="0" w:color="auto"/>
            </w:tcBorders>
          </w:tcPr>
          <w:p w14:paraId="5BA3A341" w14:textId="3334BFD5" w:rsidR="001221EA" w:rsidRPr="00C42996" w:rsidRDefault="001221EA" w:rsidP="008E6722">
            <w:pPr>
              <w:rPr>
                <w:rFonts w:eastAsia="Palatino" w:cs="Palatino"/>
              </w:rPr>
            </w:pPr>
            <w:r w:rsidRPr="10E1FF00">
              <w:rPr>
                <w:rFonts w:eastAsia="Palatino" w:cs="Palatino"/>
              </w:rPr>
              <w:t>1</w:t>
            </w:r>
            <w:r>
              <w:rPr>
                <w:rFonts w:eastAsia="Palatino" w:cs="Palatino"/>
              </w:rPr>
              <w:t>0</w:t>
            </w:r>
            <w:r w:rsidRPr="10E1FF00">
              <w:rPr>
                <w:rFonts w:eastAsia="Palatino" w:cs="Palatino"/>
              </w:rPr>
              <w:t xml:space="preserve"> F</w:t>
            </w:r>
          </w:p>
        </w:tc>
        <w:tc>
          <w:tcPr>
            <w:tcW w:w="4608" w:type="dxa"/>
            <w:tcBorders>
              <w:bottom w:val="single" w:sz="4" w:space="0" w:color="auto"/>
            </w:tcBorders>
            <w:vAlign w:val="center"/>
          </w:tcPr>
          <w:p w14:paraId="18769C17" w14:textId="25C1499D" w:rsidR="001221EA" w:rsidRPr="008C3EF4" w:rsidRDefault="00C27AC3" w:rsidP="008E6722">
            <w:pPr>
              <w:widowControl w:val="0"/>
              <w:autoSpaceDE w:val="0"/>
              <w:autoSpaceDN w:val="0"/>
              <w:adjustRightInd w:val="0"/>
              <w:rPr>
                <w:rFonts w:eastAsia="Palatino" w:cs="Palatino"/>
                <w:b/>
                <w:bCs/>
                <w:lang w:bidi="en-US"/>
              </w:rPr>
            </w:pPr>
            <w:r>
              <w:rPr>
                <w:rFonts w:ascii="Palatino-Roman" w:hAnsi="Palatino-Roman" w:cs="Palatino-Roman"/>
                <w:color w:val="000000" w:themeColor="text1"/>
                <w:lang w:bidi="en-US"/>
              </w:rPr>
              <w:t>°</w:t>
            </w:r>
            <w:r w:rsidR="001221EA">
              <w:rPr>
                <w:rFonts w:ascii="Palatino-Roman" w:hAnsi="Palatino-Roman" w:cs="Palatino-Roman"/>
                <w:color w:val="000000" w:themeColor="text1"/>
                <w:lang w:bidi="en-US"/>
              </w:rPr>
              <w:t>Q: Disruption and Doxxing</w:t>
            </w:r>
          </w:p>
        </w:tc>
        <w:tc>
          <w:tcPr>
            <w:tcW w:w="4608" w:type="dxa"/>
            <w:tcBorders>
              <w:bottom w:val="single" w:sz="4" w:space="0" w:color="auto"/>
            </w:tcBorders>
            <w:vAlign w:val="center"/>
          </w:tcPr>
          <w:p w14:paraId="6E4C0922" w14:textId="282AC3A4" w:rsidR="001221EA" w:rsidRDefault="00C27AC3" w:rsidP="001221EA">
            <w:r>
              <w:t>°</w:t>
            </w:r>
            <w:r w:rsidR="001221EA">
              <w:t xml:space="preserve">Masha Gessen, “World Cup 2018: The Moral Clarity of Pussy Riot’s Protest” in </w:t>
            </w:r>
            <w:r w:rsidR="001221EA" w:rsidRPr="00164E28">
              <w:rPr>
                <w:u w:val="single"/>
              </w:rPr>
              <w:t>The New Yorker</w:t>
            </w:r>
            <w:r w:rsidR="001221EA">
              <w:t xml:space="preserve"> (2018) </w:t>
            </w:r>
          </w:p>
          <w:p w14:paraId="13D93F8C" w14:textId="77777777" w:rsidR="001221EA" w:rsidRDefault="00A36C38" w:rsidP="001221EA">
            <w:pPr>
              <w:widowControl w:val="0"/>
              <w:autoSpaceDE w:val="0"/>
              <w:autoSpaceDN w:val="0"/>
              <w:adjustRightInd w:val="0"/>
              <w:rPr>
                <w:rStyle w:val="Hyperlink"/>
              </w:rPr>
            </w:pPr>
            <w:hyperlink r:id="rId123" w:history="1">
              <w:r w:rsidR="001221EA" w:rsidRPr="00AE0F73">
                <w:rPr>
                  <w:rStyle w:val="Hyperlink"/>
                </w:rPr>
                <w:t>https://www.newyorker.com/sporting-scene/replay/world-cup-2018-the-moral-clarity-of-pussy-riots-protest</w:t>
              </w:r>
            </w:hyperlink>
          </w:p>
          <w:p w14:paraId="6EB87380" w14:textId="77777777" w:rsidR="001221EA" w:rsidRDefault="001221EA" w:rsidP="001221EA">
            <w:pPr>
              <w:widowControl w:val="0"/>
              <w:autoSpaceDE w:val="0"/>
              <w:autoSpaceDN w:val="0"/>
              <w:adjustRightInd w:val="0"/>
              <w:rPr>
                <w:rStyle w:val="Hyperlink"/>
              </w:rPr>
            </w:pPr>
          </w:p>
          <w:p w14:paraId="548E191B" w14:textId="1BAA855D" w:rsidR="001221EA" w:rsidRDefault="00C27AC3" w:rsidP="001221EA">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w:t>
            </w:r>
            <w:r w:rsidR="001221EA" w:rsidRPr="3123734F">
              <w:rPr>
                <w:rFonts w:ascii="Palatino-Roman" w:hAnsi="Palatino-Roman" w:cs="Palatino-Roman"/>
                <w:color w:val="000000" w:themeColor="text1"/>
                <w:lang w:bidi="en-US"/>
              </w:rPr>
              <w:t xml:space="preserve">Rob Price, “A Brief History of Anonymous Doxing the Wrong Person” in </w:t>
            </w:r>
            <w:r w:rsidR="001221EA" w:rsidRPr="3123734F">
              <w:rPr>
                <w:rFonts w:ascii="Palatino-Roman" w:hAnsi="Palatino-Roman" w:cs="Palatino-Roman"/>
                <w:color w:val="000000" w:themeColor="text1"/>
                <w:u w:val="single"/>
                <w:lang w:bidi="en-US"/>
              </w:rPr>
              <w:t>The Daily Dot</w:t>
            </w:r>
            <w:r w:rsidR="001221EA" w:rsidRPr="3123734F">
              <w:rPr>
                <w:rFonts w:ascii="Palatino-Roman" w:hAnsi="Palatino-Roman" w:cs="Palatino-Roman"/>
                <w:color w:val="000000" w:themeColor="text1"/>
                <w:lang w:bidi="en-US"/>
              </w:rPr>
              <w:t xml:space="preserve"> (2014/2015)</w:t>
            </w:r>
          </w:p>
          <w:p w14:paraId="6A6612D9" w14:textId="410F143E" w:rsidR="001221EA" w:rsidRDefault="00A36C38" w:rsidP="008E1F31">
            <w:pPr>
              <w:widowControl w:val="0"/>
              <w:autoSpaceDE w:val="0"/>
              <w:autoSpaceDN w:val="0"/>
              <w:adjustRightInd w:val="0"/>
              <w:rPr>
                <w:rFonts w:cs="Tahoma"/>
                <w:u w:val="single"/>
                <w:lang w:bidi="en-US"/>
              </w:rPr>
            </w:pPr>
            <w:hyperlink r:id="rId124">
              <w:r w:rsidR="001221EA" w:rsidRPr="3123734F">
                <w:rPr>
                  <w:rStyle w:val="Hyperlink"/>
                  <w:rFonts w:cs="Tahoma"/>
                  <w:lang w:bidi="en-US"/>
                </w:rPr>
                <w:t>https://www.dailydot.com/layer8/anonymous-dox-wrong-history/</w:t>
              </w:r>
              <w:r w:rsidR="001221EA">
                <w:br/>
              </w:r>
              <w:r w:rsidR="001221EA">
                <w:br/>
              </w:r>
            </w:hyperlink>
            <w:r w:rsidR="00C27AC3">
              <w:rPr>
                <w:rFonts w:cs="Tahoma"/>
                <w:lang w:bidi="en-US"/>
              </w:rPr>
              <w:t>°</w:t>
            </w:r>
            <w:r w:rsidR="001221EA" w:rsidRPr="3123734F">
              <w:rPr>
                <w:rFonts w:cs="Tahoma"/>
                <w:lang w:bidi="en-US"/>
              </w:rPr>
              <w:t>Laura Sydell, “Kyle Quinn Hid at a Friend’s House…” on</w:t>
            </w:r>
            <w:r w:rsidR="001221EA" w:rsidRPr="3123734F">
              <w:rPr>
                <w:rFonts w:cs="Tahoma"/>
                <w:u w:val="single"/>
                <w:lang w:bidi="en-US"/>
              </w:rPr>
              <w:t xml:space="preserve"> NPR</w:t>
            </w:r>
            <w:r w:rsidR="001221EA" w:rsidRPr="3123734F">
              <w:rPr>
                <w:rFonts w:cs="Tahoma"/>
                <w:lang w:bidi="en-US"/>
              </w:rPr>
              <w:t xml:space="preserve"> (2017)</w:t>
            </w:r>
          </w:p>
          <w:p w14:paraId="194ED79A" w14:textId="68EDFA34" w:rsidR="001221EA" w:rsidRPr="00030477" w:rsidRDefault="00A36C38" w:rsidP="008E6722">
            <w:pPr>
              <w:rPr>
                <w:rFonts w:eastAsia="Palatino" w:cs="Palatino"/>
                <w:lang w:bidi="en-US"/>
              </w:rPr>
            </w:pPr>
            <w:hyperlink r:id="rId125" w:history="1">
              <w:r w:rsidR="001221EA" w:rsidRPr="00EF2053">
                <w:rPr>
                  <w:rStyle w:val="Hyperlink"/>
                  <w:rFonts w:cs="Tahoma"/>
                  <w:szCs w:val="26"/>
                  <w:lang w:bidi="en-US"/>
                </w:rPr>
                <w:t>http://www.npr.org/sections/alltechconsidered/2017/08/17/543980653/kyle-quinn-hid-at-a-friend-s-house-after-being-misidentified-on-twitter-as-a-rac</w:t>
              </w:r>
            </w:hyperlink>
          </w:p>
        </w:tc>
      </w:tr>
      <w:tr w:rsidR="001221EA" w:rsidRPr="00030477" w14:paraId="5BFEAB36" w14:textId="77777777" w:rsidTr="008E1F31">
        <w:tc>
          <w:tcPr>
            <w:tcW w:w="864" w:type="dxa"/>
            <w:shd w:val="clear" w:color="auto" w:fill="D9D9D9" w:themeFill="background1" w:themeFillShade="D9"/>
          </w:tcPr>
          <w:p w14:paraId="47BA67B1" w14:textId="77777777" w:rsidR="001221EA" w:rsidRPr="00030477" w:rsidRDefault="001221EA" w:rsidP="008E6722">
            <w:pPr>
              <w:rPr>
                <w:rFonts w:eastAsia="Palatino" w:cs="Palatino"/>
              </w:rPr>
            </w:pPr>
          </w:p>
        </w:tc>
        <w:tc>
          <w:tcPr>
            <w:tcW w:w="864" w:type="dxa"/>
            <w:shd w:val="clear" w:color="auto" w:fill="D9D9D9" w:themeFill="background1" w:themeFillShade="D9"/>
          </w:tcPr>
          <w:p w14:paraId="5528DC60" w14:textId="77777777" w:rsidR="001221EA" w:rsidRPr="00030477" w:rsidRDefault="001221EA" w:rsidP="008E6722">
            <w:pPr>
              <w:rPr>
                <w:rFonts w:eastAsia="Palatino" w:cs="Palatino"/>
              </w:rPr>
            </w:pPr>
            <w:r w:rsidRPr="10E1FF00">
              <w:rPr>
                <w:rFonts w:eastAsia="Palatino" w:cs="Palatino"/>
              </w:rPr>
              <w:t>1</w:t>
            </w:r>
            <w:r>
              <w:rPr>
                <w:rFonts w:eastAsia="Palatino" w:cs="Palatino"/>
              </w:rPr>
              <w:t>3</w:t>
            </w:r>
            <w:r w:rsidRPr="10E1FF00">
              <w:rPr>
                <w:rFonts w:eastAsia="Palatino" w:cs="Palatino"/>
              </w:rPr>
              <w:t>-1</w:t>
            </w:r>
            <w:r>
              <w:rPr>
                <w:rFonts w:eastAsia="Palatino" w:cs="Palatino"/>
              </w:rPr>
              <w:t>4</w:t>
            </w:r>
          </w:p>
        </w:tc>
        <w:tc>
          <w:tcPr>
            <w:tcW w:w="4608" w:type="dxa"/>
            <w:shd w:val="clear" w:color="auto" w:fill="D9D9D9" w:themeFill="background1" w:themeFillShade="D9"/>
            <w:vAlign w:val="center"/>
          </w:tcPr>
          <w:p w14:paraId="1B9B2379" w14:textId="0828E4D6" w:rsidR="001221EA" w:rsidRPr="00030477" w:rsidRDefault="001221EA" w:rsidP="008E6722">
            <w:pPr>
              <w:rPr>
                <w:rFonts w:eastAsia="Palatino" w:cs="Palatino"/>
              </w:rPr>
            </w:pPr>
            <w:r>
              <w:rPr>
                <w:rFonts w:ascii="Palatino-Roman" w:hAnsi="Palatino-Roman" w:cs="Palatino-Roman"/>
                <w:color w:val="000000" w:themeColor="text1"/>
                <w:lang w:bidi="en-US"/>
              </w:rPr>
              <w:t>Conspiracy Theories and Harassment</w:t>
            </w:r>
          </w:p>
        </w:tc>
        <w:tc>
          <w:tcPr>
            <w:tcW w:w="4608" w:type="dxa"/>
            <w:shd w:val="clear" w:color="auto" w:fill="D9D9D9" w:themeFill="background1" w:themeFillShade="D9"/>
            <w:vAlign w:val="center"/>
          </w:tcPr>
          <w:p w14:paraId="23DFA728" w14:textId="3D4E90B1" w:rsidR="001221EA" w:rsidRDefault="001221EA" w:rsidP="008E1F31">
            <w:pPr>
              <w:widowControl w:val="0"/>
              <w:autoSpaceDE w:val="0"/>
              <w:autoSpaceDN w:val="0"/>
              <w:adjustRightInd w:val="0"/>
              <w:rPr>
                <w:rStyle w:val="Hyperlink"/>
                <w:rFonts w:cs="Tahoma"/>
                <w:szCs w:val="26"/>
                <w:lang w:bidi="en-US"/>
              </w:rPr>
            </w:pPr>
            <w:r>
              <w:rPr>
                <w:rFonts w:cs="Tahoma"/>
                <w:lang w:bidi="en-US"/>
              </w:rPr>
              <w:t xml:space="preserve">◊ </w:t>
            </w:r>
            <w:r w:rsidRPr="003E5419">
              <w:rPr>
                <w:rFonts w:ascii="Palatino-Roman" w:hAnsi="Palatino-Roman" w:cs="Palatino-Roman"/>
                <w:color w:val="000000" w:themeColor="text1"/>
                <w:u w:val="single"/>
                <w:lang w:bidi="en-US"/>
              </w:rPr>
              <w:t>This American Life</w:t>
            </w:r>
            <w:r>
              <w:rPr>
                <w:rFonts w:ascii="Palatino-Roman" w:hAnsi="Palatino-Roman" w:cs="Palatino-Roman"/>
                <w:color w:val="000000" w:themeColor="text1"/>
                <w:lang w:bidi="en-US"/>
              </w:rPr>
              <w:t xml:space="preserve">: Beware the Jabberwock (Prologue &amp; Act One: Down the Rabbit Hole) (2019)  - </w:t>
            </w:r>
            <w:r w:rsidRPr="00804689">
              <w:rPr>
                <w:rFonts w:ascii="Palatino-Roman" w:hAnsi="Palatino-Roman" w:cs="Palatino-Roman"/>
                <w:i/>
                <w:color w:val="000000" w:themeColor="text1"/>
                <w:lang w:bidi="en-US"/>
              </w:rPr>
              <w:t>30 min. audio</w:t>
            </w:r>
            <w:r>
              <w:rPr>
                <w:rFonts w:ascii="Palatino-Roman" w:hAnsi="Palatino-Roman" w:cs="Palatino-Roman"/>
                <w:color w:val="000000" w:themeColor="text1"/>
                <w:lang w:bidi="en-US"/>
              </w:rPr>
              <w:t xml:space="preserve"> </w:t>
            </w:r>
            <w:hyperlink r:id="rId126" w:history="1">
              <w:r w:rsidRPr="008A70B6">
                <w:rPr>
                  <w:rStyle w:val="Hyperlink"/>
                  <w:rFonts w:ascii="Palatino-Roman" w:hAnsi="Palatino-Roman" w:cs="Palatino-Roman"/>
                  <w:lang w:bidi="en-US"/>
                </w:rPr>
                <w:t>https://www.thisamericanlife.org/670/beware-the-jabberwock</w:t>
              </w:r>
            </w:hyperlink>
          </w:p>
          <w:p w14:paraId="561C72F6" w14:textId="77777777" w:rsidR="001221EA" w:rsidRDefault="001221EA" w:rsidP="008E1F31">
            <w:pPr>
              <w:widowControl w:val="0"/>
              <w:autoSpaceDE w:val="0"/>
              <w:autoSpaceDN w:val="0"/>
              <w:adjustRightInd w:val="0"/>
              <w:rPr>
                <w:rStyle w:val="Hyperlink"/>
              </w:rPr>
            </w:pPr>
          </w:p>
          <w:p w14:paraId="29AC8F35" w14:textId="79C95F01" w:rsidR="001221EA" w:rsidRPr="00030477" w:rsidRDefault="001221EA" w:rsidP="008E6722">
            <w:pPr>
              <w:rPr>
                <w:rFonts w:eastAsia="Palatino" w:cs="Palatino"/>
                <w:lang w:bidi="en-US"/>
              </w:rPr>
            </w:pPr>
            <w:r>
              <w:rPr>
                <w:rFonts w:cs="Tahoma"/>
                <w:lang w:bidi="en-US"/>
              </w:rPr>
              <w:t xml:space="preserve">◊ </w:t>
            </w:r>
            <w:r>
              <w:rPr>
                <w:rFonts w:ascii="Palatino-Roman" w:hAnsi="Palatino-Roman" w:cs="Palatino-Roman"/>
                <w:color w:val="000000" w:themeColor="text1"/>
                <w:lang w:bidi="en-US"/>
              </w:rPr>
              <w:t xml:space="preserve">Jack Holmes, “Alex Jones Will Have to Face the Sandy Hook Parents…” in </w:t>
            </w:r>
            <w:r w:rsidRPr="003200C6">
              <w:rPr>
                <w:rFonts w:ascii="Palatino-Roman" w:hAnsi="Palatino-Roman" w:cs="Palatino-Roman"/>
                <w:color w:val="000000" w:themeColor="text1"/>
                <w:u w:val="single"/>
                <w:lang w:bidi="en-US"/>
              </w:rPr>
              <w:t>Esquire</w:t>
            </w:r>
            <w:r>
              <w:rPr>
                <w:rFonts w:ascii="Palatino-Roman" w:hAnsi="Palatino-Roman" w:cs="Palatino-Roman"/>
                <w:color w:val="000000" w:themeColor="text1"/>
                <w:lang w:bidi="en-US"/>
              </w:rPr>
              <w:t xml:space="preserve"> (2019) [Note: 4 mass shootings are mentioned in this article.  Research  when, where, and how many were killed in each.] </w:t>
            </w:r>
            <w:hyperlink r:id="rId127" w:history="1">
              <w:r w:rsidRPr="003200C6">
                <w:rPr>
                  <w:rStyle w:val="Hyperlink"/>
                  <w:rFonts w:ascii="Palatino-Roman" w:hAnsi="Palatino-Roman" w:cs="Palatino-Roman"/>
                  <w:lang w:bidi="en-US"/>
                </w:rPr>
                <w:t>https://www.esquire.com/news-politics/a26339067/sandy-hook-parents-depose-alex-jones-parkland-anniversary/</w:t>
              </w:r>
            </w:hyperlink>
          </w:p>
        </w:tc>
      </w:tr>
      <w:tr w:rsidR="00A71706" w:rsidRPr="00030477" w14:paraId="56448422" w14:textId="77777777" w:rsidTr="008E6722">
        <w:tc>
          <w:tcPr>
            <w:tcW w:w="864" w:type="dxa"/>
          </w:tcPr>
          <w:p w14:paraId="53FB10FB" w14:textId="77777777" w:rsidR="00A71706" w:rsidRPr="00030477" w:rsidRDefault="00A71706" w:rsidP="008E6722">
            <w:pPr>
              <w:rPr>
                <w:rFonts w:eastAsia="Palatino" w:cs="Palatino"/>
              </w:rPr>
            </w:pPr>
          </w:p>
        </w:tc>
        <w:tc>
          <w:tcPr>
            <w:tcW w:w="864" w:type="dxa"/>
          </w:tcPr>
          <w:p w14:paraId="3552BEF9" w14:textId="45E41F70" w:rsidR="00A71706" w:rsidRPr="00C42996" w:rsidRDefault="00A71706" w:rsidP="008E6722">
            <w:pPr>
              <w:rPr>
                <w:rFonts w:eastAsia="Palatino" w:cs="Palatino"/>
              </w:rPr>
            </w:pPr>
            <w:r w:rsidRPr="10E1FF00">
              <w:rPr>
                <w:rFonts w:eastAsia="Palatino" w:cs="Palatino"/>
              </w:rPr>
              <w:t>2</w:t>
            </w:r>
            <w:r>
              <w:rPr>
                <w:rFonts w:eastAsia="Palatino" w:cs="Palatino"/>
              </w:rPr>
              <w:t>0</w:t>
            </w:r>
            <w:r w:rsidRPr="10E1FF00">
              <w:rPr>
                <w:rFonts w:eastAsia="Palatino" w:cs="Palatino"/>
              </w:rPr>
              <w:t xml:space="preserve"> M</w:t>
            </w:r>
          </w:p>
        </w:tc>
        <w:tc>
          <w:tcPr>
            <w:tcW w:w="4608" w:type="dxa"/>
            <w:vAlign w:val="center"/>
          </w:tcPr>
          <w:p w14:paraId="00521B73" w14:textId="77777777" w:rsidR="001221EA" w:rsidRDefault="001221EA" w:rsidP="001221EA">
            <w:r>
              <w:t>In Class Listening: “Street Fight”</w:t>
            </w:r>
          </w:p>
          <w:p w14:paraId="68F3AAB2" w14:textId="77777777" w:rsidR="001221EA" w:rsidRDefault="001221EA" w:rsidP="001221EA">
            <w:pPr>
              <w:rPr>
                <w:rFonts w:cs="Tahoma"/>
                <w:lang w:bidi="en-US"/>
              </w:rPr>
            </w:pPr>
          </w:p>
          <w:p w14:paraId="0310F4C2" w14:textId="66E8570A" w:rsidR="00A71706" w:rsidRPr="00030477" w:rsidRDefault="001221EA" w:rsidP="001221EA">
            <w:pPr>
              <w:rPr>
                <w:rFonts w:eastAsia="Palatino" w:cs="Palatino"/>
              </w:rPr>
            </w:pPr>
            <w:r>
              <w:rPr>
                <w:rFonts w:cs="Tahoma"/>
                <w:lang w:bidi="en-US"/>
              </w:rPr>
              <w:t xml:space="preserve">◊ </w:t>
            </w:r>
            <w:r w:rsidRPr="3123734F">
              <w:rPr>
                <w:rFonts w:cs="Tahoma"/>
                <w:lang w:bidi="en-US"/>
              </w:rPr>
              <w:t xml:space="preserve">Al Letson on </w:t>
            </w:r>
            <w:r w:rsidRPr="00F158A5">
              <w:rPr>
                <w:rFonts w:cs="Tahoma"/>
                <w:u w:val="single"/>
                <w:lang w:bidi="en-US"/>
              </w:rPr>
              <w:t>Reveal</w:t>
            </w:r>
            <w:r w:rsidRPr="3123734F">
              <w:rPr>
                <w:rFonts w:cs="Tahoma"/>
                <w:lang w:bidi="en-US"/>
              </w:rPr>
              <w:t xml:space="preserve">, “Street Fight: A new wave of political violence”  (2017 – audio with transcript, 53 min.) </w:t>
            </w:r>
            <w:hyperlink r:id="rId128">
              <w:r w:rsidRPr="3123734F">
                <w:rPr>
                  <w:rStyle w:val="Hyperlink"/>
                  <w:rFonts w:cs="Tahoma"/>
                  <w:lang w:bidi="en-US"/>
                </w:rPr>
                <w:t>https://www.revealnews.org/episodes/street-fight-a-new-wave-of-political-violence/</w:t>
              </w:r>
            </w:hyperlink>
          </w:p>
        </w:tc>
        <w:tc>
          <w:tcPr>
            <w:tcW w:w="4608" w:type="dxa"/>
            <w:vAlign w:val="center"/>
          </w:tcPr>
          <w:p w14:paraId="230A1E98" w14:textId="7A6003D4" w:rsidR="00A71706" w:rsidRPr="00030477" w:rsidRDefault="001221EA" w:rsidP="008E6722">
            <w:pPr>
              <w:rPr>
                <w:rFonts w:eastAsia="Palatino" w:cs="Palatino"/>
              </w:rPr>
            </w:pPr>
            <w:r>
              <w:rPr>
                <w:rFonts w:eastAsia="Palatino" w:cs="Palatino"/>
              </w:rPr>
              <w:t>-</w:t>
            </w:r>
          </w:p>
        </w:tc>
      </w:tr>
      <w:tr w:rsidR="00A71706" w:rsidRPr="00030477" w14:paraId="3F944B5E" w14:textId="77777777" w:rsidTr="008E6722">
        <w:tc>
          <w:tcPr>
            <w:tcW w:w="864" w:type="dxa"/>
          </w:tcPr>
          <w:p w14:paraId="1D8E012B" w14:textId="77777777" w:rsidR="00A71706" w:rsidRPr="00030477" w:rsidRDefault="00A71706" w:rsidP="008E6722">
            <w:pPr>
              <w:rPr>
                <w:rFonts w:eastAsia="Palatino" w:cs="Palatino"/>
              </w:rPr>
            </w:pPr>
          </w:p>
        </w:tc>
        <w:tc>
          <w:tcPr>
            <w:tcW w:w="864" w:type="dxa"/>
          </w:tcPr>
          <w:p w14:paraId="6BCF88EA" w14:textId="77777777" w:rsidR="00A71706" w:rsidRDefault="00A71706" w:rsidP="008E6722">
            <w:pPr>
              <w:rPr>
                <w:rFonts w:eastAsia="Palatino" w:cs="Palatino"/>
              </w:rPr>
            </w:pPr>
            <w:r w:rsidRPr="10E1FF00">
              <w:rPr>
                <w:rFonts w:eastAsia="Palatino" w:cs="Palatino"/>
              </w:rPr>
              <w:t>2</w:t>
            </w:r>
            <w:r>
              <w:rPr>
                <w:rFonts w:eastAsia="Palatino" w:cs="Palatino"/>
              </w:rPr>
              <w:t>1</w:t>
            </w:r>
            <w:r w:rsidRPr="10E1FF00">
              <w:rPr>
                <w:rFonts w:eastAsia="Palatino" w:cs="Palatino"/>
              </w:rPr>
              <w:t xml:space="preserve"> T</w:t>
            </w:r>
          </w:p>
          <w:p w14:paraId="13C45EFD" w14:textId="77777777" w:rsidR="00A71706" w:rsidRPr="003C67A3" w:rsidRDefault="00A71706" w:rsidP="008E6722">
            <w:pPr>
              <w:rPr>
                <w:rFonts w:eastAsia="Palatino" w:cs="Palatino"/>
                <w:i/>
                <w:iCs/>
              </w:rPr>
            </w:pPr>
            <w:r w:rsidRPr="10E1FF00">
              <w:rPr>
                <w:rFonts w:eastAsia="Palatino" w:cs="Palatino"/>
                <w:i/>
                <w:iCs/>
              </w:rPr>
              <w:t>Late</w:t>
            </w:r>
          </w:p>
        </w:tc>
        <w:tc>
          <w:tcPr>
            <w:tcW w:w="4608" w:type="dxa"/>
            <w:vAlign w:val="center"/>
          </w:tcPr>
          <w:p w14:paraId="3E4A85AF" w14:textId="77777777" w:rsidR="00EB4495" w:rsidRDefault="00EB4495" w:rsidP="00EB4495">
            <w:pPr>
              <w:rPr>
                <w:rFonts w:cs="Tahoma"/>
                <w:lang w:bidi="en-US"/>
              </w:rPr>
            </w:pPr>
            <w:r w:rsidRPr="2A77D646">
              <w:rPr>
                <w:rFonts w:cs="Tahoma"/>
                <w:lang w:bidi="en-US"/>
              </w:rPr>
              <w:t>Taking Hostages</w:t>
            </w:r>
          </w:p>
          <w:p w14:paraId="13288C95" w14:textId="0A119C5D" w:rsidR="00A71706" w:rsidRPr="00EB4495" w:rsidRDefault="001221EA" w:rsidP="008E6722">
            <w:pPr>
              <w:rPr>
                <w:rFonts w:cs="Tahoma"/>
                <w:b/>
                <w:bCs/>
                <w:lang w:bidi="en-US"/>
              </w:rPr>
            </w:pPr>
            <w:r>
              <w:rPr>
                <w:rFonts w:cs="Tahoma"/>
                <w:lang w:bidi="en-US"/>
              </w:rPr>
              <w:t xml:space="preserve">◊ </w:t>
            </w:r>
            <w:r w:rsidR="00EB4495" w:rsidRPr="2A77D646">
              <w:rPr>
                <w:rFonts w:cs="Tahoma"/>
                <w:b/>
                <w:bCs/>
                <w:lang w:bidi="en-US"/>
              </w:rPr>
              <w:t>Film: A Fierce, Green Fire – Ch. 2: Pollution (Love Canal)</w:t>
            </w:r>
          </w:p>
        </w:tc>
        <w:tc>
          <w:tcPr>
            <w:tcW w:w="4608" w:type="dxa"/>
            <w:vAlign w:val="center"/>
          </w:tcPr>
          <w:p w14:paraId="4B1B7ED4" w14:textId="77777777" w:rsidR="001221EA" w:rsidRDefault="001221EA" w:rsidP="001221EA">
            <w:r w:rsidRPr="2A77D646">
              <w:rPr>
                <w:rFonts w:cs="Tahoma"/>
                <w:lang w:bidi="en-US"/>
              </w:rPr>
              <w:t xml:space="preserve">◊ </w:t>
            </w:r>
            <w:r>
              <w:t xml:space="preserve">Kimberly Hutcherson, “A brief history of anti-abortion violence” in CNN (2015) </w:t>
            </w:r>
          </w:p>
          <w:p w14:paraId="16C9321D" w14:textId="78DD6441" w:rsidR="00A71706" w:rsidRPr="008C3EF4" w:rsidRDefault="00A36C38" w:rsidP="001221EA">
            <w:pPr>
              <w:rPr>
                <w:rFonts w:eastAsia="Palatino" w:cs="Palatino"/>
                <w:lang w:bidi="en-US"/>
              </w:rPr>
            </w:pPr>
            <w:hyperlink r:id="rId129">
              <w:r w:rsidR="001221EA" w:rsidRPr="2A77D646">
                <w:rPr>
                  <w:rStyle w:val="Hyperlink"/>
                </w:rPr>
                <w:t>https://www.cnn.com/2015/11/30/us/anti-abortion-violence/index.html</w:t>
              </w:r>
            </w:hyperlink>
          </w:p>
        </w:tc>
      </w:tr>
      <w:tr w:rsidR="00EB4495" w:rsidRPr="00030477" w14:paraId="3B4A18B1" w14:textId="77777777" w:rsidTr="00EB4495">
        <w:tc>
          <w:tcPr>
            <w:tcW w:w="864" w:type="dxa"/>
          </w:tcPr>
          <w:p w14:paraId="371C1DE8" w14:textId="77777777" w:rsidR="00EB4495" w:rsidRPr="00030477" w:rsidRDefault="00EB4495" w:rsidP="008E6722">
            <w:pPr>
              <w:rPr>
                <w:rFonts w:eastAsia="Palatino" w:cs="Palatino"/>
              </w:rPr>
            </w:pPr>
          </w:p>
        </w:tc>
        <w:tc>
          <w:tcPr>
            <w:tcW w:w="864" w:type="dxa"/>
          </w:tcPr>
          <w:p w14:paraId="32B2EB73" w14:textId="47EA5277" w:rsidR="00EB4495" w:rsidRPr="00C42996" w:rsidRDefault="00EB4495" w:rsidP="008E6722">
            <w:pPr>
              <w:rPr>
                <w:rFonts w:eastAsia="Palatino" w:cs="Palatino"/>
              </w:rPr>
            </w:pPr>
            <w:r w:rsidRPr="10E1FF00">
              <w:rPr>
                <w:rFonts w:eastAsia="Palatino" w:cs="Palatino"/>
              </w:rPr>
              <w:t>2</w:t>
            </w:r>
            <w:r>
              <w:rPr>
                <w:rFonts w:eastAsia="Palatino" w:cs="Palatino"/>
              </w:rPr>
              <w:t>2</w:t>
            </w:r>
            <w:r w:rsidRPr="10E1FF00">
              <w:rPr>
                <w:rFonts w:eastAsia="Palatino" w:cs="Palatino"/>
              </w:rPr>
              <w:t xml:space="preserve"> W</w:t>
            </w:r>
          </w:p>
        </w:tc>
        <w:tc>
          <w:tcPr>
            <w:tcW w:w="4608" w:type="dxa"/>
            <w:vAlign w:val="center"/>
          </w:tcPr>
          <w:p w14:paraId="241EA61F" w14:textId="736F89FE" w:rsidR="00EB4495" w:rsidRPr="008C3EF4" w:rsidRDefault="00EB4495" w:rsidP="00EB4495">
            <w:pPr>
              <w:rPr>
                <w:rFonts w:eastAsia="Palatino" w:cs="Palatino"/>
              </w:rPr>
            </w:pPr>
            <w:r w:rsidRPr="2A77D646">
              <w:rPr>
                <w:rFonts w:cs="Tahoma"/>
                <w:lang w:bidi="en-US"/>
              </w:rPr>
              <w:t xml:space="preserve">◊ </w:t>
            </w:r>
            <w:r>
              <w:t xml:space="preserve">Q: From </w:t>
            </w:r>
            <w:r w:rsidR="001221EA">
              <w:t xml:space="preserve">Harassment to Fighting to </w:t>
            </w:r>
            <w:r>
              <w:t>Hostage-Taking to Murder (</w:t>
            </w:r>
            <w:r>
              <w:rPr>
                <w:i/>
                <w:iCs/>
              </w:rPr>
              <w:t>audio +</w:t>
            </w:r>
            <w:r w:rsidRPr="2A77D646">
              <w:rPr>
                <w:i/>
                <w:iCs/>
              </w:rPr>
              <w:t xml:space="preserve"> article</w:t>
            </w:r>
            <w:r>
              <w:rPr>
                <w:i/>
                <w:iCs/>
              </w:rPr>
              <w:t xml:space="preserve"> + video</w:t>
            </w:r>
            <w:r>
              <w:t>)</w:t>
            </w:r>
          </w:p>
        </w:tc>
        <w:tc>
          <w:tcPr>
            <w:tcW w:w="4608" w:type="dxa"/>
          </w:tcPr>
          <w:p w14:paraId="2BCD6BDA" w14:textId="665CD11E" w:rsidR="008E1F31" w:rsidRPr="00030477" w:rsidRDefault="001221EA" w:rsidP="008E1F31">
            <w:pPr>
              <w:widowControl w:val="0"/>
              <w:autoSpaceDE w:val="0"/>
              <w:autoSpaceDN w:val="0"/>
              <w:adjustRightInd w:val="0"/>
              <w:rPr>
                <w:rFonts w:eastAsia="Palatino" w:cs="Palatino"/>
              </w:rPr>
            </w:pPr>
            <w:r>
              <w:rPr>
                <w:rFonts w:eastAsia="Palatino" w:cs="Palatino"/>
              </w:rPr>
              <w:t>-</w:t>
            </w:r>
            <w:r w:rsidR="008E1F31" w:rsidRPr="3123734F">
              <w:rPr>
                <w:rFonts w:cs="Tahoma"/>
                <w:lang w:bidi="en-US"/>
              </w:rPr>
              <w:t xml:space="preserve"> </w:t>
            </w:r>
          </w:p>
          <w:p w14:paraId="5AB70BBC" w14:textId="05D565B7" w:rsidR="00EB4495" w:rsidRPr="00030477" w:rsidRDefault="00EB4495" w:rsidP="008E1F31">
            <w:pPr>
              <w:rPr>
                <w:rFonts w:eastAsia="Palatino" w:cs="Palatino"/>
              </w:rPr>
            </w:pPr>
          </w:p>
        </w:tc>
      </w:tr>
      <w:tr w:rsidR="00EB4495" w:rsidRPr="00030477" w14:paraId="0F6FA80B" w14:textId="77777777" w:rsidTr="008E6722">
        <w:tc>
          <w:tcPr>
            <w:tcW w:w="864" w:type="dxa"/>
          </w:tcPr>
          <w:p w14:paraId="24A21FA2" w14:textId="77777777" w:rsidR="00EB4495" w:rsidRPr="00030477" w:rsidRDefault="00EB4495" w:rsidP="008E6722">
            <w:pPr>
              <w:rPr>
                <w:rFonts w:eastAsia="Palatino" w:cs="Palatino"/>
              </w:rPr>
            </w:pPr>
          </w:p>
        </w:tc>
        <w:tc>
          <w:tcPr>
            <w:tcW w:w="864" w:type="dxa"/>
          </w:tcPr>
          <w:p w14:paraId="7AA461D0" w14:textId="77777777" w:rsidR="00EB4495" w:rsidRPr="00030477" w:rsidRDefault="00EB4495" w:rsidP="008E6722">
            <w:pPr>
              <w:rPr>
                <w:rFonts w:eastAsia="Palatino" w:cs="Palatino"/>
              </w:rPr>
            </w:pPr>
            <w:r w:rsidRPr="10E1FF00">
              <w:rPr>
                <w:rFonts w:eastAsia="Palatino" w:cs="Palatino"/>
              </w:rPr>
              <w:t>2</w:t>
            </w:r>
            <w:r>
              <w:rPr>
                <w:rFonts w:eastAsia="Palatino" w:cs="Palatino"/>
              </w:rPr>
              <w:t>3</w:t>
            </w:r>
            <w:r w:rsidRPr="10E1FF00">
              <w:rPr>
                <w:rFonts w:eastAsia="Palatino" w:cs="Palatino"/>
              </w:rPr>
              <w:t xml:space="preserve"> Th</w:t>
            </w:r>
          </w:p>
        </w:tc>
        <w:tc>
          <w:tcPr>
            <w:tcW w:w="4608" w:type="dxa"/>
            <w:vAlign w:val="center"/>
          </w:tcPr>
          <w:p w14:paraId="2872AAA7" w14:textId="77777777" w:rsidR="00EB4495" w:rsidRDefault="00EB4495" w:rsidP="00EB4495">
            <w:pPr>
              <w:widowControl w:val="0"/>
              <w:autoSpaceDE w:val="0"/>
              <w:autoSpaceDN w:val="0"/>
              <w:adjustRightInd w:val="0"/>
              <w:rPr>
                <w:rFonts w:cs="Tahoma"/>
                <w:lang w:bidi="en-US"/>
              </w:rPr>
            </w:pPr>
            <w:r>
              <w:rPr>
                <w:rFonts w:cs="Tahoma"/>
                <w:lang w:bidi="en-US"/>
              </w:rPr>
              <w:t>Q: Quotes and References</w:t>
            </w:r>
          </w:p>
          <w:p w14:paraId="0FAF28A8" w14:textId="52099339" w:rsidR="00EB4495" w:rsidRPr="00030477" w:rsidRDefault="00EB4495" w:rsidP="008E6722">
            <w:pPr>
              <w:widowControl w:val="0"/>
              <w:autoSpaceDE w:val="0"/>
              <w:autoSpaceDN w:val="0"/>
              <w:adjustRightInd w:val="0"/>
              <w:rPr>
                <w:rFonts w:eastAsia="Palatino" w:cs="Palatino"/>
                <w:lang w:bidi="en-US"/>
              </w:rPr>
            </w:pPr>
            <w:r w:rsidRPr="3123734F">
              <w:rPr>
                <w:rFonts w:cs="Tahoma"/>
                <w:lang w:bidi="en-US"/>
              </w:rPr>
              <w:t xml:space="preserve">Rev. Martin Luther King Jr.: </w:t>
            </w:r>
            <w:r>
              <w:rPr>
                <w:rFonts w:cs="Tahoma"/>
                <w:lang w:bidi="en-US"/>
              </w:rPr>
              <w:t>“</w:t>
            </w:r>
            <w:r w:rsidRPr="3123734F">
              <w:rPr>
                <w:rFonts w:cs="Tahoma"/>
                <w:lang w:bidi="en-US"/>
              </w:rPr>
              <w:t>Letter from a Birmingham Jail</w:t>
            </w:r>
            <w:r>
              <w:rPr>
                <w:rFonts w:cs="Tahoma"/>
                <w:lang w:bidi="en-US"/>
              </w:rPr>
              <w:t>"</w:t>
            </w:r>
          </w:p>
        </w:tc>
        <w:tc>
          <w:tcPr>
            <w:tcW w:w="4608" w:type="dxa"/>
            <w:vAlign w:val="center"/>
          </w:tcPr>
          <w:p w14:paraId="11CF50E8" w14:textId="77777777" w:rsidR="008E1F31" w:rsidRDefault="008E1F31" w:rsidP="008E1F31">
            <w:pPr>
              <w:widowControl w:val="0"/>
              <w:autoSpaceDE w:val="0"/>
              <w:autoSpaceDN w:val="0"/>
              <w:adjustRightInd w:val="0"/>
              <w:rPr>
                <w:rFonts w:cs="Tahoma"/>
                <w:lang w:bidi="en-US"/>
              </w:rPr>
            </w:pPr>
            <w:r w:rsidRPr="3123734F">
              <w:rPr>
                <w:rFonts w:cs="Tahoma"/>
                <w:lang w:bidi="en-US"/>
              </w:rPr>
              <w:t>Rev. M. L. King Jr.: “Letter from a Birmingham Jail” (1963)</w:t>
            </w:r>
            <w:r>
              <w:br/>
            </w:r>
            <w:hyperlink r:id="rId130">
              <w:r w:rsidRPr="3123734F">
                <w:rPr>
                  <w:rStyle w:val="Hyperlink"/>
                  <w:rFonts w:cs="Tahoma"/>
                  <w:lang w:bidi="en-US"/>
                </w:rPr>
                <w:t>http://www.africa.upenn.edu/Articles_Gen/Letter_Birmingham.html</w:t>
              </w:r>
            </w:hyperlink>
            <w:r w:rsidRPr="3123734F">
              <w:rPr>
                <w:rFonts w:cs="Tahoma"/>
                <w:lang w:bidi="en-US"/>
              </w:rPr>
              <w:t xml:space="preserve"> </w:t>
            </w:r>
          </w:p>
          <w:p w14:paraId="45600369" w14:textId="595F8210" w:rsidR="00EB4495" w:rsidRPr="00030477" w:rsidRDefault="008E1F31" w:rsidP="008E1F31">
            <w:pPr>
              <w:rPr>
                <w:rFonts w:eastAsia="Palatino" w:cs="Palatino"/>
              </w:rPr>
            </w:pPr>
            <w:r w:rsidRPr="3123734F">
              <w:rPr>
                <w:rFonts w:cs="Tahoma"/>
                <w:lang w:bidi="en-US"/>
              </w:rPr>
              <w:t>+ Vocabulary &amp; Quotes Lists (</w:t>
            </w:r>
            <w:r w:rsidRPr="3123734F">
              <w:rPr>
                <w:rFonts w:cs="Tahoma"/>
                <w:i/>
                <w:iCs/>
                <w:lang w:bidi="en-US"/>
              </w:rPr>
              <w:t>handout</w:t>
            </w:r>
            <w:r w:rsidRPr="3123734F">
              <w:rPr>
                <w:rFonts w:cs="Tahoma"/>
                <w:lang w:bidi="en-US"/>
              </w:rPr>
              <w:t>)</w:t>
            </w:r>
          </w:p>
        </w:tc>
      </w:tr>
      <w:tr w:rsidR="00EB4495" w:rsidRPr="00030477" w14:paraId="4D71EF31" w14:textId="77777777" w:rsidTr="008E6722">
        <w:tc>
          <w:tcPr>
            <w:tcW w:w="864" w:type="dxa"/>
          </w:tcPr>
          <w:p w14:paraId="498E59C1" w14:textId="77777777" w:rsidR="00EB4495" w:rsidRPr="00030477" w:rsidRDefault="00EB4495" w:rsidP="008E6722">
            <w:pPr>
              <w:rPr>
                <w:rFonts w:eastAsia="Palatino" w:cs="Palatino"/>
              </w:rPr>
            </w:pPr>
          </w:p>
        </w:tc>
        <w:tc>
          <w:tcPr>
            <w:tcW w:w="864" w:type="dxa"/>
          </w:tcPr>
          <w:p w14:paraId="6C87CF23" w14:textId="24A570E1" w:rsidR="00EB4495" w:rsidRPr="00C42996" w:rsidRDefault="00EB4495" w:rsidP="008E6722">
            <w:pPr>
              <w:rPr>
                <w:rFonts w:eastAsia="Palatino" w:cs="Palatino"/>
              </w:rPr>
            </w:pPr>
            <w:r w:rsidRPr="10E1FF00">
              <w:rPr>
                <w:rFonts w:eastAsia="Palatino" w:cs="Palatino"/>
              </w:rPr>
              <w:t>2</w:t>
            </w:r>
            <w:r>
              <w:rPr>
                <w:rFonts w:eastAsia="Palatino" w:cs="Palatino"/>
              </w:rPr>
              <w:t>4</w:t>
            </w:r>
            <w:r w:rsidRPr="10E1FF00">
              <w:rPr>
                <w:rFonts w:eastAsia="Palatino" w:cs="Palatino"/>
              </w:rPr>
              <w:t xml:space="preserve"> F</w:t>
            </w:r>
          </w:p>
        </w:tc>
        <w:tc>
          <w:tcPr>
            <w:tcW w:w="4608" w:type="dxa"/>
            <w:vAlign w:val="center"/>
          </w:tcPr>
          <w:p w14:paraId="0FB8AA4C" w14:textId="5FA90EC6" w:rsidR="00EB4495" w:rsidRPr="002F07B3" w:rsidRDefault="00EB4495" w:rsidP="008E6722">
            <w:pPr>
              <w:widowControl w:val="0"/>
              <w:autoSpaceDE w:val="0"/>
              <w:autoSpaceDN w:val="0"/>
              <w:adjustRightInd w:val="0"/>
              <w:rPr>
                <w:rFonts w:eastAsia="Palatino" w:cs="Palatino"/>
                <w:lang w:bidi="en-US"/>
              </w:rPr>
            </w:pPr>
            <w:r w:rsidRPr="3123734F">
              <w:rPr>
                <w:rFonts w:cs="Tahoma"/>
                <w:lang w:bidi="en-US"/>
              </w:rPr>
              <w:t>Q: Letter from a Birmingham Jail – Bring in Questions on the 1st Half + Quiz on Quotes in the first half</w:t>
            </w:r>
          </w:p>
        </w:tc>
        <w:tc>
          <w:tcPr>
            <w:tcW w:w="4608" w:type="dxa"/>
            <w:vAlign w:val="center"/>
          </w:tcPr>
          <w:p w14:paraId="094F9774" w14:textId="73A8A98D" w:rsidR="00EB4495" w:rsidRPr="00030477" w:rsidRDefault="00EB4495" w:rsidP="008E6722">
            <w:pPr>
              <w:widowControl w:val="0"/>
              <w:autoSpaceDE w:val="0"/>
              <w:autoSpaceDN w:val="0"/>
              <w:adjustRightInd w:val="0"/>
              <w:rPr>
                <w:rFonts w:eastAsia="Palatino" w:cs="Palatino"/>
                <w:color w:val="000000" w:themeColor="text1"/>
                <w:lang w:bidi="en-US"/>
              </w:rPr>
            </w:pPr>
            <w:r w:rsidRPr="4FA8FCB5">
              <w:rPr>
                <w:rFonts w:cs="Palatino-Roman"/>
                <w:color w:val="000000" w:themeColor="text1"/>
                <w:lang w:bidi="en-US"/>
              </w:rPr>
              <w:t xml:space="preserve">∞David Krieger in </w:t>
            </w:r>
            <w:r w:rsidRPr="4FA8FCB5">
              <w:rPr>
                <w:rFonts w:cs="Palatino-Roman"/>
                <w:color w:val="000000" w:themeColor="text1"/>
                <w:u w:val="single"/>
                <w:lang w:bidi="en-US"/>
              </w:rPr>
              <w:t>Counterpunch</w:t>
            </w:r>
            <w:r w:rsidRPr="4FA8FCB5">
              <w:rPr>
                <w:rFonts w:cs="Palatino-Roman"/>
                <w:color w:val="000000" w:themeColor="text1"/>
                <w:lang w:bidi="en-US"/>
              </w:rPr>
              <w:t xml:space="preserve"> “Martin Luther King Jr., and the Bomb” (2017):</w:t>
            </w:r>
            <w:r>
              <w:br/>
            </w:r>
            <w:hyperlink r:id="rId131">
              <w:r w:rsidRPr="4FA8FCB5">
                <w:rPr>
                  <w:rStyle w:val="Hyperlink"/>
                  <w:rFonts w:cs="Palatino-Roman"/>
                  <w:lang w:bidi="en-US"/>
                </w:rPr>
                <w:t>https://www.counterpunch.org/2017/01/11/martin-luther-king-jr-and-the-bomb/</w:t>
              </w:r>
            </w:hyperlink>
          </w:p>
        </w:tc>
      </w:tr>
      <w:tr w:rsidR="00EB4495" w:rsidRPr="00030477" w14:paraId="685FD6D3" w14:textId="77777777" w:rsidTr="008E6722">
        <w:tc>
          <w:tcPr>
            <w:tcW w:w="864" w:type="dxa"/>
          </w:tcPr>
          <w:p w14:paraId="26F21188" w14:textId="77777777" w:rsidR="00EB4495" w:rsidRPr="00030477" w:rsidRDefault="00EB4495" w:rsidP="008E6722">
            <w:pPr>
              <w:rPr>
                <w:rFonts w:eastAsia="Palatino" w:cs="Palatino"/>
              </w:rPr>
            </w:pPr>
          </w:p>
        </w:tc>
        <w:tc>
          <w:tcPr>
            <w:tcW w:w="864" w:type="dxa"/>
          </w:tcPr>
          <w:p w14:paraId="58F26AD5" w14:textId="5C2053D8" w:rsidR="00EB4495" w:rsidRPr="00C42996" w:rsidRDefault="00EB4495" w:rsidP="008E6722">
            <w:pPr>
              <w:rPr>
                <w:rFonts w:eastAsia="Palatino" w:cs="Palatino"/>
              </w:rPr>
            </w:pPr>
            <w:r w:rsidRPr="10E1FF00">
              <w:rPr>
                <w:rFonts w:eastAsia="Palatino" w:cs="Palatino"/>
              </w:rPr>
              <w:t>2</w:t>
            </w:r>
            <w:r>
              <w:rPr>
                <w:rFonts w:eastAsia="Palatino" w:cs="Palatino"/>
              </w:rPr>
              <w:t>7</w:t>
            </w:r>
            <w:r w:rsidRPr="10E1FF00">
              <w:rPr>
                <w:rFonts w:eastAsia="Palatino" w:cs="Palatino"/>
              </w:rPr>
              <w:t xml:space="preserve"> M</w:t>
            </w:r>
          </w:p>
        </w:tc>
        <w:tc>
          <w:tcPr>
            <w:tcW w:w="4608" w:type="dxa"/>
            <w:vAlign w:val="center"/>
          </w:tcPr>
          <w:p w14:paraId="66F955AD" w14:textId="287D8E72" w:rsidR="00EB4495" w:rsidRPr="000449F5" w:rsidRDefault="00EB4495" w:rsidP="008E6722">
            <w:pPr>
              <w:widowControl w:val="0"/>
              <w:autoSpaceDE w:val="0"/>
              <w:autoSpaceDN w:val="0"/>
              <w:adjustRightInd w:val="0"/>
              <w:rPr>
                <w:rFonts w:eastAsia="Palatino" w:cs="Palatino"/>
                <w:lang w:bidi="en-US"/>
              </w:rPr>
            </w:pPr>
            <w:r w:rsidRPr="3123734F">
              <w:rPr>
                <w:rFonts w:cs="Tahoma"/>
                <w:lang w:bidi="en-US"/>
              </w:rPr>
              <w:t>Q: Letter from a Birmingham Jail – Bring in Questions on the 2nd Half + Quiz on Quotes in the second half</w:t>
            </w:r>
          </w:p>
        </w:tc>
        <w:tc>
          <w:tcPr>
            <w:tcW w:w="4608" w:type="dxa"/>
            <w:vAlign w:val="center"/>
          </w:tcPr>
          <w:p w14:paraId="73CE6794" w14:textId="77777777" w:rsidR="00EB4495" w:rsidRPr="00030477" w:rsidRDefault="00EB4495" w:rsidP="00EB4495">
            <w:pPr>
              <w:rPr>
                <w:rFonts w:cs="Palatino-Roman"/>
                <w:color w:val="000000" w:themeColor="text1"/>
                <w:lang w:bidi="en-US"/>
              </w:rPr>
            </w:pPr>
            <w:r w:rsidRPr="4FA8FCB5">
              <w:rPr>
                <w:rFonts w:cs="Palatino-Roman"/>
                <w:color w:val="000000" w:themeColor="text1"/>
                <w:lang w:bidi="en-US"/>
              </w:rPr>
              <w:t xml:space="preserve">∞Martin Luther King Jr.’s </w:t>
            </w:r>
          </w:p>
          <w:p w14:paraId="5068937F" w14:textId="77777777" w:rsidR="00EB4495" w:rsidRPr="00030477" w:rsidRDefault="00EB4495" w:rsidP="00EB4495">
            <w:pPr>
              <w:rPr>
                <w:rFonts w:cs="Palatino-Roman"/>
                <w:color w:val="000000" w:themeColor="text1"/>
                <w:lang w:bidi="en-US"/>
              </w:rPr>
            </w:pPr>
            <w:r w:rsidRPr="4FA8FCB5">
              <w:rPr>
                <w:rFonts w:cs="Palatino-Roman"/>
                <w:color w:val="000000" w:themeColor="text1"/>
                <w:lang w:bidi="en-US"/>
              </w:rPr>
              <w:t>Nobel Prize Acceptance Speech (1964)</w:t>
            </w:r>
          </w:p>
          <w:p w14:paraId="16FFA4BE" w14:textId="56EF5D5B" w:rsidR="00EB4495" w:rsidRPr="00030477" w:rsidRDefault="00A36C38" w:rsidP="008E6722">
            <w:pPr>
              <w:rPr>
                <w:rFonts w:eastAsia="Palatino" w:cs="Palatino"/>
                <w:color w:val="000000" w:themeColor="text1"/>
                <w:lang w:bidi="en-US"/>
              </w:rPr>
            </w:pPr>
            <w:hyperlink r:id="rId132">
              <w:r w:rsidR="00EB4495" w:rsidRPr="4FA8FCB5">
                <w:rPr>
                  <w:rStyle w:val="Hyperlink"/>
                </w:rPr>
                <w:t>https://www.nobelprize.org/prizes/peace/1964/king/acceptance-speech/</w:t>
              </w:r>
            </w:hyperlink>
          </w:p>
        </w:tc>
      </w:tr>
      <w:tr w:rsidR="00EB4495" w:rsidRPr="00030477" w14:paraId="4EC9568E" w14:textId="77777777" w:rsidTr="008E6722">
        <w:tc>
          <w:tcPr>
            <w:tcW w:w="864" w:type="dxa"/>
          </w:tcPr>
          <w:p w14:paraId="3FC159A2" w14:textId="77777777" w:rsidR="00EB4495" w:rsidRPr="00030477" w:rsidRDefault="00EB4495" w:rsidP="008E6722">
            <w:pPr>
              <w:rPr>
                <w:rFonts w:eastAsia="Palatino" w:cs="Palatino"/>
              </w:rPr>
            </w:pPr>
          </w:p>
        </w:tc>
        <w:tc>
          <w:tcPr>
            <w:tcW w:w="864" w:type="dxa"/>
          </w:tcPr>
          <w:p w14:paraId="779874CA" w14:textId="77777777" w:rsidR="00EB4495" w:rsidRPr="00030477" w:rsidRDefault="00EB4495" w:rsidP="008E6722">
            <w:pPr>
              <w:rPr>
                <w:rFonts w:eastAsia="Palatino" w:cs="Palatino"/>
              </w:rPr>
            </w:pPr>
            <w:r w:rsidRPr="6820ECA5">
              <w:rPr>
                <w:rFonts w:eastAsia="Palatino" w:cs="Palatino"/>
              </w:rPr>
              <w:t>28 T</w:t>
            </w:r>
          </w:p>
          <w:p w14:paraId="2EC55A87" w14:textId="77777777" w:rsidR="00EB4495" w:rsidRPr="00030477" w:rsidRDefault="00EB4495" w:rsidP="008E6722">
            <w:pPr>
              <w:rPr>
                <w:rFonts w:eastAsia="Palatino" w:cs="Palatino"/>
                <w:i/>
                <w:iCs/>
              </w:rPr>
            </w:pPr>
            <w:r w:rsidRPr="6820ECA5">
              <w:rPr>
                <w:rFonts w:eastAsia="Palatino" w:cs="Palatino"/>
                <w:i/>
                <w:iCs/>
              </w:rPr>
              <w:t>Late</w:t>
            </w:r>
          </w:p>
        </w:tc>
        <w:tc>
          <w:tcPr>
            <w:tcW w:w="4608" w:type="dxa"/>
            <w:vAlign w:val="center"/>
          </w:tcPr>
          <w:p w14:paraId="077991D3" w14:textId="77777777" w:rsidR="00EB4495" w:rsidRPr="001B6B1D" w:rsidRDefault="00EB4495" w:rsidP="00EB4495">
            <w:pPr>
              <w:widowControl w:val="0"/>
              <w:autoSpaceDE w:val="0"/>
              <w:autoSpaceDN w:val="0"/>
              <w:adjustRightInd w:val="0"/>
              <w:rPr>
                <w:rFonts w:cs="Verdana"/>
                <w:bCs/>
                <w:lang w:bidi="en-US"/>
              </w:rPr>
            </w:pPr>
            <w:r>
              <w:rPr>
                <w:rFonts w:cs="Verdana"/>
                <w:bCs/>
                <w:lang w:bidi="en-US"/>
              </w:rPr>
              <w:t xml:space="preserve">•Q: </w:t>
            </w:r>
            <w:r w:rsidRPr="001B6B1D">
              <w:rPr>
                <w:rFonts w:cs="Verdana"/>
                <w:bCs/>
                <w:lang w:bidi="en-US"/>
              </w:rPr>
              <w:t>David Buckel’s Sacrifice</w:t>
            </w:r>
          </w:p>
          <w:p w14:paraId="642EAB4E" w14:textId="5DDC1096" w:rsidR="00EB4495" w:rsidRPr="000449F5" w:rsidRDefault="00EB4495" w:rsidP="008E6722">
            <w:pPr>
              <w:widowControl w:val="0"/>
              <w:autoSpaceDE w:val="0"/>
              <w:autoSpaceDN w:val="0"/>
              <w:adjustRightInd w:val="0"/>
              <w:rPr>
                <w:rFonts w:eastAsia="Palatino" w:cs="Palatino"/>
                <w:b/>
                <w:bCs/>
                <w:lang w:bidi="en-US"/>
              </w:rPr>
            </w:pPr>
            <w:r w:rsidRPr="3123734F">
              <w:rPr>
                <w:rFonts w:cs="Verdana"/>
                <w:b/>
                <w:bCs/>
                <w:lang w:bidi="en-US"/>
              </w:rPr>
              <w:t xml:space="preserve">Film: How to Let Go of the World… </w:t>
            </w:r>
            <w:r w:rsidRPr="3123734F">
              <w:rPr>
                <w:rFonts w:cs="Verdana"/>
                <w:lang w:bidi="en-US"/>
              </w:rPr>
              <w:t>Part 1 – The Problem</w:t>
            </w:r>
          </w:p>
        </w:tc>
        <w:tc>
          <w:tcPr>
            <w:tcW w:w="4608" w:type="dxa"/>
            <w:vAlign w:val="center"/>
          </w:tcPr>
          <w:p w14:paraId="5E752887" w14:textId="77777777" w:rsidR="00EB4495" w:rsidRDefault="00EB4495" w:rsidP="00EB4495">
            <w:pPr>
              <w:widowControl w:val="0"/>
              <w:autoSpaceDE w:val="0"/>
              <w:autoSpaceDN w:val="0"/>
              <w:adjustRightInd w:val="0"/>
              <w:rPr>
                <w:rFonts w:cs="Palatino-Roman"/>
                <w:color w:val="000000" w:themeColor="text1"/>
                <w:lang w:bidi="en-US"/>
              </w:rPr>
            </w:pPr>
            <w:r>
              <w:rPr>
                <w:rFonts w:cs="Palatino-Roman"/>
                <w:color w:val="000000" w:themeColor="text1"/>
                <w:lang w:bidi="en-US"/>
              </w:rPr>
              <w:t xml:space="preserve">•Edward Helmore “David Buckel: friends mourn LGBT lawyer who self-immolated” on </w:t>
            </w:r>
            <w:r w:rsidRPr="00FD3E94">
              <w:rPr>
                <w:rFonts w:cs="Palatino-Roman"/>
                <w:color w:val="000000" w:themeColor="text1"/>
                <w:u w:val="single"/>
                <w:lang w:bidi="en-US"/>
              </w:rPr>
              <w:t>The Guardian</w:t>
            </w:r>
            <w:r>
              <w:rPr>
                <w:rFonts w:cs="Palatino-Roman"/>
                <w:color w:val="000000" w:themeColor="text1"/>
                <w:lang w:bidi="en-US"/>
              </w:rPr>
              <w:t xml:space="preserve"> (2018): </w:t>
            </w:r>
          </w:p>
          <w:p w14:paraId="6D6ECD5D" w14:textId="4FA09B4F" w:rsidR="00EB4495" w:rsidRPr="00030477" w:rsidRDefault="00A36C38" w:rsidP="008E6722">
            <w:pPr>
              <w:rPr>
                <w:rFonts w:eastAsia="Palatino" w:cs="Palatino"/>
              </w:rPr>
            </w:pPr>
            <w:hyperlink r:id="rId133" w:history="1">
              <w:r w:rsidR="00EB4495" w:rsidRPr="008677BA">
                <w:rPr>
                  <w:rStyle w:val="Hyperlink"/>
                  <w:rFonts w:cs="Palatino-Roman"/>
                  <w:lang w:bidi="en-US"/>
                </w:rPr>
                <w:t>https://www.theguardian.com/us-news/2018/apr/20/david-buckel-lgbt-lawyer-self-immolation-new-york</w:t>
              </w:r>
            </w:hyperlink>
          </w:p>
        </w:tc>
      </w:tr>
      <w:tr w:rsidR="00EB4495" w:rsidRPr="00030477" w14:paraId="5563521A" w14:textId="77777777" w:rsidTr="008E6722">
        <w:tc>
          <w:tcPr>
            <w:tcW w:w="864" w:type="dxa"/>
          </w:tcPr>
          <w:p w14:paraId="1D0A6379" w14:textId="77777777" w:rsidR="00EB4495" w:rsidRPr="00030477" w:rsidRDefault="00EB4495" w:rsidP="008E6722">
            <w:pPr>
              <w:rPr>
                <w:rFonts w:eastAsia="Palatino" w:cs="Palatino"/>
              </w:rPr>
            </w:pPr>
          </w:p>
        </w:tc>
        <w:tc>
          <w:tcPr>
            <w:tcW w:w="864" w:type="dxa"/>
          </w:tcPr>
          <w:p w14:paraId="619A488D" w14:textId="52FC4EA9" w:rsidR="00EB4495" w:rsidRPr="00C42996" w:rsidRDefault="00EB4495" w:rsidP="008E6722">
            <w:pPr>
              <w:rPr>
                <w:rFonts w:eastAsia="Palatino" w:cs="Palatino"/>
              </w:rPr>
            </w:pPr>
            <w:r>
              <w:rPr>
                <w:rFonts w:eastAsia="Palatino" w:cs="Palatino"/>
              </w:rPr>
              <w:t>29</w:t>
            </w:r>
            <w:r w:rsidRPr="10E1FF00">
              <w:rPr>
                <w:rFonts w:eastAsia="Palatino" w:cs="Palatino"/>
              </w:rPr>
              <w:t xml:space="preserve">  W</w:t>
            </w:r>
          </w:p>
        </w:tc>
        <w:tc>
          <w:tcPr>
            <w:tcW w:w="4608" w:type="dxa"/>
            <w:vAlign w:val="center"/>
          </w:tcPr>
          <w:p w14:paraId="443E7F9D" w14:textId="5F72FE7D" w:rsidR="00EB4495" w:rsidRPr="000449F5" w:rsidRDefault="00EB4495" w:rsidP="008E6722">
            <w:pPr>
              <w:widowControl w:val="0"/>
              <w:autoSpaceDE w:val="0"/>
              <w:autoSpaceDN w:val="0"/>
              <w:adjustRightInd w:val="0"/>
              <w:rPr>
                <w:rFonts w:eastAsia="Palatino" w:cs="Palatino"/>
                <w:b/>
                <w:bCs/>
                <w:lang w:bidi="en-US"/>
              </w:rPr>
            </w:pPr>
            <w:r w:rsidRPr="3123734F">
              <w:rPr>
                <w:rFonts w:cs="Verdana"/>
                <w:b/>
                <w:bCs/>
                <w:lang w:bidi="en-US"/>
              </w:rPr>
              <w:t xml:space="preserve">Film: How to Let Go of the World… </w:t>
            </w:r>
            <w:r w:rsidRPr="3123734F">
              <w:rPr>
                <w:rFonts w:cs="Verdana"/>
                <w:lang w:bidi="en-US"/>
              </w:rPr>
              <w:t xml:space="preserve">Part 2 – </w:t>
            </w:r>
            <w:r>
              <w:rPr>
                <w:rFonts w:cs="Verdana"/>
                <w:lang w:bidi="en-US"/>
              </w:rPr>
              <w:t xml:space="preserve">Lessons from The Forest </w:t>
            </w:r>
          </w:p>
        </w:tc>
        <w:tc>
          <w:tcPr>
            <w:tcW w:w="4608" w:type="dxa"/>
            <w:vAlign w:val="center"/>
          </w:tcPr>
          <w:p w14:paraId="2CB275F0" w14:textId="5999E49D" w:rsidR="00EB4495" w:rsidRPr="00030477" w:rsidRDefault="00EB4495" w:rsidP="008E6722">
            <w:pPr>
              <w:rPr>
                <w:rFonts w:eastAsia="Palatino" w:cs="Palatino"/>
              </w:rPr>
            </w:pPr>
            <w:r>
              <w:rPr>
                <w:rFonts w:ascii="Palatino-Roman" w:hAnsi="Palatino-Roman" w:cs="Palatino-Roman"/>
                <w:color w:val="000000" w:themeColor="text1"/>
                <w:lang w:bidi="en-US"/>
              </w:rPr>
              <w:t xml:space="preserve">§Rebecca Solnit “Standing Rock inspired Ocasio-Cortez” in The Guardian (2019) </w:t>
            </w:r>
            <w:hyperlink r:id="rId134" w:history="1">
              <w:r w:rsidRPr="0029657B">
                <w:rPr>
                  <w:rStyle w:val="Hyperlink"/>
                  <w:rFonts w:ascii="Palatino-Roman" w:hAnsi="Palatino-Roman" w:cs="Palatino-Roman"/>
                  <w:lang w:bidi="en-US"/>
                </w:rPr>
                <w:t>https://www.theguardian.com/commentisfree/2019/jan/14/standing-rock-ocasio-cortez-protest-climate-activism</w:t>
              </w:r>
            </w:hyperlink>
          </w:p>
        </w:tc>
      </w:tr>
      <w:tr w:rsidR="00EB4495" w:rsidRPr="00030477" w14:paraId="2AB72C44" w14:textId="77777777" w:rsidTr="008E6722">
        <w:tc>
          <w:tcPr>
            <w:tcW w:w="864" w:type="dxa"/>
          </w:tcPr>
          <w:p w14:paraId="5E518815" w14:textId="77777777" w:rsidR="00EB4495" w:rsidRPr="00030477" w:rsidRDefault="00EB4495" w:rsidP="008E6722">
            <w:pPr>
              <w:rPr>
                <w:rFonts w:eastAsia="Palatino" w:cs="Palatino"/>
              </w:rPr>
            </w:pPr>
          </w:p>
        </w:tc>
        <w:tc>
          <w:tcPr>
            <w:tcW w:w="864" w:type="dxa"/>
          </w:tcPr>
          <w:p w14:paraId="78DE8942" w14:textId="77777777" w:rsidR="00EB4495" w:rsidRPr="00030477" w:rsidRDefault="00EB4495" w:rsidP="008E6722">
            <w:pPr>
              <w:rPr>
                <w:rFonts w:eastAsia="Palatino" w:cs="Palatino"/>
              </w:rPr>
            </w:pPr>
            <w:r>
              <w:rPr>
                <w:rFonts w:eastAsia="Palatino" w:cs="Palatino"/>
              </w:rPr>
              <w:t xml:space="preserve">30 </w:t>
            </w:r>
            <w:r w:rsidRPr="10E1FF00">
              <w:rPr>
                <w:rFonts w:eastAsia="Palatino" w:cs="Palatino"/>
              </w:rPr>
              <w:t>Th</w:t>
            </w:r>
          </w:p>
        </w:tc>
        <w:tc>
          <w:tcPr>
            <w:tcW w:w="4608" w:type="dxa"/>
            <w:vAlign w:val="center"/>
          </w:tcPr>
          <w:p w14:paraId="0C449DF1" w14:textId="7FE447C1" w:rsidR="00EB4495" w:rsidRPr="00030477" w:rsidRDefault="00EB4495" w:rsidP="008E6722">
            <w:pPr>
              <w:rPr>
                <w:rFonts w:eastAsia="Palatino" w:cs="Palatino"/>
                <w:b/>
                <w:bCs/>
                <w:lang w:bidi="en-US"/>
              </w:rPr>
            </w:pPr>
            <w:r w:rsidRPr="3123734F">
              <w:rPr>
                <w:rFonts w:cs="Verdana"/>
                <w:b/>
                <w:bCs/>
                <w:lang w:bidi="en-US"/>
              </w:rPr>
              <w:t xml:space="preserve">Film: How to Let Go of the World… </w:t>
            </w:r>
            <w:r w:rsidRPr="3123734F">
              <w:rPr>
                <w:rFonts w:cs="Verdana"/>
                <w:lang w:bidi="en-US"/>
              </w:rPr>
              <w:t xml:space="preserve">Part 3 – </w:t>
            </w:r>
            <w:r>
              <w:rPr>
                <w:rFonts w:cs="Verdana"/>
                <w:lang w:bidi="en-US"/>
              </w:rPr>
              <w:t>Students, Seas, and Cities</w:t>
            </w:r>
          </w:p>
        </w:tc>
        <w:tc>
          <w:tcPr>
            <w:tcW w:w="4608" w:type="dxa"/>
            <w:vAlign w:val="center"/>
          </w:tcPr>
          <w:p w14:paraId="73A1A674" w14:textId="77777777" w:rsidR="00EB4495" w:rsidRDefault="00EB4495" w:rsidP="00EB4495">
            <w:pPr>
              <w:widowControl w:val="0"/>
              <w:autoSpaceDE w:val="0"/>
              <w:autoSpaceDN w:val="0"/>
              <w:adjustRightInd w:val="0"/>
              <w:rPr>
                <w:rFonts w:cs="Tahoma"/>
                <w:color w:val="000000" w:themeColor="text1"/>
                <w:lang w:bidi="en-US"/>
              </w:rPr>
            </w:pPr>
            <w:r>
              <w:rPr>
                <w:rFonts w:ascii="Palatino-Roman" w:hAnsi="Palatino-Roman" w:cs="Palatino-Roman"/>
                <w:color w:val="000000" w:themeColor="text1"/>
                <w:lang w:bidi="en-US"/>
              </w:rPr>
              <w:t xml:space="preserve">§ </w:t>
            </w:r>
            <w:r w:rsidRPr="3123734F">
              <w:rPr>
                <w:rFonts w:cs="Tahoma"/>
                <w:color w:val="000000" w:themeColor="text1"/>
                <w:lang w:bidi="en-US"/>
              </w:rPr>
              <w:t xml:space="preserve">Naomi Klein, “How Science is Telling Us All to Revolt” in the </w:t>
            </w:r>
            <w:r w:rsidRPr="3123734F">
              <w:rPr>
                <w:rFonts w:cs="Tahoma"/>
                <w:color w:val="000000" w:themeColor="text1"/>
                <w:u w:val="single"/>
                <w:lang w:bidi="en-US"/>
              </w:rPr>
              <w:t>New Statesman</w:t>
            </w:r>
            <w:r w:rsidRPr="3123734F">
              <w:rPr>
                <w:rFonts w:cs="Tahoma"/>
                <w:color w:val="000000" w:themeColor="text1"/>
                <w:lang w:bidi="en-US"/>
              </w:rPr>
              <w:t xml:space="preserve"> (2013)</w:t>
            </w:r>
          </w:p>
          <w:p w14:paraId="3F6BEEDB" w14:textId="1B7BAD59" w:rsidR="00EB4495" w:rsidRPr="00030477" w:rsidRDefault="00A36C38" w:rsidP="008E6722">
            <w:pPr>
              <w:rPr>
                <w:rFonts w:eastAsia="Palatino" w:cs="Palatino"/>
                <w:color w:val="000000" w:themeColor="text1"/>
                <w:lang w:bidi="en-US"/>
              </w:rPr>
            </w:pPr>
            <w:hyperlink r:id="rId135" w:history="1">
              <w:r w:rsidR="00EB4495" w:rsidRPr="000D6D56">
                <w:rPr>
                  <w:rStyle w:val="Hyperlink"/>
                  <w:rFonts w:cs="Tahoma"/>
                  <w:szCs w:val="26"/>
                  <w:lang w:bidi="en-US"/>
                </w:rPr>
                <w:t>https://www.newstatesman.com/2013/10/science-says-revolt</w:t>
              </w:r>
            </w:hyperlink>
          </w:p>
        </w:tc>
      </w:tr>
      <w:tr w:rsidR="00EB4495" w:rsidRPr="00030477" w14:paraId="69E04B5D" w14:textId="77777777" w:rsidTr="008E6722">
        <w:tc>
          <w:tcPr>
            <w:tcW w:w="864" w:type="dxa"/>
          </w:tcPr>
          <w:p w14:paraId="5029E4F9" w14:textId="77777777" w:rsidR="00EB4495" w:rsidRPr="00030477" w:rsidRDefault="00EB4495" w:rsidP="008E6722">
            <w:pPr>
              <w:rPr>
                <w:rFonts w:eastAsia="Palatino" w:cs="Palatino"/>
              </w:rPr>
            </w:pPr>
            <w:r>
              <w:rPr>
                <w:rFonts w:eastAsia="Palatino" w:cs="Palatino"/>
              </w:rPr>
              <w:t>May</w:t>
            </w:r>
          </w:p>
        </w:tc>
        <w:tc>
          <w:tcPr>
            <w:tcW w:w="864" w:type="dxa"/>
          </w:tcPr>
          <w:p w14:paraId="6B23FFFE" w14:textId="43205D28" w:rsidR="00EB4495" w:rsidRPr="00C42996" w:rsidRDefault="00EB4495" w:rsidP="008E6722">
            <w:pPr>
              <w:rPr>
                <w:rFonts w:eastAsia="Palatino" w:cs="Palatino"/>
              </w:rPr>
            </w:pPr>
            <w:r>
              <w:rPr>
                <w:rFonts w:eastAsia="Palatino" w:cs="Palatino"/>
              </w:rPr>
              <w:t>1</w:t>
            </w:r>
            <w:r w:rsidRPr="10E1FF00">
              <w:rPr>
                <w:rFonts w:eastAsia="Palatino" w:cs="Palatino"/>
              </w:rPr>
              <w:t xml:space="preserve">  F</w:t>
            </w:r>
          </w:p>
        </w:tc>
        <w:tc>
          <w:tcPr>
            <w:tcW w:w="4608" w:type="dxa"/>
            <w:vAlign w:val="center"/>
          </w:tcPr>
          <w:p w14:paraId="5F20998D" w14:textId="72B5F6E3" w:rsidR="00EB4495" w:rsidRPr="00030477" w:rsidRDefault="00EB4495" w:rsidP="008E6722">
            <w:pPr>
              <w:rPr>
                <w:rFonts w:eastAsia="Palatino" w:cs="Palatino"/>
                <w:b/>
                <w:bCs/>
                <w:lang w:bidi="en-US"/>
              </w:rPr>
            </w:pPr>
            <w:r w:rsidRPr="3123734F">
              <w:rPr>
                <w:rFonts w:cs="Verdana"/>
                <w:b/>
                <w:bCs/>
                <w:lang w:bidi="en-US"/>
              </w:rPr>
              <w:t xml:space="preserve">Film: How to Let Go of the World… </w:t>
            </w:r>
            <w:r>
              <w:rPr>
                <w:rFonts w:cs="Verdana"/>
                <w:lang w:bidi="en-US"/>
              </w:rPr>
              <w:t>Part 4</w:t>
            </w:r>
            <w:r w:rsidRPr="3123734F">
              <w:rPr>
                <w:rFonts w:cs="Verdana"/>
                <w:lang w:bidi="en-US"/>
              </w:rPr>
              <w:t xml:space="preserve"> –</w:t>
            </w:r>
            <w:r>
              <w:rPr>
                <w:rFonts w:cs="Verdana"/>
                <w:lang w:bidi="en-US"/>
              </w:rPr>
              <w:t>Technology</w:t>
            </w:r>
            <w:r w:rsidRPr="3123734F">
              <w:rPr>
                <w:rFonts w:cs="Verdana"/>
                <w:lang w:bidi="en-US"/>
              </w:rPr>
              <w:t xml:space="preserve"> and Alternatives</w:t>
            </w:r>
            <w:r>
              <w:rPr>
                <w:rFonts w:cs="Verdana"/>
                <w:bCs/>
                <w:lang w:bidi="en-US"/>
              </w:rPr>
              <w:t xml:space="preserve"> </w:t>
            </w:r>
          </w:p>
        </w:tc>
        <w:tc>
          <w:tcPr>
            <w:tcW w:w="4608" w:type="dxa"/>
            <w:vAlign w:val="center"/>
          </w:tcPr>
          <w:p w14:paraId="68F9A286" w14:textId="77777777" w:rsidR="008E1F31" w:rsidRDefault="008E1F31" w:rsidP="008E1F31">
            <w:pPr>
              <w:widowControl w:val="0"/>
              <w:autoSpaceDE w:val="0"/>
              <w:autoSpaceDN w:val="0"/>
              <w:adjustRightInd w:val="0"/>
              <w:rPr>
                <w:rStyle w:val="Hyperlink"/>
              </w:rPr>
            </w:pPr>
            <w:r>
              <w:t xml:space="preserve">§ Trevor Timm “Snowden’s leaks forced NSA reform on Congress” in </w:t>
            </w:r>
            <w:r w:rsidRPr="00F158A5">
              <w:rPr>
                <w:u w:val="single"/>
              </w:rPr>
              <w:t>The Guardian</w:t>
            </w:r>
            <w:r>
              <w:t xml:space="preserve"> (2015) </w:t>
            </w:r>
            <w:hyperlink r:id="rId136" w:history="1">
              <w:r w:rsidRPr="00AE0F73">
                <w:rPr>
                  <w:rStyle w:val="Hyperlink"/>
                </w:rPr>
                <w:t>https://www.theguardian.com/commentisfree/2015/jun/03/snowden-leaks-nsa-reform-congress-still-facing-jail</w:t>
              </w:r>
            </w:hyperlink>
          </w:p>
          <w:p w14:paraId="4BDCD4F5" w14:textId="77777777" w:rsidR="008E1F31" w:rsidRDefault="008E1F31" w:rsidP="008E1F31">
            <w:pPr>
              <w:widowControl w:val="0"/>
              <w:autoSpaceDE w:val="0"/>
              <w:autoSpaceDN w:val="0"/>
              <w:adjustRightInd w:val="0"/>
              <w:rPr>
                <w:rStyle w:val="Hyperlink"/>
              </w:rPr>
            </w:pPr>
          </w:p>
          <w:p w14:paraId="00AF8DD1" w14:textId="71E29284" w:rsidR="00EB4495" w:rsidRPr="00030477" w:rsidRDefault="008E1F31" w:rsidP="008E1F31">
            <w:pPr>
              <w:rPr>
                <w:rFonts w:eastAsia="Palatino" w:cs="Palatino"/>
                <w:color w:val="000000" w:themeColor="text1"/>
                <w:lang w:bidi="en-US"/>
              </w:rPr>
            </w:pPr>
            <w:r>
              <w:rPr>
                <w:rFonts w:ascii="Palatino-Roman" w:hAnsi="Palatino-Roman" w:cs="Palatino-Roman"/>
                <w:color w:val="000000" w:themeColor="text1"/>
                <w:lang w:bidi="en-US"/>
              </w:rPr>
              <w:t xml:space="preserve">§ </w:t>
            </w:r>
            <w:r>
              <w:t xml:space="preserve">Deb Reichmann “Costs of Snowden leak still mounting 5 years later” from </w:t>
            </w:r>
            <w:r w:rsidRPr="00CA41AC">
              <w:rPr>
                <w:u w:val="single"/>
              </w:rPr>
              <w:t>AP News</w:t>
            </w:r>
            <w:r>
              <w:t xml:space="preserve"> (2018)</w:t>
            </w:r>
            <w:r w:rsidRPr="00030477">
              <w:t xml:space="preserve"> </w:t>
            </w:r>
            <w:hyperlink r:id="rId137" w:history="1">
              <w:r w:rsidRPr="0029657B">
                <w:rPr>
                  <w:rStyle w:val="Hyperlink"/>
                </w:rPr>
                <w:t>https://www.apnews.com/797f390ee28b4bfbb0e1b13cfedf0593</w:t>
              </w:r>
            </w:hyperlink>
          </w:p>
        </w:tc>
      </w:tr>
      <w:tr w:rsidR="00EB4495" w:rsidRPr="00030477" w14:paraId="6DCCED3C" w14:textId="77777777" w:rsidTr="008E6722">
        <w:tc>
          <w:tcPr>
            <w:tcW w:w="864" w:type="dxa"/>
          </w:tcPr>
          <w:p w14:paraId="5CB810B7" w14:textId="77777777" w:rsidR="00EB4495" w:rsidRPr="00030477" w:rsidRDefault="00EB4495" w:rsidP="008E6722">
            <w:pPr>
              <w:rPr>
                <w:rFonts w:eastAsia="Palatino" w:cs="Palatino"/>
              </w:rPr>
            </w:pPr>
          </w:p>
        </w:tc>
        <w:tc>
          <w:tcPr>
            <w:tcW w:w="864" w:type="dxa"/>
          </w:tcPr>
          <w:p w14:paraId="177DEAE8" w14:textId="3A8B3A5F" w:rsidR="00EB4495" w:rsidRPr="00C42996" w:rsidRDefault="00EB4495" w:rsidP="008E6722">
            <w:pPr>
              <w:rPr>
                <w:rFonts w:eastAsia="Palatino" w:cs="Palatino"/>
              </w:rPr>
            </w:pPr>
            <w:r>
              <w:rPr>
                <w:rFonts w:eastAsia="Palatino" w:cs="Palatino"/>
              </w:rPr>
              <w:t>4</w:t>
            </w:r>
            <w:r w:rsidRPr="10E1FF00">
              <w:rPr>
                <w:rFonts w:eastAsia="Palatino" w:cs="Palatino"/>
              </w:rPr>
              <w:t xml:space="preserve">  M</w:t>
            </w:r>
          </w:p>
        </w:tc>
        <w:tc>
          <w:tcPr>
            <w:tcW w:w="4608" w:type="dxa"/>
          </w:tcPr>
          <w:p w14:paraId="643E4F3F" w14:textId="73400FEE" w:rsidR="00EB4495" w:rsidRDefault="00EB4495" w:rsidP="00EB4495">
            <w:pPr>
              <w:widowControl w:val="0"/>
              <w:autoSpaceDE w:val="0"/>
              <w:autoSpaceDN w:val="0"/>
              <w:adjustRightInd w:val="0"/>
              <w:rPr>
                <w:rFonts w:cs="Verdana"/>
                <w:lang w:bidi="en-US"/>
              </w:rPr>
            </w:pPr>
            <w:r>
              <w:rPr>
                <w:rFonts w:ascii="Palatino-Roman" w:hAnsi="Palatino-Roman" w:cs="Palatino-Roman"/>
                <w:color w:val="000000" w:themeColor="text1"/>
                <w:lang w:bidi="en-US"/>
              </w:rPr>
              <w:t>§Q: WWMLKJr. Do? (</w:t>
            </w:r>
            <w:r w:rsidRPr="00354A4C">
              <w:rPr>
                <w:rFonts w:ascii="Palatino-Roman" w:hAnsi="Palatino-Roman" w:cs="Palatino-Roman"/>
                <w:i/>
                <w:color w:val="000000" w:themeColor="text1"/>
                <w:lang w:bidi="en-US"/>
              </w:rPr>
              <w:t>All</w:t>
            </w:r>
            <w:r>
              <w:rPr>
                <w:rFonts w:ascii="Palatino-Roman" w:hAnsi="Palatino-Roman" w:cs="Palatino-Roman"/>
                <w:i/>
                <w:color w:val="000000" w:themeColor="text1"/>
                <w:lang w:bidi="en-US"/>
              </w:rPr>
              <w:t xml:space="preserve"> four </w:t>
            </w:r>
            <w:r w:rsidRPr="00354A4C">
              <w:rPr>
                <w:rFonts w:ascii="Palatino-Roman" w:hAnsi="Palatino-Roman" w:cs="Palatino-Roman"/>
                <w:i/>
                <w:color w:val="000000" w:themeColor="text1"/>
                <w:lang w:bidi="en-US"/>
              </w:rPr>
              <w:t>articles: Ocasio-Cortez,</w:t>
            </w:r>
            <w:r>
              <w:rPr>
                <w:rFonts w:ascii="Palatino-Roman" w:hAnsi="Palatino-Roman" w:cs="Palatino-Roman"/>
                <w:i/>
                <w:color w:val="000000" w:themeColor="text1"/>
                <w:lang w:bidi="en-US"/>
              </w:rPr>
              <w:t xml:space="preserve"> Klein</w:t>
            </w:r>
            <w:r w:rsidRPr="00354A4C">
              <w:rPr>
                <w:rFonts w:ascii="Palatino-Roman" w:hAnsi="Palatino-Roman" w:cs="Palatino-Roman"/>
                <w:i/>
                <w:color w:val="000000" w:themeColor="text1"/>
                <w:lang w:bidi="en-US"/>
              </w:rPr>
              <w:t xml:space="preserve"> and Snowden</w:t>
            </w:r>
            <w:r w:rsidR="008E1F31">
              <w:rPr>
                <w:rFonts w:ascii="Palatino-Roman" w:hAnsi="Palatino-Roman" w:cs="Palatino-Roman"/>
                <w:i/>
                <w:color w:val="000000" w:themeColor="text1"/>
                <w:lang w:bidi="en-US"/>
              </w:rPr>
              <w:t xml:space="preserve"> [2]</w:t>
            </w:r>
            <w:r>
              <w:rPr>
                <w:rFonts w:ascii="Palatino-Roman" w:hAnsi="Palatino-Roman" w:cs="Palatino-Roman"/>
                <w:i/>
                <w:color w:val="000000" w:themeColor="text1"/>
                <w:lang w:bidi="en-US"/>
              </w:rPr>
              <w:t xml:space="preserve"> + “How to Let Go…”</w:t>
            </w:r>
            <w:r>
              <w:rPr>
                <w:rFonts w:ascii="Palatino-Roman" w:hAnsi="Palatino-Roman" w:cs="Palatino-Roman"/>
                <w:color w:val="000000" w:themeColor="text1"/>
                <w:lang w:bidi="en-US"/>
              </w:rPr>
              <w:t>)</w:t>
            </w:r>
          </w:p>
          <w:p w14:paraId="457317BA" w14:textId="77777777" w:rsidR="00EB4495" w:rsidRDefault="00EB4495" w:rsidP="00EB4495">
            <w:pPr>
              <w:widowControl w:val="0"/>
              <w:autoSpaceDE w:val="0"/>
              <w:autoSpaceDN w:val="0"/>
              <w:adjustRightInd w:val="0"/>
              <w:rPr>
                <w:rFonts w:cs="Verdana"/>
                <w:lang w:bidi="en-US"/>
              </w:rPr>
            </w:pPr>
          </w:p>
          <w:p w14:paraId="6B620D5D" w14:textId="4F37D8BF" w:rsidR="00EB4495" w:rsidRPr="008363D7" w:rsidRDefault="00EB4495" w:rsidP="00EB4495">
            <w:pPr>
              <w:widowControl w:val="0"/>
              <w:autoSpaceDE w:val="0"/>
              <w:autoSpaceDN w:val="0"/>
              <w:adjustRightInd w:val="0"/>
              <w:rPr>
                <w:rFonts w:cs="Verdana"/>
                <w:lang w:bidi="en-US"/>
              </w:rPr>
            </w:pPr>
            <w:r w:rsidRPr="3123734F">
              <w:rPr>
                <w:rFonts w:cs="Verdana"/>
                <w:lang w:bidi="en-US"/>
              </w:rPr>
              <w:t xml:space="preserve">Unit </w:t>
            </w:r>
            <w:r w:rsidR="001221EA">
              <w:rPr>
                <w:rFonts w:cs="Verdana"/>
                <w:lang w:bidi="en-US"/>
              </w:rPr>
              <w:t>7</w:t>
            </w:r>
            <w:r w:rsidRPr="3123734F">
              <w:rPr>
                <w:rFonts w:cs="Verdana"/>
                <w:lang w:bidi="en-US"/>
              </w:rPr>
              <w:t xml:space="preserve"> Review: The 4 Approaches:</w:t>
            </w:r>
          </w:p>
          <w:p w14:paraId="2BA79DF9" w14:textId="77777777" w:rsidR="00EB4495" w:rsidRDefault="00EB4495" w:rsidP="00EB4495">
            <w:pPr>
              <w:widowControl w:val="0"/>
              <w:autoSpaceDE w:val="0"/>
              <w:autoSpaceDN w:val="0"/>
              <w:adjustRightInd w:val="0"/>
              <w:rPr>
                <w:rFonts w:cs="Verdana"/>
                <w:b/>
                <w:bCs/>
                <w:lang w:bidi="en-US"/>
              </w:rPr>
            </w:pPr>
            <w:r w:rsidRPr="3123734F">
              <w:rPr>
                <w:rFonts w:cs="Verdana"/>
                <w:b/>
                <w:bCs/>
                <w:lang w:bidi="en-US"/>
              </w:rPr>
              <w:t xml:space="preserve">  Traditional-Constitutional</w:t>
            </w:r>
          </w:p>
          <w:p w14:paraId="58643697" w14:textId="77777777" w:rsidR="00EB4495" w:rsidRDefault="00EB4495" w:rsidP="00EB4495">
            <w:pPr>
              <w:widowControl w:val="0"/>
              <w:autoSpaceDE w:val="0"/>
              <w:autoSpaceDN w:val="0"/>
              <w:adjustRightInd w:val="0"/>
              <w:rPr>
                <w:rFonts w:cs="Verdana"/>
                <w:b/>
                <w:bCs/>
                <w:lang w:bidi="en-US"/>
              </w:rPr>
            </w:pPr>
            <w:r w:rsidRPr="3123734F">
              <w:rPr>
                <w:rFonts w:cs="Verdana"/>
                <w:b/>
                <w:bCs/>
                <w:lang w:bidi="en-US"/>
              </w:rPr>
              <w:t xml:space="preserve">  Socio-Economic Destruction</w:t>
            </w:r>
          </w:p>
          <w:p w14:paraId="178F3698" w14:textId="77777777" w:rsidR="00EB4495" w:rsidRDefault="00EB4495" w:rsidP="00EB4495">
            <w:pPr>
              <w:widowControl w:val="0"/>
              <w:autoSpaceDE w:val="0"/>
              <w:autoSpaceDN w:val="0"/>
              <w:adjustRightInd w:val="0"/>
              <w:rPr>
                <w:rFonts w:cs="Verdana"/>
                <w:b/>
                <w:bCs/>
                <w:lang w:bidi="en-US"/>
              </w:rPr>
            </w:pPr>
            <w:r w:rsidRPr="3123734F">
              <w:rPr>
                <w:rFonts w:cs="Verdana"/>
                <w:b/>
                <w:bCs/>
                <w:lang w:bidi="en-US"/>
              </w:rPr>
              <w:t xml:space="preserve">  Violence (War or Terrorism)</w:t>
            </w:r>
          </w:p>
          <w:p w14:paraId="54A985E5" w14:textId="6C2E22BC" w:rsidR="00EB4495" w:rsidRPr="00094A14" w:rsidRDefault="00EB4495" w:rsidP="008E6722">
            <w:pPr>
              <w:rPr>
                <w:rFonts w:eastAsia="Palatino" w:cs="Palatino"/>
                <w:b/>
              </w:rPr>
            </w:pPr>
            <w:r w:rsidRPr="3123734F">
              <w:rPr>
                <w:rFonts w:cs="Verdana"/>
                <w:b/>
                <w:bCs/>
                <w:lang w:bidi="en-US"/>
              </w:rPr>
              <w:t xml:space="preserve">  Active Non-Violence</w:t>
            </w:r>
          </w:p>
        </w:tc>
        <w:tc>
          <w:tcPr>
            <w:tcW w:w="4608" w:type="dxa"/>
          </w:tcPr>
          <w:p w14:paraId="5816627B" w14:textId="40F76502" w:rsidR="00EB4495" w:rsidRPr="0039518C" w:rsidRDefault="00EB4495" w:rsidP="008E6722">
            <w:pPr>
              <w:rPr>
                <w:rFonts w:eastAsia="Palatino" w:cs="Palatino"/>
                <w:b/>
                <w:bCs/>
              </w:rPr>
            </w:pPr>
            <w:r>
              <w:t>-</w:t>
            </w:r>
          </w:p>
        </w:tc>
      </w:tr>
      <w:tr w:rsidR="00EB4495" w:rsidRPr="00030477" w14:paraId="1BB834F1" w14:textId="77777777" w:rsidTr="008E6722">
        <w:tc>
          <w:tcPr>
            <w:tcW w:w="864" w:type="dxa"/>
          </w:tcPr>
          <w:p w14:paraId="69B60DDB" w14:textId="77777777" w:rsidR="00EB4495" w:rsidRPr="00030477" w:rsidRDefault="00EB4495" w:rsidP="008E6722"/>
        </w:tc>
        <w:tc>
          <w:tcPr>
            <w:tcW w:w="864" w:type="dxa"/>
          </w:tcPr>
          <w:p w14:paraId="083E7C87" w14:textId="77777777" w:rsidR="00EB4495" w:rsidRPr="00030477" w:rsidRDefault="00EB4495" w:rsidP="008E6722">
            <w:r>
              <w:t>5  T</w:t>
            </w:r>
          </w:p>
          <w:p w14:paraId="603C0515" w14:textId="77777777" w:rsidR="00EB4495" w:rsidRPr="00030477" w:rsidRDefault="00EB4495" w:rsidP="008E6722">
            <w:pPr>
              <w:rPr>
                <w:i/>
                <w:iCs/>
              </w:rPr>
            </w:pPr>
            <w:r w:rsidRPr="6820ECA5">
              <w:rPr>
                <w:i/>
                <w:iCs/>
              </w:rPr>
              <w:t>Late</w:t>
            </w:r>
          </w:p>
        </w:tc>
        <w:tc>
          <w:tcPr>
            <w:tcW w:w="4608" w:type="dxa"/>
          </w:tcPr>
          <w:p w14:paraId="799BDFC0" w14:textId="35A3D8CC" w:rsidR="00EB4495" w:rsidRPr="00030477" w:rsidRDefault="00EB4495" w:rsidP="001221EA">
            <w:r w:rsidRPr="3123734F">
              <w:rPr>
                <w:rFonts w:cs="Verdana"/>
                <w:b/>
                <w:bCs/>
                <w:lang w:bidi="en-US"/>
              </w:rPr>
              <w:t xml:space="preserve">Unit </w:t>
            </w:r>
            <w:r w:rsidR="001221EA">
              <w:rPr>
                <w:rFonts w:cs="Verdana"/>
                <w:b/>
                <w:bCs/>
                <w:lang w:bidi="en-US"/>
              </w:rPr>
              <w:t>7</w:t>
            </w:r>
            <w:r w:rsidRPr="3123734F">
              <w:rPr>
                <w:rFonts w:cs="Verdana"/>
                <w:b/>
                <w:bCs/>
                <w:lang w:bidi="en-US"/>
              </w:rPr>
              <w:t xml:space="preserve"> Test </w:t>
            </w:r>
            <w:r w:rsidRPr="00FF1B10">
              <w:rPr>
                <w:rFonts w:cs="Verdana"/>
                <w:bCs/>
                <w:lang w:bidi="en-US"/>
              </w:rPr>
              <w:t>– Evaluating Extra-Constitutional Ways of Making Change</w:t>
            </w:r>
          </w:p>
        </w:tc>
        <w:tc>
          <w:tcPr>
            <w:tcW w:w="4608" w:type="dxa"/>
          </w:tcPr>
          <w:p w14:paraId="6306C23F" w14:textId="77777777" w:rsidR="00EB4495" w:rsidRDefault="00EB4495" w:rsidP="00EB4495">
            <w:pPr>
              <w:rPr>
                <w:b/>
              </w:rPr>
            </w:pPr>
          </w:p>
          <w:p w14:paraId="6BE3C2E1" w14:textId="1556D19E" w:rsidR="00EB4495" w:rsidRPr="0039518C" w:rsidRDefault="00EB4495" w:rsidP="008E6722">
            <w:pPr>
              <w:rPr>
                <w:b/>
              </w:rPr>
            </w:pPr>
            <w:r w:rsidRPr="0039518C">
              <w:rPr>
                <w:b/>
              </w:rPr>
              <w:t>US Government AP Exam 8:00 a.m.</w:t>
            </w:r>
          </w:p>
        </w:tc>
      </w:tr>
    </w:tbl>
    <w:p w14:paraId="04D3B721" w14:textId="77777777" w:rsidR="00A71706" w:rsidRDefault="00A71706" w:rsidP="00A71706">
      <w:pPr>
        <w:rPr>
          <w:b/>
          <w:sz w:val="36"/>
          <w:szCs w:val="40"/>
        </w:rPr>
      </w:pPr>
    </w:p>
    <w:p w14:paraId="49251B98" w14:textId="77777777" w:rsidR="00A71706" w:rsidRPr="00164E28" w:rsidRDefault="00A71706" w:rsidP="00A71706">
      <w:pPr>
        <w:jc w:val="center"/>
        <w:rPr>
          <w:b/>
          <w:sz w:val="32"/>
          <w:szCs w:val="36"/>
        </w:rPr>
      </w:pPr>
      <w:r>
        <w:rPr>
          <w:b/>
          <w:sz w:val="36"/>
          <w:szCs w:val="40"/>
        </w:rPr>
        <w:t>2019 A</w:t>
      </w:r>
      <w:r w:rsidRPr="00164E28">
        <w:rPr>
          <w:b/>
          <w:sz w:val="36"/>
          <w:szCs w:val="40"/>
        </w:rPr>
        <w:t>P</w:t>
      </w:r>
      <w:r>
        <w:rPr>
          <w:b/>
          <w:sz w:val="36"/>
          <w:szCs w:val="40"/>
        </w:rPr>
        <w:t>/CP</w:t>
      </w:r>
      <w:r w:rsidRPr="00164E28">
        <w:rPr>
          <w:b/>
          <w:sz w:val="36"/>
          <w:szCs w:val="40"/>
        </w:rPr>
        <w:t xml:space="preserve"> </w:t>
      </w:r>
      <w:r>
        <w:rPr>
          <w:b/>
          <w:sz w:val="36"/>
          <w:szCs w:val="40"/>
        </w:rPr>
        <w:t>Spring</w:t>
      </w:r>
      <w:r w:rsidRPr="00164E28">
        <w:rPr>
          <w:b/>
          <w:sz w:val="36"/>
          <w:szCs w:val="40"/>
        </w:rPr>
        <w:t xml:space="preserve"> Final Unit – </w:t>
      </w:r>
      <w:r w:rsidRPr="00164E28">
        <w:rPr>
          <w:b/>
          <w:sz w:val="36"/>
          <w:szCs w:val="40"/>
          <w:u w:val="single"/>
        </w:rPr>
        <w:t>1984</w:t>
      </w:r>
    </w:p>
    <w:p w14:paraId="2FA06F4F" w14:textId="77777777" w:rsidR="00A71706" w:rsidRDefault="00A71706" w:rsidP="00A71706">
      <w:pPr>
        <w:jc w:val="center"/>
      </w:pPr>
      <w:r>
        <w:t>“War is Peace” – Big Brother; “Freedom Isn’t Free” – US Military Slogan</w:t>
      </w:r>
    </w:p>
    <w:p w14:paraId="38DB026A" w14:textId="77777777" w:rsidR="00A71706" w:rsidRDefault="00A71706" w:rsidP="00A71706"/>
    <w:tbl>
      <w:tblPr>
        <w:tblStyle w:val="TableGrid"/>
        <w:tblW w:w="10944" w:type="dxa"/>
        <w:tblLayout w:type="fixed"/>
        <w:tblLook w:val="04A0" w:firstRow="1" w:lastRow="0" w:firstColumn="1" w:lastColumn="0" w:noHBand="0" w:noVBand="1"/>
      </w:tblPr>
      <w:tblGrid>
        <w:gridCol w:w="864"/>
        <w:gridCol w:w="864"/>
        <w:gridCol w:w="4608"/>
        <w:gridCol w:w="4608"/>
      </w:tblGrid>
      <w:tr w:rsidR="00A71706" w:rsidRPr="00030477" w14:paraId="1316CBC1" w14:textId="77777777" w:rsidTr="008E6722">
        <w:tc>
          <w:tcPr>
            <w:tcW w:w="864" w:type="dxa"/>
          </w:tcPr>
          <w:p w14:paraId="44F878BF" w14:textId="77777777" w:rsidR="00A71706" w:rsidRPr="00030477" w:rsidRDefault="00A71706" w:rsidP="008E6722">
            <w:r>
              <w:t>May</w:t>
            </w:r>
          </w:p>
        </w:tc>
        <w:tc>
          <w:tcPr>
            <w:tcW w:w="864" w:type="dxa"/>
          </w:tcPr>
          <w:p w14:paraId="0B3D01DE" w14:textId="77777777" w:rsidR="00A71706" w:rsidRPr="00030477" w:rsidRDefault="00A71706" w:rsidP="008E6722">
            <w:r>
              <w:t>6  W</w:t>
            </w:r>
          </w:p>
        </w:tc>
        <w:tc>
          <w:tcPr>
            <w:tcW w:w="4608" w:type="dxa"/>
            <w:vAlign w:val="center"/>
          </w:tcPr>
          <w:p w14:paraId="3E7D6A41" w14:textId="77777777" w:rsidR="00A71706" w:rsidRDefault="00A71706" w:rsidP="008E6722">
            <w:pPr>
              <w:widowControl w:val="0"/>
              <w:autoSpaceDE w:val="0"/>
              <w:autoSpaceDN w:val="0"/>
              <w:adjustRightInd w:val="0"/>
              <w:rPr>
                <w:rFonts w:cs="Verdana"/>
                <w:lang w:bidi="en-US"/>
              </w:rPr>
            </w:pPr>
            <w:r w:rsidRPr="3123734F">
              <w:rPr>
                <w:rFonts w:cs="Verdana"/>
                <w:lang w:bidi="en-US"/>
              </w:rPr>
              <w:t xml:space="preserve">Introduction to </w:t>
            </w:r>
            <w:r w:rsidRPr="3123734F">
              <w:rPr>
                <w:rFonts w:cs="Verdana"/>
                <w:u w:val="single"/>
                <w:lang w:bidi="en-US"/>
              </w:rPr>
              <w:t>1984:</w:t>
            </w:r>
            <w:r>
              <w:br/>
            </w:r>
            <w:r w:rsidRPr="3123734F">
              <w:rPr>
                <w:rFonts w:cs="Verdana"/>
                <w:lang w:bidi="en-US"/>
              </w:rPr>
              <w:t>How to Read &amp; What to Study</w:t>
            </w:r>
          </w:p>
          <w:p w14:paraId="6C6219D3" w14:textId="77777777" w:rsidR="00A71706" w:rsidRPr="00030477" w:rsidRDefault="00A71706" w:rsidP="008E6722">
            <w:r w:rsidRPr="3123734F">
              <w:rPr>
                <w:rFonts w:cs="Verdana"/>
                <w:b/>
                <w:bCs/>
                <w:lang w:bidi="en-US"/>
              </w:rPr>
              <w:t xml:space="preserve">Bring your copies of </w:t>
            </w:r>
            <w:r w:rsidRPr="3123734F">
              <w:rPr>
                <w:rFonts w:cs="Verdana"/>
                <w:b/>
                <w:bCs/>
                <w:u w:val="single"/>
                <w:lang w:bidi="en-US"/>
              </w:rPr>
              <w:t>1984</w:t>
            </w:r>
            <w:r w:rsidRPr="3123734F">
              <w:rPr>
                <w:rFonts w:cs="Verdana"/>
                <w:b/>
                <w:bCs/>
                <w:lang w:bidi="en-US"/>
              </w:rPr>
              <w:t>!</w:t>
            </w:r>
          </w:p>
        </w:tc>
        <w:tc>
          <w:tcPr>
            <w:tcW w:w="4608" w:type="dxa"/>
          </w:tcPr>
          <w:p w14:paraId="0A85A82B" w14:textId="77777777" w:rsidR="00A71706" w:rsidRDefault="00A71706" w:rsidP="008E6722">
            <w:pPr>
              <w:rPr>
                <w:b/>
              </w:rPr>
            </w:pPr>
          </w:p>
          <w:p w14:paraId="44913E7B" w14:textId="77777777" w:rsidR="00A71706" w:rsidRPr="0039518C" w:rsidRDefault="00A71706" w:rsidP="008E6722">
            <w:pPr>
              <w:rPr>
                <w:b/>
              </w:rPr>
            </w:pPr>
            <w:r w:rsidRPr="0039518C">
              <w:rPr>
                <w:b/>
              </w:rPr>
              <w:t>English Lit. &amp; Comp. AP Exam 8:00 a.m.</w:t>
            </w:r>
          </w:p>
        </w:tc>
      </w:tr>
      <w:tr w:rsidR="00A71706" w:rsidRPr="00030477" w14:paraId="48BEB782" w14:textId="77777777" w:rsidTr="008E6722">
        <w:tc>
          <w:tcPr>
            <w:tcW w:w="864" w:type="dxa"/>
          </w:tcPr>
          <w:p w14:paraId="6C936122" w14:textId="77777777" w:rsidR="00A71706" w:rsidRPr="00030477" w:rsidRDefault="00A71706" w:rsidP="008E6722"/>
        </w:tc>
        <w:tc>
          <w:tcPr>
            <w:tcW w:w="864" w:type="dxa"/>
          </w:tcPr>
          <w:p w14:paraId="6D025421" w14:textId="77777777" w:rsidR="00A71706" w:rsidRPr="00030477" w:rsidRDefault="00A71706" w:rsidP="008E6722">
            <w:r>
              <w:t>7  Th</w:t>
            </w:r>
          </w:p>
        </w:tc>
        <w:tc>
          <w:tcPr>
            <w:tcW w:w="4608" w:type="dxa"/>
            <w:vAlign w:val="center"/>
          </w:tcPr>
          <w:p w14:paraId="0D625CB8" w14:textId="77777777" w:rsidR="00A71706" w:rsidRPr="00030477" w:rsidRDefault="00A71706" w:rsidP="008E6722">
            <w:r w:rsidRPr="3123734F">
              <w:rPr>
                <w:rFonts w:cs="Tahoma"/>
                <w:lang w:bidi="en-US"/>
              </w:rPr>
              <w:t>Q: Euphemism and Entertainment</w:t>
            </w:r>
          </w:p>
        </w:tc>
        <w:tc>
          <w:tcPr>
            <w:tcW w:w="4608" w:type="dxa"/>
          </w:tcPr>
          <w:p w14:paraId="118BB386" w14:textId="77777777" w:rsidR="00A71706" w:rsidRDefault="00A71706" w:rsidP="008E6722">
            <w:pPr>
              <w:rPr>
                <w:b/>
              </w:rPr>
            </w:pPr>
            <w:r w:rsidRPr="3123734F">
              <w:rPr>
                <w:rFonts w:cs="Tahoma"/>
                <w:lang w:bidi="en-US"/>
              </w:rPr>
              <w:t>One: I - II</w:t>
            </w:r>
          </w:p>
          <w:p w14:paraId="3772C364" w14:textId="77777777" w:rsidR="00A71706" w:rsidRPr="0039518C" w:rsidRDefault="00A71706" w:rsidP="008E6722">
            <w:pPr>
              <w:rPr>
                <w:b/>
              </w:rPr>
            </w:pPr>
          </w:p>
        </w:tc>
      </w:tr>
      <w:tr w:rsidR="00A71706" w:rsidRPr="00030477" w14:paraId="6267EAE6" w14:textId="77777777" w:rsidTr="008E6722">
        <w:tc>
          <w:tcPr>
            <w:tcW w:w="864" w:type="dxa"/>
          </w:tcPr>
          <w:p w14:paraId="5792CA72" w14:textId="77777777" w:rsidR="00A71706" w:rsidRPr="00030477" w:rsidRDefault="00A71706" w:rsidP="008E6722"/>
        </w:tc>
        <w:tc>
          <w:tcPr>
            <w:tcW w:w="864" w:type="dxa"/>
          </w:tcPr>
          <w:p w14:paraId="356D578C" w14:textId="77777777" w:rsidR="00A71706" w:rsidRPr="00030477" w:rsidRDefault="00A71706" w:rsidP="008E6722">
            <w:r>
              <w:t>8 F</w:t>
            </w:r>
          </w:p>
        </w:tc>
        <w:tc>
          <w:tcPr>
            <w:tcW w:w="4608" w:type="dxa"/>
            <w:vAlign w:val="center"/>
          </w:tcPr>
          <w:p w14:paraId="3EC4716C" w14:textId="77777777" w:rsidR="00A71706" w:rsidRPr="00030477" w:rsidRDefault="00A71706" w:rsidP="008E6722">
            <w:r>
              <w:t>What is Justice?</w:t>
            </w:r>
            <w:r>
              <w:br/>
            </w:r>
            <w:r w:rsidRPr="2A77D646">
              <w:rPr>
                <w:rFonts w:cs="Tahoma"/>
                <w:b/>
                <w:bCs/>
                <w:color w:val="000000" w:themeColor="text1"/>
                <w:lang w:bidi="en-US"/>
              </w:rPr>
              <w:t>Film: White Bear (42 min.)</w:t>
            </w:r>
          </w:p>
        </w:tc>
        <w:tc>
          <w:tcPr>
            <w:tcW w:w="4608" w:type="dxa"/>
          </w:tcPr>
          <w:p w14:paraId="114014BA" w14:textId="77777777" w:rsidR="00A71706" w:rsidRPr="0039518C" w:rsidRDefault="00A71706" w:rsidP="008E6722">
            <w:pPr>
              <w:rPr>
                <w:b/>
              </w:rPr>
            </w:pPr>
            <w:r w:rsidRPr="0039518C">
              <w:rPr>
                <w:b/>
              </w:rPr>
              <w:t>US History AP Exam 8:00 a.m.</w:t>
            </w:r>
          </w:p>
        </w:tc>
      </w:tr>
      <w:tr w:rsidR="00A71706" w:rsidRPr="00030477" w14:paraId="5867B159" w14:textId="77777777" w:rsidTr="008E6722">
        <w:tc>
          <w:tcPr>
            <w:tcW w:w="864" w:type="dxa"/>
          </w:tcPr>
          <w:p w14:paraId="47AB76C2" w14:textId="77777777" w:rsidR="00A71706" w:rsidRPr="00030477" w:rsidRDefault="00A71706" w:rsidP="008E6722"/>
        </w:tc>
        <w:tc>
          <w:tcPr>
            <w:tcW w:w="864" w:type="dxa"/>
          </w:tcPr>
          <w:p w14:paraId="17F7DE53" w14:textId="77777777" w:rsidR="00A71706" w:rsidRPr="00030477" w:rsidRDefault="00A71706" w:rsidP="008E6722">
            <w:r>
              <w:t>11 M</w:t>
            </w:r>
          </w:p>
        </w:tc>
        <w:tc>
          <w:tcPr>
            <w:tcW w:w="4608" w:type="dxa"/>
            <w:vAlign w:val="center"/>
          </w:tcPr>
          <w:p w14:paraId="1B18D492" w14:textId="77777777" w:rsidR="00A71706" w:rsidRPr="00D20282" w:rsidRDefault="00A71706" w:rsidP="008E6722">
            <w:pPr>
              <w:rPr>
                <w:b/>
              </w:rPr>
            </w:pPr>
            <w:r w:rsidRPr="3123734F">
              <w:rPr>
                <w:rFonts w:cs="Tahoma"/>
                <w:lang w:bidi="en-US"/>
              </w:rPr>
              <w:t>Q: The Value of History</w:t>
            </w:r>
          </w:p>
        </w:tc>
        <w:tc>
          <w:tcPr>
            <w:tcW w:w="4608" w:type="dxa"/>
          </w:tcPr>
          <w:p w14:paraId="229FA448" w14:textId="77777777" w:rsidR="00A71706" w:rsidRDefault="00A71706" w:rsidP="008E6722">
            <w:r w:rsidRPr="3123734F">
              <w:rPr>
                <w:rFonts w:cs="Tahoma"/>
                <w:lang w:bidi="en-US"/>
              </w:rPr>
              <w:t>One: III - IV</w:t>
            </w:r>
          </w:p>
          <w:p w14:paraId="616E1D52" w14:textId="77777777" w:rsidR="00A71706" w:rsidRPr="0039518C" w:rsidRDefault="00A71706" w:rsidP="008E6722">
            <w:pPr>
              <w:rPr>
                <w:b/>
              </w:rPr>
            </w:pPr>
            <w:r>
              <w:rPr>
                <w:b/>
              </w:rPr>
              <w:t>Enviro. Science AP Exam  12 p.m.</w:t>
            </w:r>
          </w:p>
        </w:tc>
      </w:tr>
      <w:tr w:rsidR="00A71706" w:rsidRPr="00030477" w14:paraId="02BBBAF2" w14:textId="77777777" w:rsidTr="008E6722">
        <w:tc>
          <w:tcPr>
            <w:tcW w:w="864" w:type="dxa"/>
          </w:tcPr>
          <w:p w14:paraId="1D0B8604" w14:textId="77777777" w:rsidR="00A71706" w:rsidRPr="00030477" w:rsidRDefault="00A71706" w:rsidP="008E6722"/>
        </w:tc>
        <w:tc>
          <w:tcPr>
            <w:tcW w:w="864" w:type="dxa"/>
          </w:tcPr>
          <w:p w14:paraId="5E210365" w14:textId="77777777" w:rsidR="00A71706" w:rsidRPr="00030477" w:rsidRDefault="00A71706" w:rsidP="008E6722">
            <w:r>
              <w:t>12 T</w:t>
            </w:r>
          </w:p>
        </w:tc>
        <w:tc>
          <w:tcPr>
            <w:tcW w:w="4608" w:type="dxa"/>
            <w:vAlign w:val="center"/>
          </w:tcPr>
          <w:p w14:paraId="338C1F85" w14:textId="77777777" w:rsidR="00A71706" w:rsidRPr="00030477" w:rsidRDefault="00A71706" w:rsidP="008E6722">
            <w:r w:rsidRPr="3123734F">
              <w:rPr>
                <w:rFonts w:cs="Tahoma"/>
                <w:lang w:bidi="en-US"/>
              </w:rPr>
              <w:t>Q: Political Uses of Language</w:t>
            </w:r>
          </w:p>
        </w:tc>
        <w:tc>
          <w:tcPr>
            <w:tcW w:w="4608" w:type="dxa"/>
          </w:tcPr>
          <w:p w14:paraId="21A20563" w14:textId="77777777" w:rsidR="00A71706" w:rsidRDefault="00A71706" w:rsidP="008E6722">
            <w:pPr>
              <w:rPr>
                <w:b/>
              </w:rPr>
            </w:pPr>
            <w:r w:rsidRPr="3123734F">
              <w:rPr>
                <w:rFonts w:cs="Tahoma"/>
                <w:lang w:bidi="en-US"/>
              </w:rPr>
              <w:t>One: V + Appendix</w:t>
            </w:r>
          </w:p>
          <w:p w14:paraId="5FB57929" w14:textId="77777777" w:rsidR="00A71706" w:rsidRDefault="00A71706" w:rsidP="008E6722">
            <w:pPr>
              <w:rPr>
                <w:b/>
              </w:rPr>
            </w:pPr>
            <w:r w:rsidRPr="0039518C">
              <w:rPr>
                <w:b/>
              </w:rPr>
              <w:t>AP Seminar Exam 8:00 a.m.</w:t>
            </w:r>
          </w:p>
          <w:p w14:paraId="4FF5FDB3" w14:textId="77777777" w:rsidR="00A71706" w:rsidRDefault="00A71706" w:rsidP="008E6722">
            <w:pPr>
              <w:rPr>
                <w:b/>
              </w:rPr>
            </w:pPr>
            <w:r>
              <w:rPr>
                <w:b/>
              </w:rPr>
              <w:t>Spanish Language &amp; Culture 8:00 a.m.</w:t>
            </w:r>
          </w:p>
          <w:p w14:paraId="2B1293C5" w14:textId="77777777" w:rsidR="00A71706" w:rsidRPr="0039518C" w:rsidRDefault="00A71706" w:rsidP="008E6722">
            <w:pPr>
              <w:rPr>
                <w:b/>
              </w:rPr>
            </w:pPr>
            <w:r w:rsidRPr="0039518C">
              <w:rPr>
                <w:b/>
              </w:rPr>
              <w:t>Psychology AP Exam 12 p.m.</w:t>
            </w:r>
          </w:p>
        </w:tc>
      </w:tr>
      <w:tr w:rsidR="00A71706" w:rsidRPr="00030477" w14:paraId="5DCF8F38" w14:textId="77777777" w:rsidTr="008E6722">
        <w:tc>
          <w:tcPr>
            <w:tcW w:w="864" w:type="dxa"/>
          </w:tcPr>
          <w:p w14:paraId="76FF893D" w14:textId="77777777" w:rsidR="00A71706" w:rsidRPr="00030477" w:rsidRDefault="00A71706" w:rsidP="008E6722"/>
        </w:tc>
        <w:tc>
          <w:tcPr>
            <w:tcW w:w="864" w:type="dxa"/>
          </w:tcPr>
          <w:p w14:paraId="4440D343" w14:textId="77777777" w:rsidR="00A71706" w:rsidRPr="00030477" w:rsidRDefault="00A71706" w:rsidP="008E6722">
            <w:r>
              <w:t>13 W</w:t>
            </w:r>
          </w:p>
        </w:tc>
        <w:tc>
          <w:tcPr>
            <w:tcW w:w="4608" w:type="dxa"/>
            <w:vAlign w:val="center"/>
          </w:tcPr>
          <w:p w14:paraId="05F583B1" w14:textId="77777777" w:rsidR="00A71706" w:rsidRDefault="00A71706" w:rsidP="008E6722">
            <w:pPr>
              <w:rPr>
                <w:rFonts w:cs="Tahoma"/>
                <w:lang w:bidi="en-US"/>
              </w:rPr>
            </w:pPr>
            <w:r w:rsidRPr="3123734F">
              <w:rPr>
                <w:rFonts w:cs="Tahoma"/>
                <w:lang w:bidi="en-US"/>
              </w:rPr>
              <w:t>Privacy and Paranoia  </w:t>
            </w:r>
          </w:p>
          <w:p w14:paraId="36C9C251" w14:textId="77777777" w:rsidR="00A71706" w:rsidRPr="00030477" w:rsidRDefault="00A71706" w:rsidP="008E6722">
            <w:r>
              <w:rPr>
                <w:rFonts w:cs="Tahoma"/>
                <w:b/>
                <w:lang w:bidi="en-US"/>
              </w:rPr>
              <w:t>Book 1</w:t>
            </w:r>
            <w:r w:rsidRPr="00D20282">
              <w:rPr>
                <w:rFonts w:cs="Tahoma"/>
                <w:b/>
                <w:lang w:bidi="en-US"/>
              </w:rPr>
              <w:t xml:space="preserve"> Jeopardy</w:t>
            </w:r>
          </w:p>
        </w:tc>
        <w:tc>
          <w:tcPr>
            <w:tcW w:w="4608" w:type="dxa"/>
          </w:tcPr>
          <w:p w14:paraId="75306CEC" w14:textId="77777777" w:rsidR="00A71706" w:rsidRPr="0039518C" w:rsidRDefault="00A71706" w:rsidP="008E6722">
            <w:pPr>
              <w:rPr>
                <w:b/>
              </w:rPr>
            </w:pPr>
            <w:r w:rsidRPr="3123734F">
              <w:rPr>
                <w:rFonts w:cs="Tahoma"/>
                <w:lang w:bidi="en-US"/>
              </w:rPr>
              <w:t>One: VI – VIII</w:t>
            </w:r>
          </w:p>
        </w:tc>
      </w:tr>
      <w:tr w:rsidR="00A71706" w:rsidRPr="00030477" w14:paraId="01DD5B01" w14:textId="77777777" w:rsidTr="008E6722">
        <w:tc>
          <w:tcPr>
            <w:tcW w:w="864" w:type="dxa"/>
          </w:tcPr>
          <w:p w14:paraId="7EB65059" w14:textId="77777777" w:rsidR="00A71706" w:rsidRPr="00030477" w:rsidRDefault="00A71706" w:rsidP="008E6722"/>
        </w:tc>
        <w:tc>
          <w:tcPr>
            <w:tcW w:w="864" w:type="dxa"/>
          </w:tcPr>
          <w:p w14:paraId="333573F3" w14:textId="77777777" w:rsidR="00A71706" w:rsidRPr="00030477" w:rsidRDefault="00A71706" w:rsidP="008E6722">
            <w:r>
              <w:t>14 Th</w:t>
            </w:r>
          </w:p>
        </w:tc>
        <w:tc>
          <w:tcPr>
            <w:tcW w:w="4608" w:type="dxa"/>
            <w:vAlign w:val="center"/>
          </w:tcPr>
          <w:p w14:paraId="24ADF072" w14:textId="77777777" w:rsidR="00A71706" w:rsidRPr="00030477" w:rsidRDefault="00A71706" w:rsidP="008E6722">
            <w:r w:rsidRPr="3123734F">
              <w:rPr>
                <w:rFonts w:cs="Tahoma"/>
                <w:lang w:bidi="en-US"/>
              </w:rPr>
              <w:t>Q: Sex and Control</w:t>
            </w:r>
          </w:p>
        </w:tc>
        <w:tc>
          <w:tcPr>
            <w:tcW w:w="4608" w:type="dxa"/>
          </w:tcPr>
          <w:p w14:paraId="3FEDFD9C" w14:textId="77777777" w:rsidR="00A71706" w:rsidRDefault="00A71706" w:rsidP="008E6722">
            <w:pPr>
              <w:rPr>
                <w:b/>
              </w:rPr>
            </w:pPr>
            <w:r w:rsidRPr="3123734F">
              <w:rPr>
                <w:rFonts w:cs="Tahoma"/>
                <w:lang w:bidi="en-US"/>
              </w:rPr>
              <w:t>Two: I – IV</w:t>
            </w:r>
          </w:p>
          <w:p w14:paraId="28272C5B" w14:textId="77777777" w:rsidR="00A71706" w:rsidRPr="0039518C" w:rsidRDefault="00A71706" w:rsidP="008E6722">
            <w:pPr>
              <w:rPr>
                <w:b/>
              </w:rPr>
            </w:pPr>
            <w:r w:rsidRPr="0039518C">
              <w:rPr>
                <w:b/>
              </w:rPr>
              <w:t>AP Macroeconomics Exam 12 p.m.</w:t>
            </w:r>
          </w:p>
        </w:tc>
      </w:tr>
      <w:tr w:rsidR="00A71706" w:rsidRPr="00030477" w14:paraId="03596755" w14:textId="77777777" w:rsidTr="008E6722">
        <w:tc>
          <w:tcPr>
            <w:tcW w:w="864" w:type="dxa"/>
          </w:tcPr>
          <w:p w14:paraId="23F8F4D4" w14:textId="77777777" w:rsidR="00A71706" w:rsidRPr="00030477" w:rsidRDefault="00A71706" w:rsidP="008E6722"/>
        </w:tc>
        <w:tc>
          <w:tcPr>
            <w:tcW w:w="864" w:type="dxa"/>
          </w:tcPr>
          <w:p w14:paraId="20D53D17" w14:textId="77777777" w:rsidR="00A71706" w:rsidRPr="00030477" w:rsidRDefault="00A71706" w:rsidP="008E6722">
            <w:r>
              <w:t>15 F</w:t>
            </w:r>
          </w:p>
        </w:tc>
        <w:tc>
          <w:tcPr>
            <w:tcW w:w="4608" w:type="dxa"/>
            <w:vAlign w:val="center"/>
          </w:tcPr>
          <w:p w14:paraId="2F955E31" w14:textId="77777777" w:rsidR="00A71706" w:rsidRPr="00030477" w:rsidRDefault="00A71706" w:rsidP="008E6722">
            <w:r w:rsidRPr="3123734F">
              <w:rPr>
                <w:rFonts w:cs="Tahoma"/>
                <w:lang w:bidi="en-US"/>
              </w:rPr>
              <w:t>Q: Terrorism</w:t>
            </w:r>
          </w:p>
        </w:tc>
        <w:tc>
          <w:tcPr>
            <w:tcW w:w="4608" w:type="dxa"/>
          </w:tcPr>
          <w:p w14:paraId="104B588B" w14:textId="77777777" w:rsidR="00A71706" w:rsidRDefault="00A71706" w:rsidP="008E6722">
            <w:pPr>
              <w:rPr>
                <w:b/>
              </w:rPr>
            </w:pPr>
            <w:r w:rsidRPr="3123734F">
              <w:rPr>
                <w:rFonts w:cs="Tahoma"/>
                <w:lang w:bidi="en-US"/>
              </w:rPr>
              <w:t>Two: V – VIII</w:t>
            </w:r>
          </w:p>
          <w:p w14:paraId="35907EB3" w14:textId="77777777" w:rsidR="00A71706" w:rsidRPr="00030477" w:rsidRDefault="00A71706" w:rsidP="008E6722">
            <w:r w:rsidRPr="0039518C">
              <w:rPr>
                <w:b/>
              </w:rPr>
              <w:t>Statistics AP Exam 12 p.m.</w:t>
            </w:r>
          </w:p>
        </w:tc>
      </w:tr>
      <w:tr w:rsidR="00A71706" w:rsidRPr="00030477" w14:paraId="37BE0824" w14:textId="77777777" w:rsidTr="008E6722">
        <w:tc>
          <w:tcPr>
            <w:tcW w:w="864" w:type="dxa"/>
          </w:tcPr>
          <w:p w14:paraId="17DDD43D" w14:textId="77777777" w:rsidR="00A71706" w:rsidRPr="00030477" w:rsidRDefault="00A71706" w:rsidP="008E6722"/>
        </w:tc>
        <w:tc>
          <w:tcPr>
            <w:tcW w:w="864" w:type="dxa"/>
          </w:tcPr>
          <w:p w14:paraId="3423F004" w14:textId="77777777" w:rsidR="00A71706" w:rsidRPr="00030477" w:rsidRDefault="00A71706" w:rsidP="008E6722">
            <w:r>
              <w:t>18 M</w:t>
            </w:r>
          </w:p>
        </w:tc>
        <w:tc>
          <w:tcPr>
            <w:tcW w:w="4608" w:type="dxa"/>
          </w:tcPr>
          <w:p w14:paraId="61BBAAB5" w14:textId="77777777" w:rsidR="00A71706" w:rsidRDefault="00A71706" w:rsidP="008E6722">
            <w:pPr>
              <w:widowControl w:val="0"/>
              <w:autoSpaceDE w:val="0"/>
              <w:autoSpaceDN w:val="0"/>
              <w:adjustRightInd w:val="0"/>
              <w:rPr>
                <w:rFonts w:cs="Verdana"/>
                <w:b/>
                <w:bCs/>
                <w:lang w:bidi="en-US"/>
              </w:rPr>
            </w:pPr>
            <w:r w:rsidRPr="3123734F">
              <w:rPr>
                <w:rFonts w:cs="Verdana"/>
                <w:b/>
                <w:bCs/>
                <w:lang w:bidi="en-US"/>
              </w:rPr>
              <w:t>Film: If A Tree Falls – 1</w:t>
            </w:r>
          </w:p>
          <w:p w14:paraId="7790D91D" w14:textId="77777777" w:rsidR="00A71706" w:rsidRPr="00611A11" w:rsidRDefault="00A71706" w:rsidP="008E6722">
            <w:pPr>
              <w:widowControl w:val="0"/>
              <w:autoSpaceDE w:val="0"/>
              <w:autoSpaceDN w:val="0"/>
              <w:adjustRightInd w:val="0"/>
              <w:rPr>
                <w:rFonts w:cs="Verdana"/>
                <w:lang w:bidi="en-US"/>
              </w:rPr>
            </w:pPr>
            <w:r w:rsidRPr="3123734F">
              <w:rPr>
                <w:rFonts w:cs="Verdana"/>
                <w:lang w:bidi="en-US"/>
              </w:rPr>
              <w:t>From Awareness to Radicalization</w:t>
            </w:r>
          </w:p>
        </w:tc>
        <w:tc>
          <w:tcPr>
            <w:tcW w:w="4608" w:type="dxa"/>
          </w:tcPr>
          <w:p w14:paraId="0AE614F1" w14:textId="77777777" w:rsidR="00A71706" w:rsidRPr="00030477" w:rsidRDefault="00A71706" w:rsidP="008E6722">
            <w:r>
              <w:t>-</w:t>
            </w:r>
          </w:p>
        </w:tc>
      </w:tr>
      <w:tr w:rsidR="00A71706" w:rsidRPr="00030477" w14:paraId="4902A106" w14:textId="77777777" w:rsidTr="008E6722">
        <w:tc>
          <w:tcPr>
            <w:tcW w:w="864" w:type="dxa"/>
          </w:tcPr>
          <w:p w14:paraId="104B1576" w14:textId="77777777" w:rsidR="00A71706" w:rsidRPr="00030477" w:rsidRDefault="00A71706" w:rsidP="008E6722"/>
        </w:tc>
        <w:tc>
          <w:tcPr>
            <w:tcW w:w="864" w:type="dxa"/>
          </w:tcPr>
          <w:p w14:paraId="2B83152D" w14:textId="77777777" w:rsidR="00A71706" w:rsidRDefault="00A71706" w:rsidP="008E6722">
            <w:r>
              <w:t>19 T</w:t>
            </w:r>
          </w:p>
          <w:p w14:paraId="5ED039DC" w14:textId="77777777" w:rsidR="00A71706" w:rsidRPr="003C67A3" w:rsidRDefault="00A71706" w:rsidP="008E6722">
            <w:pPr>
              <w:rPr>
                <w:i/>
              </w:rPr>
            </w:pPr>
            <w:r w:rsidRPr="003C67A3">
              <w:rPr>
                <w:i/>
              </w:rPr>
              <w:t>Late</w:t>
            </w:r>
          </w:p>
        </w:tc>
        <w:tc>
          <w:tcPr>
            <w:tcW w:w="4608" w:type="dxa"/>
            <w:vAlign w:val="center"/>
          </w:tcPr>
          <w:p w14:paraId="754896F1" w14:textId="77777777" w:rsidR="00A71706" w:rsidRDefault="00A71706" w:rsidP="008E6722">
            <w:pPr>
              <w:widowControl w:val="0"/>
              <w:autoSpaceDE w:val="0"/>
              <w:autoSpaceDN w:val="0"/>
              <w:adjustRightInd w:val="0"/>
              <w:rPr>
                <w:rFonts w:cs="Verdana"/>
                <w:b/>
                <w:bCs/>
                <w:lang w:bidi="en-US"/>
              </w:rPr>
            </w:pPr>
            <w:r w:rsidRPr="3123734F">
              <w:rPr>
                <w:rFonts w:cs="Verdana"/>
                <w:b/>
                <w:bCs/>
                <w:lang w:bidi="en-US"/>
              </w:rPr>
              <w:t>Film: If A Tree Falls – 2</w:t>
            </w:r>
          </w:p>
          <w:p w14:paraId="7CD39C93" w14:textId="77777777" w:rsidR="00A71706" w:rsidRPr="00030477" w:rsidRDefault="00A71706" w:rsidP="008E6722">
            <w:r w:rsidRPr="3123734F">
              <w:rPr>
                <w:rFonts w:cs="Verdana"/>
                <w:lang w:bidi="en-US"/>
              </w:rPr>
              <w:t>Sabotage and Doublethink</w:t>
            </w:r>
          </w:p>
        </w:tc>
        <w:tc>
          <w:tcPr>
            <w:tcW w:w="4608" w:type="dxa"/>
            <w:vAlign w:val="center"/>
          </w:tcPr>
          <w:p w14:paraId="5D2AAB83" w14:textId="77777777" w:rsidR="00A71706" w:rsidRPr="00030477" w:rsidRDefault="00A71706" w:rsidP="008E6722">
            <w:r>
              <w:rPr>
                <w:rFonts w:cs="Verdana"/>
                <w:i/>
                <w:iCs/>
                <w:lang w:bidi="en-US"/>
              </w:rPr>
              <w:t>Skim</w:t>
            </w:r>
            <w:r w:rsidRPr="3123734F">
              <w:rPr>
                <w:rFonts w:cs="Verdana"/>
                <w:lang w:bidi="en-US"/>
              </w:rPr>
              <w:t xml:space="preserve">: </w:t>
            </w:r>
            <w:r w:rsidRPr="3123734F">
              <w:rPr>
                <w:rFonts w:cs="Tahoma"/>
                <w:lang w:bidi="en-US"/>
              </w:rPr>
              <w:t xml:space="preserve"> Two: IX - Chapter 3: "War is Peace"</w:t>
            </w:r>
          </w:p>
        </w:tc>
      </w:tr>
      <w:tr w:rsidR="00A71706" w:rsidRPr="00030477" w14:paraId="1CD58A95" w14:textId="77777777" w:rsidTr="008E6722">
        <w:tc>
          <w:tcPr>
            <w:tcW w:w="864" w:type="dxa"/>
          </w:tcPr>
          <w:p w14:paraId="04E83442" w14:textId="77777777" w:rsidR="00A71706" w:rsidRPr="00030477" w:rsidRDefault="00A71706" w:rsidP="008E6722"/>
        </w:tc>
        <w:tc>
          <w:tcPr>
            <w:tcW w:w="864" w:type="dxa"/>
          </w:tcPr>
          <w:p w14:paraId="5B29699E" w14:textId="77777777" w:rsidR="00A71706" w:rsidRPr="00030477" w:rsidRDefault="00A71706" w:rsidP="008E6722">
            <w:r>
              <w:t>20 W</w:t>
            </w:r>
          </w:p>
        </w:tc>
        <w:tc>
          <w:tcPr>
            <w:tcW w:w="4608" w:type="dxa"/>
            <w:vAlign w:val="center"/>
          </w:tcPr>
          <w:p w14:paraId="5EC5C197" w14:textId="77777777" w:rsidR="00A71706" w:rsidRDefault="00A71706" w:rsidP="008E6722">
            <w:pPr>
              <w:widowControl w:val="0"/>
              <w:autoSpaceDE w:val="0"/>
              <w:autoSpaceDN w:val="0"/>
              <w:adjustRightInd w:val="0"/>
              <w:rPr>
                <w:rFonts w:cs="Verdana"/>
                <w:b/>
                <w:bCs/>
                <w:lang w:bidi="en-US"/>
              </w:rPr>
            </w:pPr>
            <w:r w:rsidRPr="3123734F">
              <w:rPr>
                <w:rFonts w:cs="Verdana"/>
                <w:b/>
                <w:bCs/>
                <w:lang w:bidi="en-US"/>
              </w:rPr>
              <w:t>Film: If A Tree Falls – 3</w:t>
            </w:r>
          </w:p>
          <w:p w14:paraId="63A0ACF9" w14:textId="77777777" w:rsidR="00A71706" w:rsidRPr="00341FAF" w:rsidRDefault="00A71706" w:rsidP="008E6722">
            <w:pPr>
              <w:widowControl w:val="0"/>
              <w:autoSpaceDE w:val="0"/>
              <w:autoSpaceDN w:val="0"/>
              <w:adjustRightInd w:val="0"/>
              <w:rPr>
                <w:rFonts w:cs="Verdana"/>
                <w:lang w:bidi="en-US"/>
              </w:rPr>
            </w:pPr>
            <w:r w:rsidRPr="3123734F">
              <w:rPr>
                <w:rFonts w:cs="Verdana"/>
                <w:lang w:bidi="en-US"/>
              </w:rPr>
              <w:t>Persecution/Prosecution</w:t>
            </w:r>
          </w:p>
        </w:tc>
        <w:tc>
          <w:tcPr>
            <w:tcW w:w="4608" w:type="dxa"/>
            <w:vAlign w:val="center"/>
          </w:tcPr>
          <w:p w14:paraId="2618B49C" w14:textId="77777777" w:rsidR="00A71706" w:rsidRPr="00030477" w:rsidRDefault="00A71706" w:rsidP="008E6722">
            <w:r w:rsidRPr="3123734F">
              <w:rPr>
                <w:rFonts w:cs="Verdana"/>
                <w:i/>
                <w:iCs/>
                <w:lang w:bidi="en-US"/>
              </w:rPr>
              <w:t>Prep. Vocabulary</w:t>
            </w:r>
            <w:r w:rsidRPr="3123734F">
              <w:rPr>
                <w:rFonts w:cs="Verdana"/>
                <w:lang w:bidi="en-US"/>
              </w:rPr>
              <w:t xml:space="preserve">: </w:t>
            </w:r>
            <w:r w:rsidRPr="3123734F">
              <w:rPr>
                <w:rFonts w:cs="Tahoma"/>
                <w:lang w:bidi="en-US"/>
              </w:rPr>
              <w:t xml:space="preserve"> Two: IX - Chapter 3: "War is Peace"</w:t>
            </w:r>
          </w:p>
        </w:tc>
      </w:tr>
      <w:tr w:rsidR="00A71706" w:rsidRPr="00030477" w14:paraId="355622E9" w14:textId="77777777" w:rsidTr="008E6722">
        <w:tc>
          <w:tcPr>
            <w:tcW w:w="864" w:type="dxa"/>
          </w:tcPr>
          <w:p w14:paraId="47323BAA" w14:textId="77777777" w:rsidR="00A71706" w:rsidRPr="00030477" w:rsidRDefault="00A71706" w:rsidP="008E6722"/>
        </w:tc>
        <w:tc>
          <w:tcPr>
            <w:tcW w:w="864" w:type="dxa"/>
          </w:tcPr>
          <w:p w14:paraId="6D27B1CF" w14:textId="77777777" w:rsidR="00A71706" w:rsidRPr="00030477" w:rsidRDefault="00A71706" w:rsidP="008E6722">
            <w:r>
              <w:t>21 Th</w:t>
            </w:r>
          </w:p>
        </w:tc>
        <w:tc>
          <w:tcPr>
            <w:tcW w:w="4608" w:type="dxa"/>
            <w:vAlign w:val="center"/>
          </w:tcPr>
          <w:p w14:paraId="26DD563A" w14:textId="77777777" w:rsidR="00A71706" w:rsidRPr="00030477" w:rsidRDefault="00A71706" w:rsidP="008E6722">
            <w:r w:rsidRPr="3123734F">
              <w:rPr>
                <w:rFonts w:cs="Tahoma"/>
                <w:lang w:bidi="en-US"/>
              </w:rPr>
              <w:t xml:space="preserve">Q: War is Peace – </w:t>
            </w:r>
            <w:r w:rsidRPr="3123734F">
              <w:rPr>
                <w:rFonts w:cs="Tahoma"/>
                <w:b/>
                <w:bCs/>
                <w:lang w:bidi="en-US"/>
              </w:rPr>
              <w:t>Big Quiz</w:t>
            </w:r>
          </w:p>
        </w:tc>
        <w:tc>
          <w:tcPr>
            <w:tcW w:w="4608" w:type="dxa"/>
            <w:vAlign w:val="center"/>
          </w:tcPr>
          <w:p w14:paraId="1441A4A6" w14:textId="77777777" w:rsidR="00A71706" w:rsidRPr="00030477" w:rsidRDefault="00A71706" w:rsidP="008E6722">
            <w:r>
              <w:rPr>
                <w:rFonts w:cs="Verdana"/>
                <w:i/>
                <w:iCs/>
                <w:lang w:bidi="en-US"/>
              </w:rPr>
              <w:t>Read &amp; Review</w:t>
            </w:r>
            <w:r w:rsidRPr="3123734F">
              <w:rPr>
                <w:rFonts w:cs="Verdana"/>
                <w:lang w:bidi="en-US"/>
              </w:rPr>
              <w:t xml:space="preserve">: </w:t>
            </w:r>
            <w:r w:rsidRPr="3123734F">
              <w:rPr>
                <w:rFonts w:cs="Tahoma"/>
                <w:lang w:bidi="en-US"/>
              </w:rPr>
              <w:t xml:space="preserve"> Two: IX - Chapter 3: "War is Peace"</w:t>
            </w:r>
          </w:p>
        </w:tc>
      </w:tr>
      <w:tr w:rsidR="00A71706" w:rsidRPr="00030477" w14:paraId="2D4D40D0" w14:textId="77777777" w:rsidTr="008E6722">
        <w:tc>
          <w:tcPr>
            <w:tcW w:w="864" w:type="dxa"/>
            <w:tcBorders>
              <w:bottom w:val="single" w:sz="4" w:space="0" w:color="auto"/>
            </w:tcBorders>
          </w:tcPr>
          <w:p w14:paraId="44861DBC" w14:textId="77777777" w:rsidR="00A71706" w:rsidRPr="00030477" w:rsidRDefault="00A71706" w:rsidP="008E6722"/>
        </w:tc>
        <w:tc>
          <w:tcPr>
            <w:tcW w:w="864" w:type="dxa"/>
            <w:tcBorders>
              <w:bottom w:val="single" w:sz="4" w:space="0" w:color="auto"/>
            </w:tcBorders>
          </w:tcPr>
          <w:p w14:paraId="682F8E03" w14:textId="77777777" w:rsidR="00A71706" w:rsidRDefault="00A71706" w:rsidP="008E6722">
            <w:r>
              <w:t>22 F</w:t>
            </w:r>
          </w:p>
          <w:p w14:paraId="0367E555" w14:textId="77777777" w:rsidR="00A71706" w:rsidRPr="003C67A3" w:rsidRDefault="00A71706" w:rsidP="008E6722">
            <w:pPr>
              <w:rPr>
                <w:i/>
              </w:rPr>
            </w:pPr>
            <w:r w:rsidRPr="003C67A3">
              <w:rPr>
                <w:i/>
              </w:rPr>
              <w:t>Rally</w:t>
            </w:r>
          </w:p>
        </w:tc>
        <w:tc>
          <w:tcPr>
            <w:tcW w:w="4608" w:type="dxa"/>
            <w:tcBorders>
              <w:bottom w:val="single" w:sz="4" w:space="0" w:color="auto"/>
            </w:tcBorders>
            <w:vAlign w:val="center"/>
          </w:tcPr>
          <w:p w14:paraId="43D591FF" w14:textId="77777777" w:rsidR="00A71706" w:rsidRPr="00030477" w:rsidRDefault="00A71706" w:rsidP="008E6722">
            <w:r w:rsidRPr="3123734F">
              <w:rPr>
                <w:rFonts w:cs="Verdana"/>
                <w:lang w:bidi="en-US"/>
              </w:rPr>
              <w:t>War Is Peace Today (Discuss)</w:t>
            </w:r>
          </w:p>
        </w:tc>
        <w:tc>
          <w:tcPr>
            <w:tcW w:w="4608" w:type="dxa"/>
            <w:tcBorders>
              <w:bottom w:val="single" w:sz="4" w:space="0" w:color="auto"/>
            </w:tcBorders>
            <w:vAlign w:val="center"/>
          </w:tcPr>
          <w:p w14:paraId="2C32A0BD" w14:textId="44443749" w:rsidR="00A71706" w:rsidRPr="001362EC" w:rsidRDefault="001362EC" w:rsidP="008E6722">
            <w:r w:rsidRPr="001362EC">
              <w:rPr>
                <w:rFonts w:cs="Verdana"/>
                <w:iCs/>
                <w:lang w:bidi="en-US"/>
              </w:rPr>
              <w:t>-</w:t>
            </w:r>
          </w:p>
        </w:tc>
      </w:tr>
      <w:tr w:rsidR="00A71706" w:rsidRPr="00030477" w14:paraId="72C90219" w14:textId="77777777" w:rsidTr="008E6722">
        <w:tc>
          <w:tcPr>
            <w:tcW w:w="864" w:type="dxa"/>
            <w:shd w:val="clear" w:color="auto" w:fill="D9D9D9" w:themeFill="background1" w:themeFillShade="D9"/>
          </w:tcPr>
          <w:p w14:paraId="07BC305A" w14:textId="77777777" w:rsidR="00A71706" w:rsidRPr="00030477" w:rsidRDefault="00A71706" w:rsidP="008E6722"/>
        </w:tc>
        <w:tc>
          <w:tcPr>
            <w:tcW w:w="864" w:type="dxa"/>
            <w:shd w:val="clear" w:color="auto" w:fill="D9D9D9" w:themeFill="background1" w:themeFillShade="D9"/>
          </w:tcPr>
          <w:p w14:paraId="5997966E" w14:textId="77777777" w:rsidR="00A71706" w:rsidRPr="00030477" w:rsidRDefault="00A71706" w:rsidP="008E6722">
            <w:r>
              <w:t>25 M</w:t>
            </w:r>
          </w:p>
        </w:tc>
        <w:tc>
          <w:tcPr>
            <w:tcW w:w="4608" w:type="dxa"/>
            <w:shd w:val="clear" w:color="auto" w:fill="D9D9D9" w:themeFill="background1" w:themeFillShade="D9"/>
          </w:tcPr>
          <w:p w14:paraId="2772DA78" w14:textId="77777777" w:rsidR="00A71706" w:rsidRPr="00030477" w:rsidRDefault="00A71706" w:rsidP="008E6722">
            <w:r>
              <w:t>Memorial Day – NO SCHOOL</w:t>
            </w:r>
          </w:p>
        </w:tc>
        <w:tc>
          <w:tcPr>
            <w:tcW w:w="4608" w:type="dxa"/>
            <w:shd w:val="clear" w:color="auto" w:fill="D9D9D9" w:themeFill="background1" w:themeFillShade="D9"/>
          </w:tcPr>
          <w:p w14:paraId="7C3405A2" w14:textId="77777777" w:rsidR="00A71706" w:rsidRPr="00030477" w:rsidRDefault="00A71706" w:rsidP="008E6722"/>
        </w:tc>
      </w:tr>
      <w:tr w:rsidR="00A71706" w:rsidRPr="00030477" w14:paraId="01820579" w14:textId="77777777" w:rsidTr="008E6722">
        <w:tc>
          <w:tcPr>
            <w:tcW w:w="864" w:type="dxa"/>
          </w:tcPr>
          <w:p w14:paraId="246268CD" w14:textId="77777777" w:rsidR="00A71706" w:rsidRPr="00030477" w:rsidRDefault="00A71706" w:rsidP="008E6722"/>
        </w:tc>
        <w:tc>
          <w:tcPr>
            <w:tcW w:w="864" w:type="dxa"/>
          </w:tcPr>
          <w:p w14:paraId="6E5B53B7" w14:textId="77777777" w:rsidR="00A71706" w:rsidRPr="00030477" w:rsidRDefault="00A71706" w:rsidP="008E6722">
            <w:r>
              <w:t>26 T</w:t>
            </w:r>
          </w:p>
        </w:tc>
        <w:tc>
          <w:tcPr>
            <w:tcW w:w="4608" w:type="dxa"/>
            <w:vAlign w:val="center"/>
          </w:tcPr>
          <w:p w14:paraId="40A78C1E" w14:textId="77777777" w:rsidR="00A71706" w:rsidRPr="0095523E" w:rsidRDefault="00A71706" w:rsidP="008E6722">
            <w:pPr>
              <w:widowControl w:val="0"/>
              <w:autoSpaceDE w:val="0"/>
              <w:autoSpaceDN w:val="0"/>
              <w:adjustRightInd w:val="0"/>
              <w:rPr>
                <w:rFonts w:cs="Tahoma"/>
                <w:lang w:bidi="en-US"/>
              </w:rPr>
            </w:pPr>
            <w:r w:rsidRPr="3123734F">
              <w:rPr>
                <w:rFonts w:cs="Tahoma"/>
                <w:b/>
                <w:bCs/>
                <w:lang w:bidi="en-US"/>
              </w:rPr>
              <w:t>Film: Why We Fight – 1</w:t>
            </w:r>
          </w:p>
          <w:p w14:paraId="76B71F74" w14:textId="77777777" w:rsidR="00A71706" w:rsidRPr="00030477" w:rsidRDefault="00A71706" w:rsidP="008E6722">
            <w:r w:rsidRPr="3123734F">
              <w:rPr>
                <w:rFonts w:cs="Tahoma"/>
                <w:lang w:bidi="en-US"/>
              </w:rPr>
              <w:t>American History</w:t>
            </w:r>
          </w:p>
        </w:tc>
        <w:tc>
          <w:tcPr>
            <w:tcW w:w="4608" w:type="dxa"/>
            <w:vAlign w:val="center"/>
          </w:tcPr>
          <w:p w14:paraId="6A3EAD0F" w14:textId="77777777" w:rsidR="00A71706" w:rsidRPr="00030477" w:rsidRDefault="00A71706" w:rsidP="008E6722">
            <w:r>
              <w:rPr>
                <w:rFonts w:cs="Verdana"/>
                <w:i/>
                <w:iCs/>
                <w:lang w:bidi="en-US"/>
              </w:rPr>
              <w:t>Skim</w:t>
            </w:r>
            <w:r w:rsidRPr="3123734F">
              <w:rPr>
                <w:rFonts w:cs="Verdana"/>
                <w:lang w:bidi="en-US"/>
              </w:rPr>
              <w:t xml:space="preserve">: </w:t>
            </w:r>
            <w:r w:rsidRPr="3123734F">
              <w:rPr>
                <w:rFonts w:cs="Tahoma"/>
                <w:lang w:bidi="en-US"/>
              </w:rPr>
              <w:t xml:space="preserve"> Two: IX</w:t>
            </w:r>
            <w:r>
              <w:rPr>
                <w:rFonts w:cs="Tahoma"/>
                <w:lang w:bidi="en-US"/>
              </w:rPr>
              <w:t xml:space="preserve"> - </w:t>
            </w:r>
            <w:r w:rsidRPr="3123734F">
              <w:rPr>
                <w:rFonts w:cs="Tahoma"/>
                <w:lang w:bidi="en-US"/>
              </w:rPr>
              <w:t>Chapter 1: "Ignorance is Strength"</w:t>
            </w:r>
          </w:p>
        </w:tc>
      </w:tr>
      <w:tr w:rsidR="00A71706" w:rsidRPr="00030477" w14:paraId="705DBB12" w14:textId="77777777" w:rsidTr="008E6722">
        <w:tc>
          <w:tcPr>
            <w:tcW w:w="864" w:type="dxa"/>
          </w:tcPr>
          <w:p w14:paraId="7418B172" w14:textId="77777777" w:rsidR="00A71706" w:rsidRPr="00030477" w:rsidRDefault="00A71706" w:rsidP="008E6722"/>
        </w:tc>
        <w:tc>
          <w:tcPr>
            <w:tcW w:w="864" w:type="dxa"/>
          </w:tcPr>
          <w:p w14:paraId="5A4F0691" w14:textId="7B329D17" w:rsidR="00A71706" w:rsidRPr="001362EC" w:rsidRDefault="00A71706" w:rsidP="008E6722">
            <w:r>
              <w:t>27 W</w:t>
            </w:r>
          </w:p>
        </w:tc>
        <w:tc>
          <w:tcPr>
            <w:tcW w:w="4608" w:type="dxa"/>
            <w:vAlign w:val="center"/>
          </w:tcPr>
          <w:p w14:paraId="24BBCD9B" w14:textId="77777777" w:rsidR="00A71706" w:rsidRPr="0095523E" w:rsidRDefault="00A71706" w:rsidP="008E6722">
            <w:pPr>
              <w:widowControl w:val="0"/>
              <w:autoSpaceDE w:val="0"/>
              <w:autoSpaceDN w:val="0"/>
              <w:adjustRightInd w:val="0"/>
              <w:rPr>
                <w:rFonts w:cs="Tahoma"/>
                <w:lang w:bidi="en-US"/>
              </w:rPr>
            </w:pPr>
            <w:r w:rsidRPr="3123734F">
              <w:rPr>
                <w:rFonts w:cs="Tahoma"/>
                <w:b/>
                <w:bCs/>
                <w:lang w:bidi="en-US"/>
              </w:rPr>
              <w:t>Film: Why We Fight – 2</w:t>
            </w:r>
          </w:p>
          <w:p w14:paraId="53CB807C" w14:textId="77777777" w:rsidR="00A71706" w:rsidRPr="00030477" w:rsidRDefault="00A71706" w:rsidP="008E6722">
            <w:r w:rsidRPr="6820ECA5">
              <w:rPr>
                <w:rFonts w:cs="Tahoma"/>
                <w:lang w:bidi="en-US"/>
              </w:rPr>
              <w:t>Military Contractors</w:t>
            </w:r>
          </w:p>
          <w:p w14:paraId="410CF255" w14:textId="77777777" w:rsidR="00A71706" w:rsidRPr="00030477" w:rsidRDefault="00A71706" w:rsidP="008E6722">
            <w:pPr>
              <w:rPr>
                <w:rFonts w:cs="Tahoma"/>
                <w:lang w:bidi="en-US"/>
              </w:rPr>
            </w:pPr>
            <w:r w:rsidRPr="6820ECA5">
              <w:rPr>
                <w:rFonts w:cs="Tahoma"/>
                <w:lang w:bidi="en-US"/>
              </w:rPr>
              <w:t>4</w:t>
            </w:r>
            <w:r w:rsidRPr="6820ECA5">
              <w:rPr>
                <w:rFonts w:cs="Tahoma"/>
                <w:vertAlign w:val="superscript"/>
                <w:lang w:bidi="en-US"/>
              </w:rPr>
              <w:t>th</w:t>
            </w:r>
            <w:r w:rsidRPr="6820ECA5">
              <w:rPr>
                <w:rFonts w:cs="Tahoma"/>
                <w:lang w:bidi="en-US"/>
              </w:rPr>
              <w:t xml:space="preserve"> Period Lunch to complete film</w:t>
            </w:r>
          </w:p>
        </w:tc>
        <w:tc>
          <w:tcPr>
            <w:tcW w:w="4608" w:type="dxa"/>
          </w:tcPr>
          <w:p w14:paraId="28B98630" w14:textId="77777777" w:rsidR="00A71706" w:rsidRPr="00030477" w:rsidRDefault="00A71706" w:rsidP="008E6722">
            <w:r w:rsidRPr="3123734F">
              <w:rPr>
                <w:rFonts w:cs="Verdana"/>
                <w:i/>
                <w:iCs/>
                <w:lang w:bidi="en-US"/>
              </w:rPr>
              <w:t>Prep. Vocabulary</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A71706" w:rsidRPr="00030477" w14:paraId="7250B5D4" w14:textId="77777777" w:rsidTr="008E6722">
        <w:tc>
          <w:tcPr>
            <w:tcW w:w="864" w:type="dxa"/>
          </w:tcPr>
          <w:p w14:paraId="56DEA75C" w14:textId="77777777" w:rsidR="00A71706" w:rsidRPr="00030477" w:rsidRDefault="00A71706" w:rsidP="008E6722"/>
        </w:tc>
        <w:tc>
          <w:tcPr>
            <w:tcW w:w="864" w:type="dxa"/>
          </w:tcPr>
          <w:p w14:paraId="36C75E26" w14:textId="77777777" w:rsidR="00A71706" w:rsidRDefault="00A71706" w:rsidP="008E6722">
            <w:r>
              <w:t>28 Th</w:t>
            </w:r>
          </w:p>
          <w:p w14:paraId="19739699" w14:textId="77777777" w:rsidR="00A71706" w:rsidRPr="003C67A3" w:rsidRDefault="00A71706" w:rsidP="008E6722">
            <w:pPr>
              <w:rPr>
                <w:i/>
              </w:rPr>
            </w:pPr>
            <w:r w:rsidRPr="003C67A3">
              <w:rPr>
                <w:i/>
              </w:rPr>
              <w:t>A/B</w:t>
            </w:r>
          </w:p>
        </w:tc>
        <w:tc>
          <w:tcPr>
            <w:tcW w:w="4608" w:type="dxa"/>
            <w:vAlign w:val="center"/>
          </w:tcPr>
          <w:p w14:paraId="0265274E" w14:textId="77777777" w:rsidR="00A71706" w:rsidRPr="0095523E" w:rsidRDefault="00A71706" w:rsidP="008E6722">
            <w:pPr>
              <w:widowControl w:val="0"/>
              <w:autoSpaceDE w:val="0"/>
              <w:autoSpaceDN w:val="0"/>
              <w:adjustRightInd w:val="0"/>
              <w:rPr>
                <w:rFonts w:cs="Tahoma"/>
                <w:lang w:bidi="en-US"/>
              </w:rPr>
            </w:pPr>
            <w:r w:rsidRPr="3123734F">
              <w:rPr>
                <w:rFonts w:cs="Tahoma"/>
                <w:b/>
                <w:bCs/>
                <w:lang w:bidi="en-US"/>
              </w:rPr>
              <w:t>Film: Why We Fight – 3</w:t>
            </w:r>
          </w:p>
          <w:p w14:paraId="7DA185E4" w14:textId="77777777" w:rsidR="00A71706" w:rsidRPr="00030477" w:rsidRDefault="00A71706" w:rsidP="008E6722">
            <w:r w:rsidRPr="6820ECA5">
              <w:rPr>
                <w:rFonts w:cs="Tahoma"/>
                <w:lang w:bidi="en-US"/>
              </w:rPr>
              <w:t>One Price of War</w:t>
            </w:r>
          </w:p>
          <w:p w14:paraId="389A82A1" w14:textId="5FC1696C" w:rsidR="00A71706" w:rsidRPr="00030477" w:rsidRDefault="001362EC" w:rsidP="008E6722">
            <w:pPr>
              <w:rPr>
                <w:rFonts w:cs="Tahoma"/>
                <w:b/>
                <w:bCs/>
                <w:lang w:bidi="en-US"/>
              </w:rPr>
            </w:pPr>
            <w:r>
              <w:rPr>
                <w:rFonts w:cs="Tahoma"/>
                <w:b/>
                <w:bCs/>
                <w:lang w:bidi="en-US"/>
              </w:rPr>
              <w:t xml:space="preserve">4th Period: </w:t>
            </w:r>
            <w:r w:rsidR="00A71706" w:rsidRPr="6820ECA5">
              <w:rPr>
                <w:rFonts w:cs="Tahoma"/>
                <w:b/>
                <w:bCs/>
                <w:lang w:bidi="en-US"/>
              </w:rPr>
              <w:t>Poetry Slam</w:t>
            </w:r>
          </w:p>
        </w:tc>
        <w:tc>
          <w:tcPr>
            <w:tcW w:w="4608" w:type="dxa"/>
            <w:vAlign w:val="center"/>
          </w:tcPr>
          <w:p w14:paraId="1A921C34" w14:textId="77777777" w:rsidR="00A71706" w:rsidRPr="00030477" w:rsidRDefault="00A71706" w:rsidP="008E6722">
            <w:r>
              <w:rPr>
                <w:rFonts w:cs="Verdana"/>
                <w:i/>
                <w:iCs/>
                <w:lang w:bidi="en-US"/>
              </w:rPr>
              <w:t>Read &amp; Review</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A71706" w:rsidRPr="00030477" w14:paraId="617AC2A8" w14:textId="77777777" w:rsidTr="008E6722">
        <w:tc>
          <w:tcPr>
            <w:tcW w:w="864" w:type="dxa"/>
          </w:tcPr>
          <w:p w14:paraId="1D5C7609" w14:textId="77777777" w:rsidR="00A71706" w:rsidRPr="00030477" w:rsidRDefault="00A71706" w:rsidP="008E6722"/>
        </w:tc>
        <w:tc>
          <w:tcPr>
            <w:tcW w:w="864" w:type="dxa"/>
          </w:tcPr>
          <w:p w14:paraId="7F290005" w14:textId="77777777" w:rsidR="00A71706" w:rsidRPr="00030477" w:rsidRDefault="00A71706" w:rsidP="008E6722">
            <w:r>
              <w:t>29 F</w:t>
            </w:r>
          </w:p>
        </w:tc>
        <w:tc>
          <w:tcPr>
            <w:tcW w:w="4608" w:type="dxa"/>
            <w:vAlign w:val="center"/>
          </w:tcPr>
          <w:p w14:paraId="62F2CE54" w14:textId="77777777" w:rsidR="00A71706" w:rsidRPr="00030477" w:rsidRDefault="00A71706" w:rsidP="008E6722">
            <w:r>
              <w:t xml:space="preserve">How Powers Fall (Hope in </w:t>
            </w:r>
            <w:r w:rsidRPr="00114E61">
              <w:rPr>
                <w:u w:val="single"/>
              </w:rPr>
              <w:t>1984</w:t>
            </w:r>
            <w:r>
              <w:t>)</w:t>
            </w:r>
          </w:p>
        </w:tc>
        <w:tc>
          <w:tcPr>
            <w:tcW w:w="4608" w:type="dxa"/>
            <w:vAlign w:val="center"/>
          </w:tcPr>
          <w:p w14:paraId="17E258F1" w14:textId="77777777" w:rsidR="00A71706" w:rsidRPr="00030477" w:rsidRDefault="00A71706" w:rsidP="008E6722">
            <w:r w:rsidRPr="3123734F">
              <w:rPr>
                <w:rFonts w:cs="Tahoma"/>
                <w:lang w:bidi="en-US"/>
              </w:rPr>
              <w:t>Two: IX - Chapter 1: "Ignorance is Strength"</w:t>
            </w:r>
          </w:p>
        </w:tc>
      </w:tr>
      <w:tr w:rsidR="00A71706" w:rsidRPr="00030477" w14:paraId="3DF29601" w14:textId="77777777" w:rsidTr="008E6722">
        <w:tc>
          <w:tcPr>
            <w:tcW w:w="864" w:type="dxa"/>
          </w:tcPr>
          <w:p w14:paraId="3D8A8E35" w14:textId="77777777" w:rsidR="00A71706" w:rsidRPr="00030477" w:rsidRDefault="00A71706" w:rsidP="008E6722">
            <w:r>
              <w:t>June</w:t>
            </w:r>
          </w:p>
        </w:tc>
        <w:tc>
          <w:tcPr>
            <w:tcW w:w="864" w:type="dxa"/>
          </w:tcPr>
          <w:p w14:paraId="077E65AB" w14:textId="77777777" w:rsidR="00A71706" w:rsidRPr="00030477" w:rsidRDefault="00A71706" w:rsidP="008E6722">
            <w:r>
              <w:t>1  M</w:t>
            </w:r>
          </w:p>
        </w:tc>
        <w:tc>
          <w:tcPr>
            <w:tcW w:w="4608" w:type="dxa"/>
            <w:vAlign w:val="center"/>
          </w:tcPr>
          <w:p w14:paraId="170EFF81" w14:textId="77777777" w:rsidR="00A71706" w:rsidRDefault="00A71706" w:rsidP="008E6722">
            <w:pPr>
              <w:rPr>
                <w:rFonts w:cs="Tahoma"/>
                <w:lang w:bidi="en-US"/>
              </w:rPr>
            </w:pPr>
            <w:r>
              <w:rPr>
                <w:rFonts w:cs="Tahoma"/>
                <w:lang w:bidi="en-US"/>
              </w:rPr>
              <w:t>Surveillance and Incarceration</w:t>
            </w:r>
          </w:p>
          <w:p w14:paraId="356CBC0D" w14:textId="77777777" w:rsidR="00A71706" w:rsidRPr="00130D4F" w:rsidRDefault="00A71706" w:rsidP="008E6722">
            <w:pPr>
              <w:rPr>
                <w:rFonts w:cs="Tahoma"/>
                <w:b/>
                <w:color w:val="000000" w:themeColor="text1"/>
                <w:lang w:bidi="en-US"/>
              </w:rPr>
            </w:pPr>
            <w:r w:rsidRPr="00130D4F">
              <w:rPr>
                <w:rFonts w:cs="Tahoma"/>
                <w:b/>
                <w:lang w:bidi="en-US"/>
              </w:rPr>
              <w:t>Book 2 Jeopardy</w:t>
            </w:r>
          </w:p>
        </w:tc>
        <w:tc>
          <w:tcPr>
            <w:tcW w:w="4608" w:type="dxa"/>
            <w:vAlign w:val="center"/>
          </w:tcPr>
          <w:p w14:paraId="2776FD71" w14:textId="77777777" w:rsidR="00A71706" w:rsidRDefault="00A71706" w:rsidP="008E6722">
            <w:pPr>
              <w:rPr>
                <w:rFonts w:cs="Tahoma"/>
                <w:lang w:bidi="en-US"/>
              </w:rPr>
            </w:pPr>
            <w:r w:rsidRPr="3123734F">
              <w:rPr>
                <w:rFonts w:cs="Tahoma"/>
                <w:lang w:bidi="en-US"/>
              </w:rPr>
              <w:t>Two: X - Three: I</w:t>
            </w:r>
          </w:p>
          <w:p w14:paraId="3E00C0D6" w14:textId="019BDAA2" w:rsidR="00A71706" w:rsidRPr="00130D4F" w:rsidRDefault="00A71706" w:rsidP="008E6722">
            <w:pPr>
              <w:rPr>
                <w:b/>
              </w:rPr>
            </w:pPr>
          </w:p>
        </w:tc>
      </w:tr>
      <w:tr w:rsidR="00A71706" w:rsidRPr="00030477" w14:paraId="6B0A4875" w14:textId="77777777" w:rsidTr="008E6722">
        <w:tc>
          <w:tcPr>
            <w:tcW w:w="864" w:type="dxa"/>
          </w:tcPr>
          <w:p w14:paraId="1E716A0D" w14:textId="77777777" w:rsidR="00A71706" w:rsidRPr="00030477" w:rsidRDefault="00A71706" w:rsidP="008E6722"/>
        </w:tc>
        <w:tc>
          <w:tcPr>
            <w:tcW w:w="864" w:type="dxa"/>
          </w:tcPr>
          <w:p w14:paraId="7FFE2559" w14:textId="77777777" w:rsidR="00A71706" w:rsidRDefault="00A71706" w:rsidP="008E6722">
            <w:r>
              <w:t>2  T</w:t>
            </w:r>
          </w:p>
          <w:p w14:paraId="53EBC31D" w14:textId="77777777" w:rsidR="00A71706" w:rsidRPr="003C67A3" w:rsidRDefault="00A71706" w:rsidP="008E6722">
            <w:pPr>
              <w:rPr>
                <w:i/>
              </w:rPr>
            </w:pPr>
            <w:r w:rsidRPr="003C67A3">
              <w:rPr>
                <w:i/>
              </w:rPr>
              <w:t>Late</w:t>
            </w:r>
          </w:p>
        </w:tc>
        <w:tc>
          <w:tcPr>
            <w:tcW w:w="4608" w:type="dxa"/>
            <w:vAlign w:val="center"/>
          </w:tcPr>
          <w:p w14:paraId="16A90C13" w14:textId="77777777" w:rsidR="00A71706" w:rsidRDefault="00A71706" w:rsidP="008E6722">
            <w:pPr>
              <w:rPr>
                <w:rFonts w:cs="Tahoma"/>
                <w:lang w:bidi="en-US"/>
              </w:rPr>
            </w:pPr>
            <w:r w:rsidRPr="3123734F">
              <w:rPr>
                <w:rFonts w:cs="Tahoma"/>
                <w:lang w:bidi="en-US"/>
              </w:rPr>
              <w:t>Q: Imprisonment without Rights</w:t>
            </w:r>
          </w:p>
          <w:p w14:paraId="6E40F4E3" w14:textId="77777777" w:rsidR="00A71706" w:rsidRPr="00030477" w:rsidRDefault="00A71706" w:rsidP="008E6722">
            <w:r w:rsidRPr="2A77D646">
              <w:rPr>
                <w:rFonts w:cs="Tahoma"/>
                <w:b/>
                <w:bCs/>
                <w:lang w:bidi="en-US"/>
              </w:rPr>
              <w:t xml:space="preserve">Film: Ghosts of Abu Ghraib – 1 </w:t>
            </w:r>
            <w:r w:rsidRPr="2A77D646">
              <w:rPr>
                <w:rFonts w:cs="Tahoma"/>
                <w:i/>
                <w:iCs/>
                <w:lang w:bidi="en-US"/>
              </w:rPr>
              <w:t>(1</w:t>
            </w:r>
            <w:r w:rsidRPr="00F74128">
              <w:rPr>
                <w:rFonts w:cs="Tahoma"/>
                <w:i/>
                <w:iCs/>
                <w:sz w:val="32"/>
                <w:vertAlign w:val="superscript"/>
                <w:lang w:bidi="en-US"/>
              </w:rPr>
              <w:t>st</w:t>
            </w:r>
            <w:r w:rsidRPr="2A77D646">
              <w:rPr>
                <w:rFonts w:cs="Tahoma"/>
                <w:i/>
                <w:iCs/>
                <w:lang w:bidi="en-US"/>
              </w:rPr>
              <w:t xml:space="preserve"> 15)</w:t>
            </w:r>
          </w:p>
        </w:tc>
        <w:tc>
          <w:tcPr>
            <w:tcW w:w="4608" w:type="dxa"/>
            <w:vAlign w:val="center"/>
          </w:tcPr>
          <w:p w14:paraId="4CFFAD50" w14:textId="77777777" w:rsidR="00A71706" w:rsidRDefault="00A71706" w:rsidP="008E6722">
            <w:pPr>
              <w:rPr>
                <w:rFonts w:cs="Tahoma"/>
                <w:lang w:bidi="en-US"/>
              </w:rPr>
            </w:pPr>
            <w:r w:rsidRPr="3123734F">
              <w:rPr>
                <w:rFonts w:cs="Tahoma"/>
                <w:lang w:bidi="en-US"/>
              </w:rPr>
              <w:t>Three: II (Track torture techniques)</w:t>
            </w:r>
          </w:p>
          <w:p w14:paraId="56A3F567" w14:textId="531F1CBE" w:rsidR="00A71706" w:rsidRPr="00030477" w:rsidRDefault="00A71706" w:rsidP="008E6722"/>
        </w:tc>
      </w:tr>
      <w:tr w:rsidR="00A71706" w:rsidRPr="00030477" w14:paraId="5C26B70E" w14:textId="77777777" w:rsidTr="008E6722">
        <w:tc>
          <w:tcPr>
            <w:tcW w:w="864" w:type="dxa"/>
          </w:tcPr>
          <w:p w14:paraId="048A9AC2" w14:textId="77777777" w:rsidR="00A71706" w:rsidRPr="00030477" w:rsidRDefault="00A71706" w:rsidP="008E6722"/>
        </w:tc>
        <w:tc>
          <w:tcPr>
            <w:tcW w:w="864" w:type="dxa"/>
          </w:tcPr>
          <w:p w14:paraId="545FA778" w14:textId="77777777" w:rsidR="00A71706" w:rsidRDefault="00A71706" w:rsidP="008E6722">
            <w:r>
              <w:t>3  W</w:t>
            </w:r>
          </w:p>
          <w:p w14:paraId="74A879C3" w14:textId="77777777" w:rsidR="00A71706" w:rsidRPr="005C736A" w:rsidRDefault="00A71706" w:rsidP="008E6722">
            <w:pPr>
              <w:rPr>
                <w:i/>
              </w:rPr>
            </w:pPr>
            <w:r w:rsidRPr="005C736A">
              <w:rPr>
                <w:i/>
              </w:rPr>
              <w:t>Lunch</w:t>
            </w:r>
          </w:p>
        </w:tc>
        <w:tc>
          <w:tcPr>
            <w:tcW w:w="4608" w:type="dxa"/>
            <w:vAlign w:val="center"/>
          </w:tcPr>
          <w:p w14:paraId="7E541F81" w14:textId="77777777" w:rsidR="00A71706" w:rsidRPr="00030477" w:rsidRDefault="00A71706" w:rsidP="008E6722">
            <w:r w:rsidRPr="2A77D646">
              <w:rPr>
                <w:rFonts w:cs="Tahoma"/>
                <w:b/>
                <w:bCs/>
                <w:lang w:bidi="en-US"/>
              </w:rPr>
              <w:t xml:space="preserve">Film: Ghosts of Abu Ghraib – 2 </w:t>
            </w:r>
            <w:r w:rsidRPr="2A77D646">
              <w:rPr>
                <w:rFonts w:cs="Tahoma"/>
                <w:i/>
                <w:iCs/>
                <w:lang w:bidi="en-US"/>
              </w:rPr>
              <w:t>(45 min.)</w:t>
            </w:r>
            <w:r>
              <w:rPr>
                <w:rFonts w:cs="Tahoma"/>
                <w:i/>
                <w:iCs/>
                <w:lang w:bidi="en-US"/>
              </w:rPr>
              <w:t xml:space="preserve"> – AP 4th Period Lunch</w:t>
            </w:r>
          </w:p>
        </w:tc>
        <w:tc>
          <w:tcPr>
            <w:tcW w:w="4608" w:type="dxa"/>
            <w:vAlign w:val="center"/>
          </w:tcPr>
          <w:p w14:paraId="77503C50" w14:textId="6B9E7F16" w:rsidR="00A71706" w:rsidRPr="00030477" w:rsidRDefault="00A71706" w:rsidP="008E6722"/>
        </w:tc>
      </w:tr>
      <w:tr w:rsidR="00A71706" w14:paraId="1509523F" w14:textId="77777777" w:rsidTr="008E6722">
        <w:tc>
          <w:tcPr>
            <w:tcW w:w="864" w:type="dxa"/>
          </w:tcPr>
          <w:p w14:paraId="544986CD" w14:textId="77777777" w:rsidR="00A71706" w:rsidRPr="00030477" w:rsidRDefault="00A71706" w:rsidP="008E6722"/>
        </w:tc>
        <w:tc>
          <w:tcPr>
            <w:tcW w:w="864" w:type="dxa"/>
          </w:tcPr>
          <w:p w14:paraId="23C543D6" w14:textId="77777777" w:rsidR="00A71706" w:rsidRPr="00030477" w:rsidRDefault="00A71706" w:rsidP="008E6722">
            <w:r>
              <w:t>4 Th</w:t>
            </w:r>
          </w:p>
        </w:tc>
        <w:tc>
          <w:tcPr>
            <w:tcW w:w="4608" w:type="dxa"/>
          </w:tcPr>
          <w:p w14:paraId="61C828A7" w14:textId="77777777" w:rsidR="00A71706" w:rsidRDefault="00A71706" w:rsidP="008E6722">
            <w:pPr>
              <w:widowControl w:val="0"/>
              <w:autoSpaceDE w:val="0"/>
              <w:autoSpaceDN w:val="0"/>
              <w:adjustRightInd w:val="0"/>
              <w:rPr>
                <w:rFonts w:cs="Tahoma"/>
                <w:lang w:bidi="en-US"/>
              </w:rPr>
            </w:pPr>
            <w:r w:rsidRPr="2A77D646">
              <w:rPr>
                <w:rFonts w:cs="Tahoma"/>
                <w:b/>
                <w:bCs/>
                <w:lang w:bidi="en-US"/>
              </w:rPr>
              <w:t xml:space="preserve">Film: Ghosts of Abu Ghraib – 3 </w:t>
            </w:r>
            <w:r w:rsidRPr="2A77D646">
              <w:rPr>
                <w:rFonts w:cs="Tahoma"/>
                <w:i/>
                <w:iCs/>
                <w:lang w:bidi="en-US"/>
              </w:rPr>
              <w:t>(last 15)</w:t>
            </w:r>
          </w:p>
          <w:p w14:paraId="56CC8C8C" w14:textId="77777777" w:rsidR="00A71706" w:rsidRDefault="00A71706" w:rsidP="008E6722">
            <w:pPr>
              <w:widowControl w:val="0"/>
              <w:autoSpaceDE w:val="0"/>
              <w:autoSpaceDN w:val="0"/>
              <w:adjustRightInd w:val="0"/>
              <w:rPr>
                <w:rFonts w:cs="Tahoma"/>
                <w:lang w:bidi="en-US"/>
              </w:rPr>
            </w:pPr>
            <w:r w:rsidRPr="2A77D646">
              <w:rPr>
                <w:rFonts w:cs="Tahoma"/>
                <w:lang w:bidi="en-US"/>
              </w:rPr>
              <w:t>Q: The End</w:t>
            </w:r>
          </w:p>
          <w:p w14:paraId="0038B6B2" w14:textId="77777777" w:rsidR="00A71706" w:rsidRPr="00CC1008" w:rsidRDefault="00A71706" w:rsidP="008E6722">
            <w:pPr>
              <w:rPr>
                <w:b/>
              </w:rPr>
            </w:pPr>
            <w:r w:rsidRPr="2A77D646">
              <w:rPr>
                <w:rFonts w:cs="Tahoma"/>
                <w:lang w:bidi="en-US"/>
              </w:rPr>
              <w:t>2 + 2 = ?</w:t>
            </w:r>
          </w:p>
        </w:tc>
        <w:tc>
          <w:tcPr>
            <w:tcW w:w="4608" w:type="dxa"/>
          </w:tcPr>
          <w:p w14:paraId="1AC58A5B" w14:textId="77777777" w:rsidR="00A71706" w:rsidRDefault="00A71706" w:rsidP="008E6722">
            <w:r w:rsidRPr="3123734F">
              <w:rPr>
                <w:rFonts w:cs="Tahoma"/>
                <w:lang w:bidi="en-US"/>
              </w:rPr>
              <w:t>Three: III – VI</w:t>
            </w:r>
            <w:r>
              <w:t xml:space="preserve"> </w:t>
            </w:r>
          </w:p>
          <w:p w14:paraId="69FFCA85" w14:textId="3A7E6109" w:rsidR="00A71706" w:rsidRDefault="00A71706" w:rsidP="008E6722"/>
        </w:tc>
      </w:tr>
      <w:tr w:rsidR="00A71706" w:rsidRPr="00030477" w14:paraId="2B23F89B" w14:textId="77777777" w:rsidTr="008E6722">
        <w:tc>
          <w:tcPr>
            <w:tcW w:w="864" w:type="dxa"/>
          </w:tcPr>
          <w:p w14:paraId="21A4ED04" w14:textId="77777777" w:rsidR="00A71706" w:rsidRPr="00030477" w:rsidRDefault="00A71706" w:rsidP="008E6722"/>
        </w:tc>
        <w:tc>
          <w:tcPr>
            <w:tcW w:w="864" w:type="dxa"/>
          </w:tcPr>
          <w:p w14:paraId="4F2579C9" w14:textId="77777777" w:rsidR="00A71706" w:rsidRPr="00030477" w:rsidRDefault="00A71706" w:rsidP="008E6722">
            <w:r>
              <w:t>5 F</w:t>
            </w:r>
          </w:p>
        </w:tc>
        <w:tc>
          <w:tcPr>
            <w:tcW w:w="4608" w:type="dxa"/>
            <w:vAlign w:val="center"/>
          </w:tcPr>
          <w:p w14:paraId="6BBDEADC" w14:textId="77777777" w:rsidR="00A71706" w:rsidRPr="00030477" w:rsidRDefault="00A71706" w:rsidP="008E6722">
            <w:r w:rsidRPr="2A77D646">
              <w:rPr>
                <w:rFonts w:cs="Tahoma"/>
                <w:b/>
                <w:bCs/>
                <w:lang w:bidi="en-US"/>
              </w:rPr>
              <w:t>Debate: Absolutism vs. Relativism</w:t>
            </w:r>
          </w:p>
        </w:tc>
        <w:tc>
          <w:tcPr>
            <w:tcW w:w="4608" w:type="dxa"/>
            <w:vAlign w:val="center"/>
          </w:tcPr>
          <w:p w14:paraId="6FE7E7C4" w14:textId="77777777" w:rsidR="00A71706" w:rsidRDefault="00A71706" w:rsidP="008E6722">
            <w:r>
              <w:t>Ex. Cr. MOVIE 3:30 – 7:00</w:t>
            </w:r>
          </w:p>
          <w:p w14:paraId="2EB32F22" w14:textId="77777777" w:rsidR="00A71706" w:rsidRPr="00030477" w:rsidRDefault="00A71706" w:rsidP="008E6722">
            <w:r>
              <w:t>“Brazil” (R, 1985)</w:t>
            </w:r>
          </w:p>
        </w:tc>
      </w:tr>
      <w:tr w:rsidR="00A71706" w:rsidRPr="00030477" w14:paraId="21BC85E8" w14:textId="77777777" w:rsidTr="008E6722">
        <w:tc>
          <w:tcPr>
            <w:tcW w:w="864" w:type="dxa"/>
          </w:tcPr>
          <w:p w14:paraId="1E051034" w14:textId="77777777" w:rsidR="00A71706" w:rsidRPr="00030477" w:rsidRDefault="00A71706" w:rsidP="008E6722"/>
        </w:tc>
        <w:tc>
          <w:tcPr>
            <w:tcW w:w="864" w:type="dxa"/>
          </w:tcPr>
          <w:p w14:paraId="434B4FB7" w14:textId="77777777" w:rsidR="00A71706" w:rsidRPr="00030477" w:rsidRDefault="00A71706" w:rsidP="008E6722">
            <w:r>
              <w:t>8 M</w:t>
            </w:r>
          </w:p>
        </w:tc>
        <w:tc>
          <w:tcPr>
            <w:tcW w:w="4608" w:type="dxa"/>
          </w:tcPr>
          <w:p w14:paraId="3B3DFB7E" w14:textId="77777777" w:rsidR="00A71706" w:rsidRDefault="00A71706" w:rsidP="008E6722">
            <w:pPr>
              <w:rPr>
                <w:rFonts w:cs="Tahoma"/>
                <w:lang w:bidi="en-US"/>
              </w:rPr>
            </w:pPr>
            <w:r>
              <w:rPr>
                <w:rFonts w:cs="Tahoma"/>
                <w:u w:val="single"/>
                <w:lang w:bidi="en-US"/>
              </w:rPr>
              <w:t>Final Exam Review</w:t>
            </w:r>
            <w:r w:rsidRPr="00BB6B7C">
              <w:rPr>
                <w:rFonts w:cs="Tahoma"/>
                <w:lang w:bidi="en-US"/>
              </w:rPr>
              <w:t xml:space="preserve"> (</w:t>
            </w:r>
            <w:r w:rsidRPr="00BB6B7C">
              <w:rPr>
                <w:rFonts w:cs="Tahoma"/>
                <w:i/>
                <w:lang w:bidi="en-US"/>
              </w:rPr>
              <w:t>bring questions</w:t>
            </w:r>
            <w:r w:rsidRPr="00BB6B7C">
              <w:rPr>
                <w:rFonts w:cs="Tahoma"/>
                <w:lang w:bidi="en-US"/>
              </w:rPr>
              <w:t>)</w:t>
            </w:r>
          </w:p>
          <w:p w14:paraId="53E5ECB6" w14:textId="77777777" w:rsidR="00A71706" w:rsidRPr="00EC643A" w:rsidRDefault="00A71706" w:rsidP="008E6722">
            <w:pPr>
              <w:rPr>
                <w:i/>
              </w:rPr>
            </w:pPr>
            <w:r w:rsidRPr="00EC643A">
              <w:rPr>
                <w:rFonts w:cs="Tahoma"/>
                <w:i/>
                <w:lang w:bidi="en-US"/>
              </w:rPr>
              <w:t xml:space="preserve">AP 4th Period </w:t>
            </w:r>
            <w:r>
              <w:rPr>
                <w:rFonts w:cs="Tahoma"/>
                <w:i/>
                <w:lang w:bidi="en-US"/>
              </w:rPr>
              <w:t>Bracket Preparation</w:t>
            </w:r>
          </w:p>
        </w:tc>
        <w:tc>
          <w:tcPr>
            <w:tcW w:w="4608" w:type="dxa"/>
          </w:tcPr>
          <w:p w14:paraId="36B6D716" w14:textId="77777777" w:rsidR="00A71706" w:rsidRDefault="00A71706" w:rsidP="008E6722">
            <w:pPr>
              <w:rPr>
                <w:rFonts w:cs="Tahoma"/>
                <w:b/>
                <w:bCs/>
                <w:lang w:bidi="en-US"/>
              </w:rPr>
            </w:pPr>
            <w:r w:rsidRPr="3123734F">
              <w:rPr>
                <w:rFonts w:cs="Tahoma"/>
                <w:b/>
                <w:bCs/>
                <w:lang w:bidi="en-US"/>
              </w:rPr>
              <w:t>Evaluations Due</w:t>
            </w:r>
          </w:p>
          <w:p w14:paraId="2066C5BC" w14:textId="1D5D5B6E" w:rsidR="00A71706" w:rsidRPr="00030477" w:rsidRDefault="00A71706" w:rsidP="008E6722"/>
        </w:tc>
      </w:tr>
      <w:tr w:rsidR="00A71706" w:rsidRPr="00030477" w14:paraId="63216AEB" w14:textId="77777777" w:rsidTr="008E6722">
        <w:tc>
          <w:tcPr>
            <w:tcW w:w="864" w:type="dxa"/>
          </w:tcPr>
          <w:p w14:paraId="5869C921" w14:textId="77777777" w:rsidR="00A71706" w:rsidRPr="00030477" w:rsidRDefault="00A71706" w:rsidP="008E6722"/>
        </w:tc>
        <w:tc>
          <w:tcPr>
            <w:tcW w:w="864" w:type="dxa"/>
          </w:tcPr>
          <w:p w14:paraId="6D55EB80" w14:textId="77777777" w:rsidR="00A71706" w:rsidRPr="00030477" w:rsidRDefault="00A71706" w:rsidP="008E6722">
            <w:r>
              <w:t>9 T</w:t>
            </w:r>
          </w:p>
        </w:tc>
        <w:tc>
          <w:tcPr>
            <w:tcW w:w="4608" w:type="dxa"/>
          </w:tcPr>
          <w:p w14:paraId="143878A7" w14:textId="77777777" w:rsidR="00A71706" w:rsidRPr="00030477" w:rsidRDefault="00A71706" w:rsidP="008E6722">
            <w:r>
              <w:t>Senior Finals 5 &amp; 6</w:t>
            </w:r>
          </w:p>
        </w:tc>
        <w:tc>
          <w:tcPr>
            <w:tcW w:w="4608" w:type="dxa"/>
          </w:tcPr>
          <w:p w14:paraId="28E137AB" w14:textId="2189578A" w:rsidR="00A71706" w:rsidRPr="00030477" w:rsidRDefault="00A71706" w:rsidP="008E6722"/>
        </w:tc>
      </w:tr>
      <w:tr w:rsidR="00A71706" w:rsidRPr="00030477" w14:paraId="65922BE3" w14:textId="77777777" w:rsidTr="008E6722">
        <w:tc>
          <w:tcPr>
            <w:tcW w:w="864" w:type="dxa"/>
          </w:tcPr>
          <w:p w14:paraId="140FA45F" w14:textId="77777777" w:rsidR="00A71706" w:rsidRPr="00030477" w:rsidRDefault="00A71706" w:rsidP="008E6722"/>
        </w:tc>
        <w:tc>
          <w:tcPr>
            <w:tcW w:w="864" w:type="dxa"/>
          </w:tcPr>
          <w:p w14:paraId="372192AD" w14:textId="77777777" w:rsidR="00A71706" w:rsidRPr="000A0512" w:rsidRDefault="00A71706" w:rsidP="008E6722">
            <w:r>
              <w:t>10 W</w:t>
            </w:r>
          </w:p>
        </w:tc>
        <w:tc>
          <w:tcPr>
            <w:tcW w:w="4608" w:type="dxa"/>
          </w:tcPr>
          <w:p w14:paraId="1E04B93D" w14:textId="77777777" w:rsidR="00A71706" w:rsidRDefault="00A71706" w:rsidP="008E6722">
            <w:r>
              <w:t>Senior Finals 3 &amp; 4</w:t>
            </w:r>
          </w:p>
          <w:p w14:paraId="36430A17" w14:textId="77777777" w:rsidR="00A71706" w:rsidRPr="00030477" w:rsidRDefault="00A71706" w:rsidP="008E6722">
            <w:r w:rsidRPr="00EC643A">
              <w:rPr>
                <w:rFonts w:cs="Tahoma"/>
                <w:i/>
                <w:lang w:bidi="en-US"/>
              </w:rPr>
              <w:t xml:space="preserve">AP 4th Period </w:t>
            </w:r>
            <w:r>
              <w:rPr>
                <w:rFonts w:cs="Tahoma"/>
                <w:i/>
                <w:lang w:bidi="en-US"/>
              </w:rPr>
              <w:t>Philosopher Smackdown</w:t>
            </w:r>
          </w:p>
        </w:tc>
        <w:tc>
          <w:tcPr>
            <w:tcW w:w="4608" w:type="dxa"/>
          </w:tcPr>
          <w:p w14:paraId="6810BF92" w14:textId="2CF01509" w:rsidR="00A71706" w:rsidRPr="00337F3F" w:rsidRDefault="00A71706" w:rsidP="008E6722">
            <w:pPr>
              <w:rPr>
                <w:rFonts w:cs="Tahoma"/>
                <w:b/>
                <w:i/>
                <w:lang w:bidi="en-US"/>
              </w:rPr>
            </w:pPr>
          </w:p>
        </w:tc>
      </w:tr>
      <w:tr w:rsidR="00A71706" w:rsidRPr="00030477" w14:paraId="077A30A6" w14:textId="77777777" w:rsidTr="008E6722">
        <w:tc>
          <w:tcPr>
            <w:tcW w:w="864" w:type="dxa"/>
          </w:tcPr>
          <w:p w14:paraId="33AA9A3A" w14:textId="77777777" w:rsidR="00A71706" w:rsidRPr="00030477" w:rsidRDefault="00A71706" w:rsidP="008E6722"/>
        </w:tc>
        <w:tc>
          <w:tcPr>
            <w:tcW w:w="864" w:type="dxa"/>
          </w:tcPr>
          <w:p w14:paraId="32EB7917" w14:textId="77777777" w:rsidR="00A71706" w:rsidRPr="000A0512" w:rsidRDefault="00A71706" w:rsidP="008E6722">
            <w:r>
              <w:t>11 Th</w:t>
            </w:r>
          </w:p>
        </w:tc>
        <w:tc>
          <w:tcPr>
            <w:tcW w:w="4608" w:type="dxa"/>
          </w:tcPr>
          <w:p w14:paraId="0E912EEA" w14:textId="77777777" w:rsidR="00A71706" w:rsidRPr="00030477" w:rsidRDefault="00A71706" w:rsidP="008E6722">
            <w:r>
              <w:t>Senior Finals 1 &amp; 2</w:t>
            </w:r>
          </w:p>
        </w:tc>
        <w:tc>
          <w:tcPr>
            <w:tcW w:w="4608" w:type="dxa"/>
          </w:tcPr>
          <w:p w14:paraId="72C18C63" w14:textId="77777777" w:rsidR="00A71706" w:rsidRDefault="00A71706" w:rsidP="008E6722">
            <w:r>
              <w:t>Senior Check-Out 12:30 p.m.</w:t>
            </w:r>
          </w:p>
          <w:p w14:paraId="7480AD03" w14:textId="1163D430" w:rsidR="00A71706" w:rsidRPr="00030477" w:rsidRDefault="00A71706" w:rsidP="008E6722"/>
        </w:tc>
      </w:tr>
      <w:tr w:rsidR="00A71706" w:rsidRPr="00030477" w14:paraId="487B02AF" w14:textId="77777777" w:rsidTr="008E6722">
        <w:tc>
          <w:tcPr>
            <w:tcW w:w="864" w:type="dxa"/>
            <w:tcBorders>
              <w:bottom w:val="single" w:sz="4" w:space="0" w:color="auto"/>
            </w:tcBorders>
          </w:tcPr>
          <w:p w14:paraId="75A8FAC9" w14:textId="77777777" w:rsidR="00A71706" w:rsidRPr="00030477" w:rsidRDefault="00A71706" w:rsidP="008E6722"/>
        </w:tc>
        <w:tc>
          <w:tcPr>
            <w:tcW w:w="864" w:type="dxa"/>
            <w:tcBorders>
              <w:bottom w:val="single" w:sz="4" w:space="0" w:color="auto"/>
            </w:tcBorders>
          </w:tcPr>
          <w:p w14:paraId="6EA9F0D8" w14:textId="77777777" w:rsidR="00A71706" w:rsidRDefault="00A71706" w:rsidP="008E6722">
            <w:r>
              <w:t>12 F</w:t>
            </w:r>
          </w:p>
          <w:p w14:paraId="08898A2E" w14:textId="77777777" w:rsidR="00A71706" w:rsidRPr="00647EFA" w:rsidRDefault="00A71706" w:rsidP="008E6722">
            <w:pPr>
              <w:rPr>
                <w:i/>
              </w:rPr>
            </w:pPr>
            <w:r w:rsidRPr="00647EFA">
              <w:rPr>
                <w:i/>
              </w:rPr>
              <w:t>Min.</w:t>
            </w:r>
          </w:p>
        </w:tc>
        <w:tc>
          <w:tcPr>
            <w:tcW w:w="4608" w:type="dxa"/>
            <w:tcBorders>
              <w:bottom w:val="single" w:sz="4" w:space="0" w:color="auto"/>
            </w:tcBorders>
          </w:tcPr>
          <w:p w14:paraId="1F86B5FE" w14:textId="77777777" w:rsidR="00A71706" w:rsidRPr="00030477" w:rsidRDefault="00A71706" w:rsidP="008E6722">
            <w:r>
              <w:t>Finals 1 &amp; 2</w:t>
            </w:r>
          </w:p>
        </w:tc>
        <w:tc>
          <w:tcPr>
            <w:tcW w:w="4608" w:type="dxa"/>
            <w:tcBorders>
              <w:bottom w:val="single" w:sz="4" w:space="0" w:color="auto"/>
            </w:tcBorders>
          </w:tcPr>
          <w:p w14:paraId="0E009C5B" w14:textId="77777777" w:rsidR="00A71706" w:rsidRPr="00030477" w:rsidRDefault="00A71706" w:rsidP="008E6722">
            <w:r>
              <w:t>Graduation Practice 8 a.m. - noon</w:t>
            </w:r>
          </w:p>
        </w:tc>
      </w:tr>
      <w:tr w:rsidR="00A71706" w:rsidRPr="00030477" w14:paraId="600A2F64" w14:textId="77777777" w:rsidTr="008E6722">
        <w:tc>
          <w:tcPr>
            <w:tcW w:w="864" w:type="dxa"/>
            <w:tcBorders>
              <w:bottom w:val="single" w:sz="4" w:space="0" w:color="auto"/>
            </w:tcBorders>
          </w:tcPr>
          <w:p w14:paraId="3222D32F" w14:textId="77777777" w:rsidR="00A71706" w:rsidRPr="00030477" w:rsidRDefault="00A71706" w:rsidP="008E6722"/>
        </w:tc>
        <w:tc>
          <w:tcPr>
            <w:tcW w:w="864" w:type="dxa"/>
            <w:tcBorders>
              <w:bottom w:val="single" w:sz="4" w:space="0" w:color="auto"/>
            </w:tcBorders>
          </w:tcPr>
          <w:p w14:paraId="7D0C8338" w14:textId="77777777" w:rsidR="00A71706" w:rsidRDefault="00A71706" w:rsidP="008E6722">
            <w:r>
              <w:t>15 M</w:t>
            </w:r>
            <w:r w:rsidRPr="00647EFA">
              <w:rPr>
                <w:i/>
              </w:rPr>
              <w:t xml:space="preserve"> Min.</w:t>
            </w:r>
          </w:p>
        </w:tc>
        <w:tc>
          <w:tcPr>
            <w:tcW w:w="4608" w:type="dxa"/>
            <w:tcBorders>
              <w:bottom w:val="single" w:sz="4" w:space="0" w:color="auto"/>
            </w:tcBorders>
          </w:tcPr>
          <w:p w14:paraId="6412F0AE" w14:textId="77777777" w:rsidR="00A71706" w:rsidRDefault="00A71706" w:rsidP="008E6722">
            <w:r>
              <w:t>Finals 3 &amp; 4</w:t>
            </w:r>
          </w:p>
        </w:tc>
        <w:tc>
          <w:tcPr>
            <w:tcW w:w="4608" w:type="dxa"/>
            <w:tcBorders>
              <w:bottom w:val="single" w:sz="4" w:space="0" w:color="auto"/>
            </w:tcBorders>
          </w:tcPr>
          <w:p w14:paraId="45A82E6F" w14:textId="77777777" w:rsidR="00A71706" w:rsidRPr="00030477" w:rsidRDefault="00A71706" w:rsidP="008E6722">
            <w:r>
              <w:t>Graduation Practice 8 a.m. - noon</w:t>
            </w:r>
          </w:p>
        </w:tc>
      </w:tr>
      <w:tr w:rsidR="00A71706" w:rsidRPr="00030477" w14:paraId="51D74511" w14:textId="77777777" w:rsidTr="008E6722">
        <w:tc>
          <w:tcPr>
            <w:tcW w:w="864" w:type="dxa"/>
            <w:tcBorders>
              <w:bottom w:val="single" w:sz="4" w:space="0" w:color="auto"/>
            </w:tcBorders>
          </w:tcPr>
          <w:p w14:paraId="01C8EBB8" w14:textId="77777777" w:rsidR="00A71706" w:rsidRPr="00030477" w:rsidRDefault="00A71706" w:rsidP="008E6722"/>
        </w:tc>
        <w:tc>
          <w:tcPr>
            <w:tcW w:w="864" w:type="dxa"/>
            <w:tcBorders>
              <w:bottom w:val="single" w:sz="4" w:space="0" w:color="auto"/>
            </w:tcBorders>
          </w:tcPr>
          <w:p w14:paraId="1407A3E6" w14:textId="77777777" w:rsidR="00A71706" w:rsidRDefault="00A71706" w:rsidP="008E6722">
            <w:r>
              <w:t>16 T</w:t>
            </w:r>
            <w:r w:rsidRPr="00647EFA">
              <w:rPr>
                <w:i/>
              </w:rPr>
              <w:t xml:space="preserve"> Min.</w:t>
            </w:r>
          </w:p>
        </w:tc>
        <w:tc>
          <w:tcPr>
            <w:tcW w:w="4608" w:type="dxa"/>
            <w:tcBorders>
              <w:bottom w:val="single" w:sz="4" w:space="0" w:color="auto"/>
            </w:tcBorders>
          </w:tcPr>
          <w:p w14:paraId="04276EED" w14:textId="77777777" w:rsidR="00A71706" w:rsidRDefault="00A71706" w:rsidP="008E6722">
            <w:r>
              <w:t>Finals 5 &amp; 6</w:t>
            </w:r>
          </w:p>
          <w:p w14:paraId="77D71F55" w14:textId="77777777" w:rsidR="00A71706" w:rsidRDefault="00A71706" w:rsidP="008E6722">
            <w:r>
              <w:t>GRADUATION!</w:t>
            </w:r>
          </w:p>
        </w:tc>
        <w:tc>
          <w:tcPr>
            <w:tcW w:w="4608" w:type="dxa"/>
            <w:tcBorders>
              <w:bottom w:val="single" w:sz="4" w:space="0" w:color="auto"/>
            </w:tcBorders>
          </w:tcPr>
          <w:p w14:paraId="12DA0AA6" w14:textId="77777777" w:rsidR="00A71706" w:rsidRPr="00030477" w:rsidRDefault="00A71706" w:rsidP="008E6722">
            <w:r>
              <w:t>-</w:t>
            </w:r>
          </w:p>
        </w:tc>
      </w:tr>
      <w:tr w:rsidR="00A71706" w:rsidRPr="00030477" w14:paraId="3484F013" w14:textId="77777777" w:rsidTr="008E6722">
        <w:tc>
          <w:tcPr>
            <w:tcW w:w="864" w:type="dxa"/>
            <w:shd w:val="clear" w:color="auto" w:fill="D9D9D9" w:themeFill="background1" w:themeFillShade="D9"/>
          </w:tcPr>
          <w:p w14:paraId="4A8170F2" w14:textId="77777777" w:rsidR="00A71706" w:rsidRPr="00030477" w:rsidRDefault="00A71706" w:rsidP="008E6722"/>
        </w:tc>
        <w:tc>
          <w:tcPr>
            <w:tcW w:w="864" w:type="dxa"/>
            <w:shd w:val="clear" w:color="auto" w:fill="D9D9D9" w:themeFill="background1" w:themeFillShade="D9"/>
          </w:tcPr>
          <w:p w14:paraId="62D6D099" w14:textId="77777777" w:rsidR="00A71706" w:rsidRPr="00030477" w:rsidRDefault="00A71706" w:rsidP="008E6722">
            <w:r>
              <w:t>17+</w:t>
            </w:r>
          </w:p>
        </w:tc>
        <w:tc>
          <w:tcPr>
            <w:tcW w:w="4608" w:type="dxa"/>
            <w:shd w:val="clear" w:color="auto" w:fill="D9D9D9" w:themeFill="background1" w:themeFillShade="D9"/>
          </w:tcPr>
          <w:p w14:paraId="660D71DE" w14:textId="77777777" w:rsidR="00A71706" w:rsidRPr="00030477" w:rsidRDefault="00A71706" w:rsidP="008E6722">
            <w:r>
              <w:t>Summer Vacation! – NO SCHOOL</w:t>
            </w:r>
          </w:p>
        </w:tc>
        <w:tc>
          <w:tcPr>
            <w:tcW w:w="4608" w:type="dxa"/>
            <w:shd w:val="clear" w:color="auto" w:fill="D9D9D9" w:themeFill="background1" w:themeFillShade="D9"/>
          </w:tcPr>
          <w:p w14:paraId="2CD64E41" w14:textId="77777777" w:rsidR="00A71706" w:rsidRPr="00030477" w:rsidRDefault="00A71706" w:rsidP="008E6722">
            <w:r>
              <w:t>-</w:t>
            </w:r>
          </w:p>
        </w:tc>
      </w:tr>
    </w:tbl>
    <w:p w14:paraId="6AFAE849" w14:textId="77777777" w:rsidR="00A71706" w:rsidRDefault="00A71706" w:rsidP="00A71706"/>
    <w:p w14:paraId="36AE1B20" w14:textId="77777777" w:rsidR="00A71706" w:rsidRDefault="00A71706" w:rsidP="00A71706"/>
    <w:p w14:paraId="505375F6" w14:textId="77777777" w:rsidR="00A71706" w:rsidRDefault="00A71706" w:rsidP="00A71706"/>
    <w:p w14:paraId="2CE14851" w14:textId="77777777" w:rsidR="008A5B99" w:rsidRDefault="008A5B99"/>
    <w:sectPr w:rsidR="008A5B99" w:rsidSect="00D02A0F">
      <w:footerReference w:type="even" r:id="rId138"/>
      <w:footerReference w:type="default" r:id="rId13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FAD4" w14:textId="77777777" w:rsidR="00416405" w:rsidRDefault="00416405" w:rsidP="00A71706">
      <w:r>
        <w:separator/>
      </w:r>
    </w:p>
  </w:endnote>
  <w:endnote w:type="continuationSeparator" w:id="0">
    <w:p w14:paraId="2DB8AF6D" w14:textId="77777777" w:rsidR="00416405" w:rsidRDefault="00416405" w:rsidP="00A7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3BAD" w14:textId="77777777" w:rsidR="00416405" w:rsidRDefault="00416405" w:rsidP="008E6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A280D" w14:textId="77777777" w:rsidR="00416405" w:rsidRDefault="004164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5BF6" w14:textId="77777777" w:rsidR="00416405" w:rsidRDefault="00416405" w:rsidP="008E6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0BC">
      <w:rPr>
        <w:rStyle w:val="PageNumber"/>
        <w:noProof/>
      </w:rPr>
      <w:t>1</w:t>
    </w:r>
    <w:r>
      <w:rPr>
        <w:rStyle w:val="PageNumber"/>
      </w:rPr>
      <w:fldChar w:fldCharType="end"/>
    </w:r>
  </w:p>
  <w:p w14:paraId="0B20C323" w14:textId="77777777" w:rsidR="00416405" w:rsidRDefault="004164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1F1F" w14:textId="77777777" w:rsidR="00416405" w:rsidRDefault="00416405" w:rsidP="00A71706">
      <w:r>
        <w:separator/>
      </w:r>
    </w:p>
  </w:footnote>
  <w:footnote w:type="continuationSeparator" w:id="0">
    <w:p w14:paraId="3F43183B" w14:textId="77777777" w:rsidR="00416405" w:rsidRDefault="00416405" w:rsidP="00A71706">
      <w:r>
        <w:continuationSeparator/>
      </w:r>
    </w:p>
  </w:footnote>
  <w:footnote w:id="1">
    <w:p w14:paraId="7B20AA52" w14:textId="77777777" w:rsidR="00416405" w:rsidRDefault="00416405" w:rsidP="00A71706">
      <w:pPr>
        <w:pStyle w:val="FootnoteText"/>
      </w:pPr>
      <w:r w:rsidRPr="007F3547">
        <w:rPr>
          <w:rStyle w:val="FootnoteReference"/>
          <w:sz w:val="32"/>
        </w:rPr>
        <w:footnoteRef/>
      </w:r>
      <w:r w:rsidRPr="007F3547">
        <w:rPr>
          <w:sz w:val="32"/>
        </w:rPr>
        <w:t xml:space="preserve"> </w:t>
      </w:r>
      <w:r>
        <w:t>Revised Jan. 27th, 2019</w:t>
      </w:r>
    </w:p>
    <w:p w14:paraId="2F330BD5" w14:textId="77777777" w:rsidR="00416405" w:rsidRDefault="00416405" w:rsidP="00A7170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F677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6"/>
    <w:rsid w:val="00000FCC"/>
    <w:rsid w:val="0000703C"/>
    <w:rsid w:val="00014D31"/>
    <w:rsid w:val="00024A89"/>
    <w:rsid w:val="000351CA"/>
    <w:rsid w:val="00035D82"/>
    <w:rsid w:val="00044B31"/>
    <w:rsid w:val="00047935"/>
    <w:rsid w:val="000617D9"/>
    <w:rsid w:val="00064232"/>
    <w:rsid w:val="000A3F07"/>
    <w:rsid w:val="000B56E8"/>
    <w:rsid w:val="000C78C2"/>
    <w:rsid w:val="000D50B3"/>
    <w:rsid w:val="000F234C"/>
    <w:rsid w:val="000F3158"/>
    <w:rsid w:val="000F5140"/>
    <w:rsid w:val="000F5EF9"/>
    <w:rsid w:val="000F73D5"/>
    <w:rsid w:val="00105CD0"/>
    <w:rsid w:val="00113F11"/>
    <w:rsid w:val="00115774"/>
    <w:rsid w:val="001221EA"/>
    <w:rsid w:val="001362EC"/>
    <w:rsid w:val="001A0FFA"/>
    <w:rsid w:val="001A4A5C"/>
    <w:rsid w:val="001A5D18"/>
    <w:rsid w:val="001C5482"/>
    <w:rsid w:val="001E28D5"/>
    <w:rsid w:val="001E5BE3"/>
    <w:rsid w:val="001F43B0"/>
    <w:rsid w:val="001F672D"/>
    <w:rsid w:val="002054AB"/>
    <w:rsid w:val="002142FF"/>
    <w:rsid w:val="00225FE0"/>
    <w:rsid w:val="002577D6"/>
    <w:rsid w:val="002764D4"/>
    <w:rsid w:val="00281719"/>
    <w:rsid w:val="002A007A"/>
    <w:rsid w:val="00312BF0"/>
    <w:rsid w:val="00315FC5"/>
    <w:rsid w:val="00317734"/>
    <w:rsid w:val="00320135"/>
    <w:rsid w:val="00341238"/>
    <w:rsid w:val="0036243E"/>
    <w:rsid w:val="003727A1"/>
    <w:rsid w:val="003A51DF"/>
    <w:rsid w:val="003A7285"/>
    <w:rsid w:val="003C5E8B"/>
    <w:rsid w:val="003F1DFA"/>
    <w:rsid w:val="003F39EB"/>
    <w:rsid w:val="003F4027"/>
    <w:rsid w:val="003F6FCE"/>
    <w:rsid w:val="004136DF"/>
    <w:rsid w:val="00416405"/>
    <w:rsid w:val="004231F2"/>
    <w:rsid w:val="00424C5A"/>
    <w:rsid w:val="00427D03"/>
    <w:rsid w:val="004330AB"/>
    <w:rsid w:val="00454597"/>
    <w:rsid w:val="00460B62"/>
    <w:rsid w:val="00466931"/>
    <w:rsid w:val="00483CFE"/>
    <w:rsid w:val="00493F0C"/>
    <w:rsid w:val="004B1328"/>
    <w:rsid w:val="004B48E6"/>
    <w:rsid w:val="004D7D65"/>
    <w:rsid w:val="004E6325"/>
    <w:rsid w:val="004E6C2B"/>
    <w:rsid w:val="004F6CC8"/>
    <w:rsid w:val="005016FE"/>
    <w:rsid w:val="00514792"/>
    <w:rsid w:val="00514FB7"/>
    <w:rsid w:val="00536983"/>
    <w:rsid w:val="005602ED"/>
    <w:rsid w:val="0058184F"/>
    <w:rsid w:val="00582876"/>
    <w:rsid w:val="00593F06"/>
    <w:rsid w:val="005A08EB"/>
    <w:rsid w:val="005A6620"/>
    <w:rsid w:val="005B7C71"/>
    <w:rsid w:val="005C27C9"/>
    <w:rsid w:val="005C667D"/>
    <w:rsid w:val="005C6963"/>
    <w:rsid w:val="005C730A"/>
    <w:rsid w:val="005F3E7D"/>
    <w:rsid w:val="00654FBF"/>
    <w:rsid w:val="0065688C"/>
    <w:rsid w:val="00656FFF"/>
    <w:rsid w:val="0067076A"/>
    <w:rsid w:val="006825C8"/>
    <w:rsid w:val="006933FE"/>
    <w:rsid w:val="006B4674"/>
    <w:rsid w:val="006B6953"/>
    <w:rsid w:val="006D0CA1"/>
    <w:rsid w:val="006E261A"/>
    <w:rsid w:val="006F07F7"/>
    <w:rsid w:val="006F40BC"/>
    <w:rsid w:val="00704BAA"/>
    <w:rsid w:val="007053B0"/>
    <w:rsid w:val="007069C3"/>
    <w:rsid w:val="007426A2"/>
    <w:rsid w:val="00743F1C"/>
    <w:rsid w:val="00745C94"/>
    <w:rsid w:val="0076642B"/>
    <w:rsid w:val="007E25AC"/>
    <w:rsid w:val="007F5502"/>
    <w:rsid w:val="00807B12"/>
    <w:rsid w:val="00810E77"/>
    <w:rsid w:val="00826900"/>
    <w:rsid w:val="0084201E"/>
    <w:rsid w:val="00844A36"/>
    <w:rsid w:val="00846632"/>
    <w:rsid w:val="00856692"/>
    <w:rsid w:val="008A5B99"/>
    <w:rsid w:val="008C3DFA"/>
    <w:rsid w:val="008C5900"/>
    <w:rsid w:val="008D01F8"/>
    <w:rsid w:val="008E0895"/>
    <w:rsid w:val="008E1F31"/>
    <w:rsid w:val="008E1FA2"/>
    <w:rsid w:val="008E44EF"/>
    <w:rsid w:val="008E6722"/>
    <w:rsid w:val="00914766"/>
    <w:rsid w:val="00922078"/>
    <w:rsid w:val="00960389"/>
    <w:rsid w:val="009621F2"/>
    <w:rsid w:val="009807DF"/>
    <w:rsid w:val="00987E08"/>
    <w:rsid w:val="009974EE"/>
    <w:rsid w:val="009977C1"/>
    <w:rsid w:val="009B15A0"/>
    <w:rsid w:val="009C7E2A"/>
    <w:rsid w:val="009E4FC6"/>
    <w:rsid w:val="009F17D1"/>
    <w:rsid w:val="009F2D11"/>
    <w:rsid w:val="00A20498"/>
    <w:rsid w:val="00A32C6C"/>
    <w:rsid w:val="00A36C38"/>
    <w:rsid w:val="00A37827"/>
    <w:rsid w:val="00A413C1"/>
    <w:rsid w:val="00A41780"/>
    <w:rsid w:val="00A550D1"/>
    <w:rsid w:val="00A71706"/>
    <w:rsid w:val="00AB387D"/>
    <w:rsid w:val="00AC35EF"/>
    <w:rsid w:val="00AE244A"/>
    <w:rsid w:val="00AE4564"/>
    <w:rsid w:val="00AE7F80"/>
    <w:rsid w:val="00AF1A27"/>
    <w:rsid w:val="00B03CDA"/>
    <w:rsid w:val="00B167BC"/>
    <w:rsid w:val="00B221F4"/>
    <w:rsid w:val="00B239E9"/>
    <w:rsid w:val="00B343BD"/>
    <w:rsid w:val="00B377D5"/>
    <w:rsid w:val="00B40C1F"/>
    <w:rsid w:val="00B41E03"/>
    <w:rsid w:val="00B50C9D"/>
    <w:rsid w:val="00B811A3"/>
    <w:rsid w:val="00B9082E"/>
    <w:rsid w:val="00BA0413"/>
    <w:rsid w:val="00BA321F"/>
    <w:rsid w:val="00BA3CC1"/>
    <w:rsid w:val="00BB3BA2"/>
    <w:rsid w:val="00BB770A"/>
    <w:rsid w:val="00BD54BD"/>
    <w:rsid w:val="00BD5804"/>
    <w:rsid w:val="00BE3141"/>
    <w:rsid w:val="00C02330"/>
    <w:rsid w:val="00C073C1"/>
    <w:rsid w:val="00C21B8F"/>
    <w:rsid w:val="00C27AC3"/>
    <w:rsid w:val="00C3360C"/>
    <w:rsid w:val="00C360FF"/>
    <w:rsid w:val="00C42996"/>
    <w:rsid w:val="00C46EE1"/>
    <w:rsid w:val="00C5197C"/>
    <w:rsid w:val="00C86739"/>
    <w:rsid w:val="00C91117"/>
    <w:rsid w:val="00CB60A3"/>
    <w:rsid w:val="00CB7427"/>
    <w:rsid w:val="00CC411F"/>
    <w:rsid w:val="00D002EA"/>
    <w:rsid w:val="00D02A0F"/>
    <w:rsid w:val="00D13DDA"/>
    <w:rsid w:val="00D544E0"/>
    <w:rsid w:val="00D66E85"/>
    <w:rsid w:val="00D70898"/>
    <w:rsid w:val="00D750BF"/>
    <w:rsid w:val="00D808EF"/>
    <w:rsid w:val="00D82E84"/>
    <w:rsid w:val="00D96F20"/>
    <w:rsid w:val="00DA1F3F"/>
    <w:rsid w:val="00DB7431"/>
    <w:rsid w:val="00DC220A"/>
    <w:rsid w:val="00DC6735"/>
    <w:rsid w:val="00DE0B48"/>
    <w:rsid w:val="00DE30DB"/>
    <w:rsid w:val="00DF3965"/>
    <w:rsid w:val="00DF7B3C"/>
    <w:rsid w:val="00E21111"/>
    <w:rsid w:val="00E41C10"/>
    <w:rsid w:val="00E467A3"/>
    <w:rsid w:val="00E6396C"/>
    <w:rsid w:val="00E91A35"/>
    <w:rsid w:val="00E95597"/>
    <w:rsid w:val="00EB4495"/>
    <w:rsid w:val="00EC3A88"/>
    <w:rsid w:val="00ED27A3"/>
    <w:rsid w:val="00ED5747"/>
    <w:rsid w:val="00ED7C1D"/>
    <w:rsid w:val="00EE052B"/>
    <w:rsid w:val="00EF39AB"/>
    <w:rsid w:val="00F06B4F"/>
    <w:rsid w:val="00F1101F"/>
    <w:rsid w:val="00F26C6A"/>
    <w:rsid w:val="00F402D0"/>
    <w:rsid w:val="00F41659"/>
    <w:rsid w:val="00F44D0D"/>
    <w:rsid w:val="00F523BA"/>
    <w:rsid w:val="00F53440"/>
    <w:rsid w:val="00F578A7"/>
    <w:rsid w:val="00F97F0B"/>
    <w:rsid w:val="00FA73BB"/>
    <w:rsid w:val="00FF64F7"/>
    <w:rsid w:val="71B0644C"/>
    <w:rsid w:val="7AEEB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EB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71706"/>
    <w:pPr>
      <w:tabs>
        <w:tab w:val="center" w:pos="4320"/>
        <w:tab w:val="right" w:pos="8640"/>
      </w:tabs>
    </w:pPr>
  </w:style>
  <w:style w:type="character" w:customStyle="1" w:styleId="FooterChar">
    <w:name w:val="Footer Char"/>
    <w:basedOn w:val="DefaultParagraphFont"/>
    <w:link w:val="Footer"/>
    <w:uiPriority w:val="99"/>
    <w:rsid w:val="00A71706"/>
  </w:style>
  <w:style w:type="character" w:styleId="PageNumber">
    <w:name w:val="page number"/>
    <w:basedOn w:val="DefaultParagraphFont"/>
    <w:uiPriority w:val="99"/>
    <w:semiHidden/>
    <w:unhideWhenUsed/>
    <w:rsid w:val="00A71706"/>
  </w:style>
  <w:style w:type="character" w:styleId="Hyperlink">
    <w:name w:val="Hyperlink"/>
    <w:basedOn w:val="DefaultParagraphFont"/>
    <w:rsid w:val="00A71706"/>
    <w:rPr>
      <w:color w:val="0000FF"/>
      <w:u w:val="single"/>
    </w:rPr>
  </w:style>
  <w:style w:type="character" w:styleId="FollowedHyperlink">
    <w:name w:val="FollowedHyperlink"/>
    <w:basedOn w:val="DefaultParagraphFont"/>
    <w:uiPriority w:val="99"/>
    <w:semiHidden/>
    <w:unhideWhenUsed/>
    <w:rsid w:val="00A71706"/>
    <w:rPr>
      <w:color w:val="800080" w:themeColor="followedHyperlink"/>
      <w:u w:val="single"/>
    </w:rPr>
  </w:style>
  <w:style w:type="paragraph" w:styleId="FootnoteText">
    <w:name w:val="footnote text"/>
    <w:basedOn w:val="Normal"/>
    <w:link w:val="FootnoteTextChar"/>
    <w:uiPriority w:val="99"/>
    <w:unhideWhenUsed/>
    <w:rsid w:val="00A71706"/>
  </w:style>
  <w:style w:type="character" w:customStyle="1" w:styleId="FootnoteTextChar">
    <w:name w:val="Footnote Text Char"/>
    <w:basedOn w:val="DefaultParagraphFont"/>
    <w:link w:val="FootnoteText"/>
    <w:uiPriority w:val="99"/>
    <w:rsid w:val="00A71706"/>
  </w:style>
  <w:style w:type="character" w:styleId="FootnoteReference">
    <w:name w:val="footnote reference"/>
    <w:basedOn w:val="DefaultParagraphFont"/>
    <w:uiPriority w:val="99"/>
    <w:unhideWhenUsed/>
    <w:rsid w:val="00A71706"/>
    <w:rPr>
      <w:vertAlign w:val="superscript"/>
    </w:rPr>
  </w:style>
  <w:style w:type="paragraph" w:styleId="ListBullet">
    <w:name w:val="List Bullet"/>
    <w:basedOn w:val="Normal"/>
    <w:uiPriority w:val="99"/>
    <w:unhideWhenUsed/>
    <w:rsid w:val="00A71706"/>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71706"/>
    <w:pPr>
      <w:tabs>
        <w:tab w:val="center" w:pos="4320"/>
        <w:tab w:val="right" w:pos="8640"/>
      </w:tabs>
    </w:pPr>
  </w:style>
  <w:style w:type="character" w:customStyle="1" w:styleId="FooterChar">
    <w:name w:val="Footer Char"/>
    <w:basedOn w:val="DefaultParagraphFont"/>
    <w:link w:val="Footer"/>
    <w:uiPriority w:val="99"/>
    <w:rsid w:val="00A71706"/>
  </w:style>
  <w:style w:type="character" w:styleId="PageNumber">
    <w:name w:val="page number"/>
    <w:basedOn w:val="DefaultParagraphFont"/>
    <w:uiPriority w:val="99"/>
    <w:semiHidden/>
    <w:unhideWhenUsed/>
    <w:rsid w:val="00A71706"/>
  </w:style>
  <w:style w:type="character" w:styleId="Hyperlink">
    <w:name w:val="Hyperlink"/>
    <w:basedOn w:val="DefaultParagraphFont"/>
    <w:rsid w:val="00A71706"/>
    <w:rPr>
      <w:color w:val="0000FF"/>
      <w:u w:val="single"/>
    </w:rPr>
  </w:style>
  <w:style w:type="character" w:styleId="FollowedHyperlink">
    <w:name w:val="FollowedHyperlink"/>
    <w:basedOn w:val="DefaultParagraphFont"/>
    <w:uiPriority w:val="99"/>
    <w:semiHidden/>
    <w:unhideWhenUsed/>
    <w:rsid w:val="00A71706"/>
    <w:rPr>
      <w:color w:val="800080" w:themeColor="followedHyperlink"/>
      <w:u w:val="single"/>
    </w:rPr>
  </w:style>
  <w:style w:type="paragraph" w:styleId="FootnoteText">
    <w:name w:val="footnote text"/>
    <w:basedOn w:val="Normal"/>
    <w:link w:val="FootnoteTextChar"/>
    <w:uiPriority w:val="99"/>
    <w:unhideWhenUsed/>
    <w:rsid w:val="00A71706"/>
  </w:style>
  <w:style w:type="character" w:customStyle="1" w:styleId="FootnoteTextChar">
    <w:name w:val="Footnote Text Char"/>
    <w:basedOn w:val="DefaultParagraphFont"/>
    <w:link w:val="FootnoteText"/>
    <w:uiPriority w:val="99"/>
    <w:rsid w:val="00A71706"/>
  </w:style>
  <w:style w:type="character" w:styleId="FootnoteReference">
    <w:name w:val="footnote reference"/>
    <w:basedOn w:val="DefaultParagraphFont"/>
    <w:uiPriority w:val="99"/>
    <w:unhideWhenUsed/>
    <w:rsid w:val="00A71706"/>
    <w:rPr>
      <w:vertAlign w:val="superscript"/>
    </w:rPr>
  </w:style>
  <w:style w:type="paragraph" w:styleId="ListBullet">
    <w:name w:val="List Bullet"/>
    <w:basedOn w:val="Normal"/>
    <w:uiPriority w:val="99"/>
    <w:unhideWhenUsed/>
    <w:rsid w:val="00A7170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629">
      <w:bodyDiv w:val="1"/>
      <w:marLeft w:val="0"/>
      <w:marRight w:val="0"/>
      <w:marTop w:val="0"/>
      <w:marBottom w:val="0"/>
      <w:divBdr>
        <w:top w:val="none" w:sz="0" w:space="0" w:color="auto"/>
        <w:left w:val="none" w:sz="0" w:space="0" w:color="auto"/>
        <w:bottom w:val="none" w:sz="0" w:space="0" w:color="auto"/>
        <w:right w:val="none" w:sz="0" w:space="0" w:color="auto"/>
      </w:divBdr>
    </w:div>
    <w:div w:id="102116979">
      <w:bodyDiv w:val="1"/>
      <w:marLeft w:val="0"/>
      <w:marRight w:val="0"/>
      <w:marTop w:val="0"/>
      <w:marBottom w:val="0"/>
      <w:divBdr>
        <w:top w:val="none" w:sz="0" w:space="0" w:color="auto"/>
        <w:left w:val="none" w:sz="0" w:space="0" w:color="auto"/>
        <w:bottom w:val="none" w:sz="0" w:space="0" w:color="auto"/>
        <w:right w:val="none" w:sz="0" w:space="0" w:color="auto"/>
      </w:divBdr>
    </w:div>
    <w:div w:id="104689892">
      <w:bodyDiv w:val="1"/>
      <w:marLeft w:val="0"/>
      <w:marRight w:val="0"/>
      <w:marTop w:val="0"/>
      <w:marBottom w:val="0"/>
      <w:divBdr>
        <w:top w:val="none" w:sz="0" w:space="0" w:color="auto"/>
        <w:left w:val="none" w:sz="0" w:space="0" w:color="auto"/>
        <w:bottom w:val="none" w:sz="0" w:space="0" w:color="auto"/>
        <w:right w:val="none" w:sz="0" w:space="0" w:color="auto"/>
      </w:divBdr>
    </w:div>
    <w:div w:id="172189600">
      <w:bodyDiv w:val="1"/>
      <w:marLeft w:val="0"/>
      <w:marRight w:val="0"/>
      <w:marTop w:val="0"/>
      <w:marBottom w:val="0"/>
      <w:divBdr>
        <w:top w:val="none" w:sz="0" w:space="0" w:color="auto"/>
        <w:left w:val="none" w:sz="0" w:space="0" w:color="auto"/>
        <w:bottom w:val="none" w:sz="0" w:space="0" w:color="auto"/>
        <w:right w:val="none" w:sz="0" w:space="0" w:color="auto"/>
      </w:divBdr>
    </w:div>
    <w:div w:id="213197814">
      <w:bodyDiv w:val="1"/>
      <w:marLeft w:val="0"/>
      <w:marRight w:val="0"/>
      <w:marTop w:val="0"/>
      <w:marBottom w:val="0"/>
      <w:divBdr>
        <w:top w:val="none" w:sz="0" w:space="0" w:color="auto"/>
        <w:left w:val="none" w:sz="0" w:space="0" w:color="auto"/>
        <w:bottom w:val="none" w:sz="0" w:space="0" w:color="auto"/>
        <w:right w:val="none" w:sz="0" w:space="0" w:color="auto"/>
      </w:divBdr>
    </w:div>
    <w:div w:id="222836839">
      <w:bodyDiv w:val="1"/>
      <w:marLeft w:val="0"/>
      <w:marRight w:val="0"/>
      <w:marTop w:val="0"/>
      <w:marBottom w:val="0"/>
      <w:divBdr>
        <w:top w:val="none" w:sz="0" w:space="0" w:color="auto"/>
        <w:left w:val="none" w:sz="0" w:space="0" w:color="auto"/>
        <w:bottom w:val="none" w:sz="0" w:space="0" w:color="auto"/>
        <w:right w:val="none" w:sz="0" w:space="0" w:color="auto"/>
      </w:divBdr>
    </w:div>
    <w:div w:id="285547661">
      <w:bodyDiv w:val="1"/>
      <w:marLeft w:val="0"/>
      <w:marRight w:val="0"/>
      <w:marTop w:val="0"/>
      <w:marBottom w:val="0"/>
      <w:divBdr>
        <w:top w:val="none" w:sz="0" w:space="0" w:color="auto"/>
        <w:left w:val="none" w:sz="0" w:space="0" w:color="auto"/>
        <w:bottom w:val="none" w:sz="0" w:space="0" w:color="auto"/>
        <w:right w:val="none" w:sz="0" w:space="0" w:color="auto"/>
      </w:divBdr>
    </w:div>
    <w:div w:id="316955837">
      <w:bodyDiv w:val="1"/>
      <w:marLeft w:val="0"/>
      <w:marRight w:val="0"/>
      <w:marTop w:val="0"/>
      <w:marBottom w:val="0"/>
      <w:divBdr>
        <w:top w:val="none" w:sz="0" w:space="0" w:color="auto"/>
        <w:left w:val="none" w:sz="0" w:space="0" w:color="auto"/>
        <w:bottom w:val="none" w:sz="0" w:space="0" w:color="auto"/>
        <w:right w:val="none" w:sz="0" w:space="0" w:color="auto"/>
      </w:divBdr>
    </w:div>
    <w:div w:id="346979456">
      <w:bodyDiv w:val="1"/>
      <w:marLeft w:val="0"/>
      <w:marRight w:val="0"/>
      <w:marTop w:val="0"/>
      <w:marBottom w:val="0"/>
      <w:divBdr>
        <w:top w:val="none" w:sz="0" w:space="0" w:color="auto"/>
        <w:left w:val="none" w:sz="0" w:space="0" w:color="auto"/>
        <w:bottom w:val="none" w:sz="0" w:space="0" w:color="auto"/>
        <w:right w:val="none" w:sz="0" w:space="0" w:color="auto"/>
      </w:divBdr>
    </w:div>
    <w:div w:id="351567690">
      <w:bodyDiv w:val="1"/>
      <w:marLeft w:val="0"/>
      <w:marRight w:val="0"/>
      <w:marTop w:val="0"/>
      <w:marBottom w:val="0"/>
      <w:divBdr>
        <w:top w:val="none" w:sz="0" w:space="0" w:color="auto"/>
        <w:left w:val="none" w:sz="0" w:space="0" w:color="auto"/>
        <w:bottom w:val="none" w:sz="0" w:space="0" w:color="auto"/>
        <w:right w:val="none" w:sz="0" w:space="0" w:color="auto"/>
      </w:divBdr>
    </w:div>
    <w:div w:id="462306102">
      <w:bodyDiv w:val="1"/>
      <w:marLeft w:val="0"/>
      <w:marRight w:val="0"/>
      <w:marTop w:val="0"/>
      <w:marBottom w:val="0"/>
      <w:divBdr>
        <w:top w:val="none" w:sz="0" w:space="0" w:color="auto"/>
        <w:left w:val="none" w:sz="0" w:space="0" w:color="auto"/>
        <w:bottom w:val="none" w:sz="0" w:space="0" w:color="auto"/>
        <w:right w:val="none" w:sz="0" w:space="0" w:color="auto"/>
      </w:divBdr>
    </w:div>
    <w:div w:id="627394398">
      <w:bodyDiv w:val="1"/>
      <w:marLeft w:val="0"/>
      <w:marRight w:val="0"/>
      <w:marTop w:val="0"/>
      <w:marBottom w:val="0"/>
      <w:divBdr>
        <w:top w:val="none" w:sz="0" w:space="0" w:color="auto"/>
        <w:left w:val="none" w:sz="0" w:space="0" w:color="auto"/>
        <w:bottom w:val="none" w:sz="0" w:space="0" w:color="auto"/>
        <w:right w:val="none" w:sz="0" w:space="0" w:color="auto"/>
      </w:divBdr>
    </w:div>
    <w:div w:id="727993153">
      <w:bodyDiv w:val="1"/>
      <w:marLeft w:val="0"/>
      <w:marRight w:val="0"/>
      <w:marTop w:val="0"/>
      <w:marBottom w:val="0"/>
      <w:divBdr>
        <w:top w:val="none" w:sz="0" w:space="0" w:color="auto"/>
        <w:left w:val="none" w:sz="0" w:space="0" w:color="auto"/>
        <w:bottom w:val="none" w:sz="0" w:space="0" w:color="auto"/>
        <w:right w:val="none" w:sz="0" w:space="0" w:color="auto"/>
      </w:divBdr>
    </w:div>
    <w:div w:id="793212106">
      <w:bodyDiv w:val="1"/>
      <w:marLeft w:val="0"/>
      <w:marRight w:val="0"/>
      <w:marTop w:val="0"/>
      <w:marBottom w:val="0"/>
      <w:divBdr>
        <w:top w:val="none" w:sz="0" w:space="0" w:color="auto"/>
        <w:left w:val="none" w:sz="0" w:space="0" w:color="auto"/>
        <w:bottom w:val="none" w:sz="0" w:space="0" w:color="auto"/>
        <w:right w:val="none" w:sz="0" w:space="0" w:color="auto"/>
      </w:divBdr>
    </w:div>
    <w:div w:id="876895778">
      <w:bodyDiv w:val="1"/>
      <w:marLeft w:val="0"/>
      <w:marRight w:val="0"/>
      <w:marTop w:val="0"/>
      <w:marBottom w:val="0"/>
      <w:divBdr>
        <w:top w:val="none" w:sz="0" w:space="0" w:color="auto"/>
        <w:left w:val="none" w:sz="0" w:space="0" w:color="auto"/>
        <w:bottom w:val="none" w:sz="0" w:space="0" w:color="auto"/>
        <w:right w:val="none" w:sz="0" w:space="0" w:color="auto"/>
      </w:divBdr>
    </w:div>
    <w:div w:id="906764156">
      <w:bodyDiv w:val="1"/>
      <w:marLeft w:val="0"/>
      <w:marRight w:val="0"/>
      <w:marTop w:val="0"/>
      <w:marBottom w:val="0"/>
      <w:divBdr>
        <w:top w:val="none" w:sz="0" w:space="0" w:color="auto"/>
        <w:left w:val="none" w:sz="0" w:space="0" w:color="auto"/>
        <w:bottom w:val="none" w:sz="0" w:space="0" w:color="auto"/>
        <w:right w:val="none" w:sz="0" w:space="0" w:color="auto"/>
      </w:divBdr>
    </w:div>
    <w:div w:id="937254203">
      <w:bodyDiv w:val="1"/>
      <w:marLeft w:val="0"/>
      <w:marRight w:val="0"/>
      <w:marTop w:val="0"/>
      <w:marBottom w:val="0"/>
      <w:divBdr>
        <w:top w:val="none" w:sz="0" w:space="0" w:color="auto"/>
        <w:left w:val="none" w:sz="0" w:space="0" w:color="auto"/>
        <w:bottom w:val="none" w:sz="0" w:space="0" w:color="auto"/>
        <w:right w:val="none" w:sz="0" w:space="0" w:color="auto"/>
      </w:divBdr>
    </w:div>
    <w:div w:id="954363882">
      <w:bodyDiv w:val="1"/>
      <w:marLeft w:val="0"/>
      <w:marRight w:val="0"/>
      <w:marTop w:val="0"/>
      <w:marBottom w:val="0"/>
      <w:divBdr>
        <w:top w:val="none" w:sz="0" w:space="0" w:color="auto"/>
        <w:left w:val="none" w:sz="0" w:space="0" w:color="auto"/>
        <w:bottom w:val="none" w:sz="0" w:space="0" w:color="auto"/>
        <w:right w:val="none" w:sz="0" w:space="0" w:color="auto"/>
      </w:divBdr>
    </w:div>
    <w:div w:id="964963228">
      <w:bodyDiv w:val="1"/>
      <w:marLeft w:val="0"/>
      <w:marRight w:val="0"/>
      <w:marTop w:val="0"/>
      <w:marBottom w:val="0"/>
      <w:divBdr>
        <w:top w:val="none" w:sz="0" w:space="0" w:color="auto"/>
        <w:left w:val="none" w:sz="0" w:space="0" w:color="auto"/>
        <w:bottom w:val="none" w:sz="0" w:space="0" w:color="auto"/>
        <w:right w:val="none" w:sz="0" w:space="0" w:color="auto"/>
      </w:divBdr>
    </w:div>
    <w:div w:id="1100567796">
      <w:bodyDiv w:val="1"/>
      <w:marLeft w:val="0"/>
      <w:marRight w:val="0"/>
      <w:marTop w:val="0"/>
      <w:marBottom w:val="0"/>
      <w:divBdr>
        <w:top w:val="none" w:sz="0" w:space="0" w:color="auto"/>
        <w:left w:val="none" w:sz="0" w:space="0" w:color="auto"/>
        <w:bottom w:val="none" w:sz="0" w:space="0" w:color="auto"/>
        <w:right w:val="none" w:sz="0" w:space="0" w:color="auto"/>
      </w:divBdr>
    </w:div>
    <w:div w:id="1317301010">
      <w:bodyDiv w:val="1"/>
      <w:marLeft w:val="0"/>
      <w:marRight w:val="0"/>
      <w:marTop w:val="0"/>
      <w:marBottom w:val="0"/>
      <w:divBdr>
        <w:top w:val="none" w:sz="0" w:space="0" w:color="auto"/>
        <w:left w:val="none" w:sz="0" w:space="0" w:color="auto"/>
        <w:bottom w:val="none" w:sz="0" w:space="0" w:color="auto"/>
        <w:right w:val="none" w:sz="0" w:space="0" w:color="auto"/>
      </w:divBdr>
    </w:div>
    <w:div w:id="1333606518">
      <w:bodyDiv w:val="1"/>
      <w:marLeft w:val="0"/>
      <w:marRight w:val="0"/>
      <w:marTop w:val="0"/>
      <w:marBottom w:val="0"/>
      <w:divBdr>
        <w:top w:val="none" w:sz="0" w:space="0" w:color="auto"/>
        <w:left w:val="none" w:sz="0" w:space="0" w:color="auto"/>
        <w:bottom w:val="none" w:sz="0" w:space="0" w:color="auto"/>
        <w:right w:val="none" w:sz="0" w:space="0" w:color="auto"/>
      </w:divBdr>
    </w:div>
    <w:div w:id="1397623940">
      <w:bodyDiv w:val="1"/>
      <w:marLeft w:val="0"/>
      <w:marRight w:val="0"/>
      <w:marTop w:val="0"/>
      <w:marBottom w:val="0"/>
      <w:divBdr>
        <w:top w:val="none" w:sz="0" w:space="0" w:color="auto"/>
        <w:left w:val="none" w:sz="0" w:space="0" w:color="auto"/>
        <w:bottom w:val="none" w:sz="0" w:space="0" w:color="auto"/>
        <w:right w:val="none" w:sz="0" w:space="0" w:color="auto"/>
      </w:divBdr>
    </w:div>
    <w:div w:id="1504734082">
      <w:bodyDiv w:val="1"/>
      <w:marLeft w:val="0"/>
      <w:marRight w:val="0"/>
      <w:marTop w:val="0"/>
      <w:marBottom w:val="0"/>
      <w:divBdr>
        <w:top w:val="none" w:sz="0" w:space="0" w:color="auto"/>
        <w:left w:val="none" w:sz="0" w:space="0" w:color="auto"/>
        <w:bottom w:val="none" w:sz="0" w:space="0" w:color="auto"/>
        <w:right w:val="none" w:sz="0" w:space="0" w:color="auto"/>
      </w:divBdr>
    </w:div>
    <w:div w:id="1571580476">
      <w:bodyDiv w:val="1"/>
      <w:marLeft w:val="0"/>
      <w:marRight w:val="0"/>
      <w:marTop w:val="0"/>
      <w:marBottom w:val="0"/>
      <w:divBdr>
        <w:top w:val="none" w:sz="0" w:space="0" w:color="auto"/>
        <w:left w:val="none" w:sz="0" w:space="0" w:color="auto"/>
        <w:bottom w:val="none" w:sz="0" w:space="0" w:color="auto"/>
        <w:right w:val="none" w:sz="0" w:space="0" w:color="auto"/>
      </w:divBdr>
    </w:div>
    <w:div w:id="1586190039">
      <w:bodyDiv w:val="1"/>
      <w:marLeft w:val="0"/>
      <w:marRight w:val="0"/>
      <w:marTop w:val="0"/>
      <w:marBottom w:val="0"/>
      <w:divBdr>
        <w:top w:val="none" w:sz="0" w:space="0" w:color="auto"/>
        <w:left w:val="none" w:sz="0" w:space="0" w:color="auto"/>
        <w:bottom w:val="none" w:sz="0" w:space="0" w:color="auto"/>
        <w:right w:val="none" w:sz="0" w:space="0" w:color="auto"/>
      </w:divBdr>
    </w:div>
    <w:div w:id="1627807480">
      <w:bodyDiv w:val="1"/>
      <w:marLeft w:val="0"/>
      <w:marRight w:val="0"/>
      <w:marTop w:val="0"/>
      <w:marBottom w:val="0"/>
      <w:divBdr>
        <w:top w:val="none" w:sz="0" w:space="0" w:color="auto"/>
        <w:left w:val="none" w:sz="0" w:space="0" w:color="auto"/>
        <w:bottom w:val="none" w:sz="0" w:space="0" w:color="auto"/>
        <w:right w:val="none" w:sz="0" w:space="0" w:color="auto"/>
      </w:divBdr>
    </w:div>
    <w:div w:id="1762875330">
      <w:bodyDiv w:val="1"/>
      <w:marLeft w:val="0"/>
      <w:marRight w:val="0"/>
      <w:marTop w:val="0"/>
      <w:marBottom w:val="0"/>
      <w:divBdr>
        <w:top w:val="none" w:sz="0" w:space="0" w:color="auto"/>
        <w:left w:val="none" w:sz="0" w:space="0" w:color="auto"/>
        <w:bottom w:val="none" w:sz="0" w:space="0" w:color="auto"/>
        <w:right w:val="none" w:sz="0" w:space="0" w:color="auto"/>
      </w:divBdr>
    </w:div>
    <w:div w:id="1820610862">
      <w:bodyDiv w:val="1"/>
      <w:marLeft w:val="0"/>
      <w:marRight w:val="0"/>
      <w:marTop w:val="0"/>
      <w:marBottom w:val="0"/>
      <w:divBdr>
        <w:top w:val="none" w:sz="0" w:space="0" w:color="auto"/>
        <w:left w:val="none" w:sz="0" w:space="0" w:color="auto"/>
        <w:bottom w:val="none" w:sz="0" w:space="0" w:color="auto"/>
        <w:right w:val="none" w:sz="0" w:space="0" w:color="auto"/>
      </w:divBdr>
    </w:div>
    <w:div w:id="1874031445">
      <w:bodyDiv w:val="1"/>
      <w:marLeft w:val="0"/>
      <w:marRight w:val="0"/>
      <w:marTop w:val="0"/>
      <w:marBottom w:val="0"/>
      <w:divBdr>
        <w:top w:val="none" w:sz="0" w:space="0" w:color="auto"/>
        <w:left w:val="none" w:sz="0" w:space="0" w:color="auto"/>
        <w:bottom w:val="none" w:sz="0" w:space="0" w:color="auto"/>
        <w:right w:val="none" w:sz="0" w:space="0" w:color="auto"/>
      </w:divBdr>
    </w:div>
    <w:div w:id="2124692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oxnardunion.org/board-of-trustees/board-policies/" TargetMode="External"/><Relationship Id="rId11" Type="http://schemas.openxmlformats.org/officeDocument/2006/relationships/hyperlink" Target="http://www.nytimes.com/2010/03/13/education/13texas.html?_r=0" TargetMode="External"/><Relationship Id="rId12" Type="http://schemas.openxmlformats.org/officeDocument/2006/relationships/hyperlink" Target="http://www.bornemania.com/gov/projects/rulesproject.shtml" TargetMode="External"/><Relationship Id="rId13" Type="http://schemas.openxmlformats.org/officeDocument/2006/relationships/hyperlink" Target="https://www.aeseducation.com/blog/infographic-the-skyrocketing-cost-of-textbooks-for-schools-students" TargetMode="External"/><Relationship Id="rId14" Type="http://schemas.openxmlformats.org/officeDocument/2006/relationships/hyperlink" Target="https://www.npr.org/sections/money/2016/09/16/494266135/episode-573-why-textbook-prices-keep-climbing" TargetMode="External"/><Relationship Id="rId15" Type="http://schemas.openxmlformats.org/officeDocument/2006/relationships/hyperlink" Target="http://hereandnow.wbur.org/2015/06/25/controversial-textbooks-texas" TargetMode="External"/><Relationship Id="rId16" Type="http://schemas.openxmlformats.org/officeDocument/2006/relationships/hyperlink" Target="http://www.nytimes.com/2010/03/13/education/13texas.html?_r=0" TargetMode="External"/><Relationship Id="rId17" Type="http://schemas.openxmlformats.org/officeDocument/2006/relationships/hyperlink" Target="https://stateimpact.npr.org/oklahoma/2017/06/15/oils-pipeline-to-americas-schools/" TargetMode="External"/><Relationship Id="rId18" Type="http://schemas.openxmlformats.org/officeDocument/2006/relationships/hyperlink" Target="https://tubitv.com/movies/54909/the_revisionaries" TargetMode="External"/><Relationship Id="rId19" Type="http://schemas.openxmlformats.org/officeDocument/2006/relationships/hyperlink" Target="http://www.theguardian.com/us-news/2015/nov/23/california-public-school-textbooks-mislead-students-climate-study-says" TargetMode="External"/><Relationship Id="rId60" Type="http://schemas.openxmlformats.org/officeDocument/2006/relationships/hyperlink" Target="https://www.youtube.com/watch?v=EmcmauM78FE" TargetMode="External"/><Relationship Id="rId61" Type="http://schemas.openxmlformats.org/officeDocument/2006/relationships/hyperlink" Target="http://www.youtube.com/watch?v=e7CjdJ1QyxI" TargetMode="External"/><Relationship Id="rId62" Type="http://schemas.openxmlformats.org/officeDocument/2006/relationships/hyperlink" Target="https://www.youtube.com/watch?v=rh_dFHLbY-A" TargetMode="External"/><Relationship Id="rId63" Type="http://schemas.openxmlformats.org/officeDocument/2006/relationships/hyperlink" Target="http://www.gematrix.org/" TargetMode="External"/><Relationship Id="rId64" Type="http://schemas.openxmlformats.org/officeDocument/2006/relationships/hyperlink" Target="https://genographic.nationalgeographic.com/development-of-agriculture/" TargetMode="External"/><Relationship Id="rId65" Type="http://schemas.openxmlformats.org/officeDocument/2006/relationships/hyperlink" Target="http://www.truthdig.com/report/item/suffering_well_you_deserve_it_20140302" TargetMode="External"/><Relationship Id="rId66" Type="http://schemas.openxmlformats.org/officeDocument/2006/relationships/hyperlink" Target="https://www.youtube.com/watch?v=brvhCnYvxQQ" TargetMode="External"/><Relationship Id="rId67" Type="http://schemas.openxmlformats.org/officeDocument/2006/relationships/hyperlink" Target="https://www.counterpunch.org/2014/06/17/commodification-of-nature/" TargetMode="External"/><Relationship Id="rId68" Type="http://schemas.openxmlformats.org/officeDocument/2006/relationships/hyperlink" Target="http://www.scribd.com/doc/98293444/Mr-Taylor-by-Augusto-Monterroso" TargetMode="External"/><Relationship Id="rId69" Type="http://schemas.openxmlformats.org/officeDocument/2006/relationships/hyperlink" Target="https://ciudadseva.com/texto/mister-taylor/" TargetMode="External"/><Relationship Id="rId120" Type="http://schemas.openxmlformats.org/officeDocument/2006/relationships/hyperlink" Target="http://www.foxnews.com/food-drink/2017/01/18/protesters-stage-cough-in-at-trump-hotel-restaurant.html" TargetMode="External"/><Relationship Id="rId121" Type="http://schemas.openxmlformats.org/officeDocument/2006/relationships/hyperlink" Target="https://www.newyorker.com/culture/annals-of-gastronomy/the-unsurprising-absurdity-of-kirstjen-nielsen-and-stephen-miller-eating-mexican-food-during-a-border-crisis" TargetMode="External"/><Relationship Id="rId122" Type="http://schemas.openxmlformats.org/officeDocument/2006/relationships/hyperlink" Target="https://www.nytimes.com/interactive/2018/10/23/us/metoo-replacements.html" TargetMode="External"/><Relationship Id="rId123" Type="http://schemas.openxmlformats.org/officeDocument/2006/relationships/hyperlink" Target="https://www.newyorker.com/sporting-scene/replay/world-cup-2018-the-moral-clarity-of-pussy-riots-protest" TargetMode="External"/><Relationship Id="rId124" Type="http://schemas.openxmlformats.org/officeDocument/2006/relationships/hyperlink" Target="https://www.dailydot.com/layer8/anonymous-dox-wrong-history/" TargetMode="External"/><Relationship Id="rId125" Type="http://schemas.openxmlformats.org/officeDocument/2006/relationships/hyperlink" Target="http://www.npr.org/sections/alltechconsidered/2017/08/17/543980653/kyle-quinn-hid-at-a-friend-s-house-after-being-misidentified-on-twitter-as-a-rac" TargetMode="External"/><Relationship Id="rId126" Type="http://schemas.openxmlformats.org/officeDocument/2006/relationships/hyperlink" Target="https://www.thisamericanlife.org/670/beware-the-jabberwock" TargetMode="External"/><Relationship Id="rId127" Type="http://schemas.openxmlformats.org/officeDocument/2006/relationships/hyperlink" Target="https://www.esquire.com/news-politics/a26339067/sandy-hook-parents-depose-alex-jones-parkland-anniversary/" TargetMode="External"/><Relationship Id="rId128" Type="http://schemas.openxmlformats.org/officeDocument/2006/relationships/hyperlink" Target="https://www.revealnews.org/episodes/street-fight-a-new-wave-of-political-violence/" TargetMode="External"/><Relationship Id="rId129" Type="http://schemas.openxmlformats.org/officeDocument/2006/relationships/hyperlink" Target="https://www.cnn.com/2015/11/30/us/anti-abortion-violence/index.html" TargetMode="External"/><Relationship Id="rId40" Type="http://schemas.openxmlformats.org/officeDocument/2006/relationships/hyperlink" Target="https://www.theguardian.com/environment/video/2019/aug/29/plastic-pollution-im-giving-up-you-probably-should-too-video?CMP=share_btn_fb&amp;fbclid=IwAR1BZly3-swT1OVna7Yo_fr3uwkvNyn4w7aftFIxMx0Rn899Qol4QVwiIKE" TargetMode="External"/><Relationship Id="rId41" Type="http://schemas.openxmlformats.org/officeDocument/2006/relationships/hyperlink" Target="https://www.npr.org/sections/money/2019/04/09/711181385/are-plastic-bag-bans-garbage" TargetMode="External"/><Relationship Id="rId42" Type="http://schemas.openxmlformats.org/officeDocument/2006/relationships/hyperlink" Target="https://www.npr.org/sections/goatsandsoda/2019/08/13/749362829/how-bad-is-pakistans-plastic-bag-problem-see-for-yourself" TargetMode="External"/><Relationship Id="rId90" Type="http://schemas.openxmlformats.org/officeDocument/2006/relationships/hyperlink" Target="http://people.howstuffworks.com/state-law-contradicts-federal-law.htm/printable" TargetMode="External"/><Relationship Id="rId91" Type="http://schemas.openxmlformats.org/officeDocument/2006/relationships/hyperlink" Target="https://www.youtube.com/watch?v=pSANTRnEBgg" TargetMode="External"/><Relationship Id="rId92" Type="http://schemas.openxmlformats.org/officeDocument/2006/relationships/hyperlink" Target="http://www.ushistory.org/documents/pledge.htm" TargetMode="External"/><Relationship Id="rId93" Type="http://schemas.openxmlformats.org/officeDocument/2006/relationships/hyperlink" Target="http://politics.uchicago.edu/news/entry/clip-van-jones-on-safe-spaces-on-college-campuses" TargetMode="External"/><Relationship Id="rId94" Type="http://schemas.openxmlformats.org/officeDocument/2006/relationships/hyperlink" Target="http://www.aclu.org/lgbt-rights_hiv-aids/limon-v-kansas-case-background&amp;" TargetMode="External"/><Relationship Id="rId95" Type="http://schemas.openxmlformats.org/officeDocument/2006/relationships/hyperlink" Target="https://www.theguardian.com/world/interactive/2012/may/08/gay-rights-united-states" TargetMode="External"/><Relationship Id="rId96" Type="http://schemas.openxmlformats.org/officeDocument/2006/relationships/hyperlink" Target="https://www.fff.org/2013/05/09/guantanamo-and-the-bill-of-rights/" TargetMode="External"/><Relationship Id="rId101" Type="http://schemas.openxmlformats.org/officeDocument/2006/relationships/hyperlink" Target="https://memory.loc.gov/cgi-bin/query/r?ammem/bdsdcc:@field(DOCID+@lit(bdsdcc02101" TargetMode="External"/><Relationship Id="rId102" Type="http://schemas.openxmlformats.org/officeDocument/2006/relationships/hyperlink" Target="http://www.bornemania.com/gov/declaration/justification.shtml" TargetMode="External"/><Relationship Id="rId103" Type="http://schemas.openxmlformats.org/officeDocument/2006/relationships/hyperlink" Target="http://www.loc.gov/exhibits/declara/ruffdrft.html" TargetMode="External"/><Relationship Id="rId104" Type="http://schemas.openxmlformats.org/officeDocument/2006/relationships/hyperlink" Target="http://www.bornemania.com/gov/declaration/gripes.shtml" TargetMode="External"/><Relationship Id="rId105" Type="http://schemas.openxmlformats.org/officeDocument/2006/relationships/hyperlink" Target="http://www.bornemania.com/gov/declaration/complaint.shtml" TargetMode="External"/><Relationship Id="rId106" Type="http://schemas.openxmlformats.org/officeDocument/2006/relationships/hyperlink" Target="http://www.bornemania.com/gov/declaration/justification.shtml" TargetMode="External"/><Relationship Id="rId107" Type="http://schemas.openxmlformats.org/officeDocument/2006/relationships/hyperlink" Target="http://www2.ucsc.edu/whorulesamerica/power/wealth.html" TargetMode="External"/><Relationship Id="rId108" Type="http://schemas.openxmlformats.org/officeDocument/2006/relationships/hyperlink" Target="https://www.theatlantic.com/magazine/archive/2018/06/the-birth-of-a-new-american-aristocracy/559130/" TargetMode="External"/><Relationship Id="rId109" Type="http://schemas.openxmlformats.org/officeDocument/2006/relationships/hyperlink" Target="http://talkingpointsmemo.com/dc/princeton-scholar-demise-of-democracy-america-tpm-interview" TargetMode="External"/><Relationship Id="rId97" Type="http://schemas.openxmlformats.org/officeDocument/2006/relationships/hyperlink" Target="https://www.theatlantic.com/national/archive/2012/07/some-constitutional-amendments-are-more-equal-than-others/260322/" TargetMode="External"/><Relationship Id="rId98" Type="http://schemas.openxmlformats.org/officeDocument/2006/relationships/hyperlink" Target="https://www.npr.org/books/titles/596991780/we-the-corporations-how-american-businesses-won-their-civil-rights" TargetMode="External"/><Relationship Id="rId99" Type="http://schemas.openxmlformats.org/officeDocument/2006/relationships/hyperlink" Target="https://www.usnews.com/news/articles/2015/01/21/5-years-later-citizens-united-has-remade-us-politics" TargetMode="External"/><Relationship Id="rId43" Type="http://schemas.openxmlformats.org/officeDocument/2006/relationships/hyperlink" Target="https://www.youtube.com/watch?v=i5ufp07bmuw" TargetMode="External"/><Relationship Id="rId44" Type="http://schemas.openxmlformats.org/officeDocument/2006/relationships/hyperlink" Target="https://www.youtube.com/watch?v=mjSlKEdRO74" TargetMode="External"/><Relationship Id="rId45" Type="http://schemas.openxmlformats.org/officeDocument/2006/relationships/hyperlink" Target="https://www.youtube.com/watch?v=RiMMpFcy-HU" TargetMode="External"/><Relationship Id="rId46" Type="http://schemas.openxmlformats.org/officeDocument/2006/relationships/hyperlink" Target="https://www.youtube.com/watch?v=P0zcPsPrBMs" TargetMode="External"/><Relationship Id="rId47" Type="http://schemas.openxmlformats.org/officeDocument/2006/relationships/hyperlink" Target="https://www.youtube.com/watch?v=qACxfKB3iP4" TargetMode="External"/><Relationship Id="rId48" Type="http://schemas.openxmlformats.org/officeDocument/2006/relationships/hyperlink" Target="https://www.youtube.com/watch?v=WfGMYdalClU" TargetMode="External"/><Relationship Id="rId49" Type="http://schemas.openxmlformats.org/officeDocument/2006/relationships/hyperlink" Target="http://www.ushistory.org/gov/13b.asp" TargetMode="External"/><Relationship Id="rId100" Type="http://schemas.openxmlformats.org/officeDocument/2006/relationships/hyperlink" Target="http://www.bornemania.com/gov/declaration/opening.shtml" TargetMode="External"/><Relationship Id="rId20" Type="http://schemas.openxmlformats.org/officeDocument/2006/relationships/hyperlink" Target="http://www.latimes.com/local/education/la-na-portland-schools-climate-change-20160524-snap-story.html" TargetMode="External"/><Relationship Id="rId21" Type="http://schemas.openxmlformats.org/officeDocument/2006/relationships/hyperlink" Target="http://fair.org/take-action-now/media-activism-kit/how-to-detect-bias-in-news-media/" TargetMode="External"/><Relationship Id="rId22" Type="http://schemas.openxmlformats.org/officeDocument/2006/relationships/hyperlink" Target="http://archive.mrc.org/books/identifybias.asp" TargetMode="External"/><Relationship Id="rId70" Type="http://schemas.openxmlformats.org/officeDocument/2006/relationships/hyperlink" Target="https://www.investopedia.com/terms/g/great-recession.asp" TargetMode="External"/><Relationship Id="rId71" Type="http://schemas.openxmlformats.org/officeDocument/2006/relationships/hyperlink" Target="https://www.investopedia.com/terms/b/bank.asp" TargetMode="External"/><Relationship Id="rId72" Type="http://schemas.openxmlformats.org/officeDocument/2006/relationships/hyperlink" Target="https://newrepublic.com/article/148368/ideology-business-school" TargetMode="External"/><Relationship Id="rId73" Type="http://schemas.openxmlformats.org/officeDocument/2006/relationships/hyperlink" Target="https://fee.org/articles/5-reasons-raising-the-minimum-wage-is-bad-public-policy/" TargetMode="External"/><Relationship Id="rId74" Type="http://schemas.openxmlformats.org/officeDocument/2006/relationships/hyperlink" Target="https://www.epi.org/publication/minimum-wage-testimony-feb-2019/" TargetMode="External"/><Relationship Id="rId75" Type="http://schemas.openxmlformats.org/officeDocument/2006/relationships/hyperlink" Target="https://www.newyorker.com/news/daily-comment/kochland-examines-how-the-koch-brothers-made-their-fortune-and-the-influence-it-bought" TargetMode="External"/><Relationship Id="rId76" Type="http://schemas.openxmlformats.org/officeDocument/2006/relationships/hyperlink" Target="http://www.econlib.org/library/Enc/TragedyoftheCommons.html" TargetMode="External"/><Relationship Id="rId77" Type="http://schemas.openxmlformats.org/officeDocument/2006/relationships/hyperlink" Target="http://www.youtube.com/watch?v=51pMod2Aaso" TargetMode="External"/><Relationship Id="rId78" Type="http://schemas.openxmlformats.org/officeDocument/2006/relationships/hyperlink" Target="https://www.washingtonpost.com/business/2019/07/08/its-not-just-paychecks-surprising-society-wide-benefits-raising-minimum-wage/" TargetMode="External"/><Relationship Id="rId79" Type="http://schemas.openxmlformats.org/officeDocument/2006/relationships/hyperlink" Target="https://www.aier.org/minimum-wage-bad-for-low-skilled-workers?gclid=EAIaIQobChMIqpu1mPme5AIVUR6tBh3jbABZEAAYAiAAEgLN6PD_BwE" TargetMode="External"/><Relationship Id="rId23" Type="http://schemas.openxmlformats.org/officeDocument/2006/relationships/hyperlink" Target="http://inthesetimes.com/features/bernie-sanders-corporate-media-threatens-our-democracy.html" TargetMode="External"/><Relationship Id="rId24" Type="http://schemas.openxmlformats.org/officeDocument/2006/relationships/hyperlink" Target="https://www.theguardian.com/commentisfree/2017/mar/06/the-stench-of-the-iraq-war-lingers-behind-todays-preoccupation-with-fake-news" TargetMode="External"/><Relationship Id="rId25" Type="http://schemas.openxmlformats.org/officeDocument/2006/relationships/hyperlink" Target="https://www.youtube.com/watch?v=1-lwfeOr2pA" TargetMode="External"/><Relationship Id="rId26" Type="http://schemas.openxmlformats.org/officeDocument/2006/relationships/hyperlink" Target="https://www.youtube.com/watch?v=9lMg7YnZyg8" TargetMode="External"/><Relationship Id="rId27" Type="http://schemas.openxmlformats.org/officeDocument/2006/relationships/hyperlink" Target="http://www.forbes.com/sites/kenrapoza/2011/11/21/fox-news-viewers-uninformed-npr-listeners-not-poll-suggests/" TargetMode="External"/><Relationship Id="rId28" Type="http://schemas.openxmlformats.org/officeDocument/2006/relationships/hyperlink" Target="http://www.businessinsider.com/study-watching-fox-news-makes-you-less-informed-than-watching-no-news-at-all-2012-5?utm_source=slate&amp;utm_medium=referral&amp;utm_term=partner" TargetMode="External"/><Relationship Id="rId29" Type="http://schemas.openxmlformats.org/officeDocument/2006/relationships/hyperlink" Target="https://www.forbes.com/sites/quora/2016/07/21/a-rigorous-scientific-look-into-the-fox-news-effect/" TargetMode="External"/><Relationship Id="rId130" Type="http://schemas.openxmlformats.org/officeDocument/2006/relationships/hyperlink" Target="http://www.africa.upenn.edu/Articles_Gen/Letter_Birmingham.html" TargetMode="External"/><Relationship Id="rId131" Type="http://schemas.openxmlformats.org/officeDocument/2006/relationships/hyperlink" Target="https://www.counterpunch.org/2017/01/11/martin-luther-king-jr-and-the-bomb/" TargetMode="External"/><Relationship Id="rId132" Type="http://schemas.openxmlformats.org/officeDocument/2006/relationships/hyperlink" Target="https://www.nobelprize.org/prizes/peace/1964/king/acceptance-speech/" TargetMode="External"/><Relationship Id="rId133" Type="http://schemas.openxmlformats.org/officeDocument/2006/relationships/hyperlink" Target="https://www.theguardian.com/us-news/2018/apr/20/david-buckel-lgbt-lawyer-self-immolation-new-york" TargetMode="External"/><Relationship Id="rId134" Type="http://schemas.openxmlformats.org/officeDocument/2006/relationships/hyperlink" Target="https://www.theguardian.com/commentisfree/2019/jan/14/standing-rock-ocasio-cortez-protest-climate-activism" TargetMode="External"/><Relationship Id="rId135" Type="http://schemas.openxmlformats.org/officeDocument/2006/relationships/hyperlink" Target="https://www.newstatesman.com/2013/10/science-says-revolt" TargetMode="External"/><Relationship Id="rId136" Type="http://schemas.openxmlformats.org/officeDocument/2006/relationships/hyperlink" Target="https://www.theguardian.com/commentisfree/2015/jun/03/snowden-leaks-nsa-reform-congress-still-facing-jail" TargetMode="External"/><Relationship Id="rId137" Type="http://schemas.openxmlformats.org/officeDocument/2006/relationships/hyperlink" Target="https://www.apnews.com/797f390ee28b4bfbb0e1b13cfedf0593" TargetMode="External"/><Relationship Id="rId138" Type="http://schemas.openxmlformats.org/officeDocument/2006/relationships/footer" Target="footer1.xml"/><Relationship Id="rId13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9" Type="http://schemas.openxmlformats.org/officeDocument/2006/relationships/hyperlink" Target="http://www.bornemania.com/gov/projects/rulesproject.shtml" TargetMode="External"/><Relationship Id="rId50" Type="http://schemas.openxmlformats.org/officeDocument/2006/relationships/hyperlink" Target="http://www.marxists.org/archive/marx/works/1847/11/prin-com.htm" TargetMode="External"/><Relationship Id="rId51" Type="http://schemas.openxmlformats.org/officeDocument/2006/relationships/hyperlink" Target="http://www.marxists.org/archive/marx/works/1847/11/prin-com.htm" TargetMode="External"/><Relationship Id="rId52" Type="http://schemas.openxmlformats.org/officeDocument/2006/relationships/hyperlink" Target="http://www.marxists.org/archive/marx/works/1847/11/prin-com.htm" TargetMode="External"/><Relationship Id="rId53" Type="http://schemas.openxmlformats.org/officeDocument/2006/relationships/hyperlink" Target="http://www.slate.com/articles/news_and_politics/explainer/2010/07/how_communist_is_china.html" TargetMode="External"/><Relationship Id="rId54" Type="http://schemas.openxmlformats.org/officeDocument/2006/relationships/hyperlink" Target="http://thevietnamwar.info/vietnam-still-communist-country/" TargetMode="External"/><Relationship Id="rId55" Type="http://schemas.openxmlformats.org/officeDocument/2006/relationships/hyperlink" Target="http://www.thedailybeast.com/articles/2014/12/19/cuba-is-a-kleptocracy-not-communist.html" TargetMode="External"/><Relationship Id="rId56" Type="http://schemas.openxmlformats.org/officeDocument/2006/relationships/hyperlink" Target="https://nomadcapitalist.com/2015/01/07/worlds-most-capitalist-countries/" TargetMode="External"/><Relationship Id="rId57" Type="http://schemas.openxmlformats.org/officeDocument/2006/relationships/hyperlink" Target="https://www.investopedia.com/terms/i/index-of-economic-freedom.asp" TargetMode="External"/><Relationship Id="rId58" Type="http://schemas.openxmlformats.org/officeDocument/2006/relationships/hyperlink" Target="http://www.worldsocialism.org/english/what-capitalism" TargetMode="External"/><Relationship Id="rId59" Type="http://schemas.openxmlformats.org/officeDocument/2006/relationships/hyperlink" Target="http://www.econlib.org/library/Smith/smWN.html" TargetMode="External"/><Relationship Id="rId110" Type="http://schemas.openxmlformats.org/officeDocument/2006/relationships/hyperlink" Target="http://www.newyorker.com/news/john-cassidy/is-america-an-oligarchy" TargetMode="External"/><Relationship Id="rId111" Type="http://schemas.openxmlformats.org/officeDocument/2006/relationships/hyperlink" Target="http://www.pbs.org/now/society/boycott.html" TargetMode="External"/><Relationship Id="rId112" Type="http://schemas.openxmlformats.org/officeDocument/2006/relationships/hyperlink" Target="http://ufw.org/1965-1970-delano-grape-strike-boycott/" TargetMode="External"/><Relationship Id="rId113" Type="http://schemas.openxmlformats.org/officeDocument/2006/relationships/hyperlink" Target="https://www.latimes.com/opinion/op-ed/la-oe-pawel-chavez-delano-grape-strike-20150916-story.html" TargetMode="External"/><Relationship Id="rId114" Type="http://schemas.openxmlformats.org/officeDocument/2006/relationships/hyperlink" Target="https://www.theguardian.com/world/2019/mar/11/greta-thunberg-schoolgirl-climate-change-warrior-some-people-can-let-things-go-i-cant" TargetMode="External"/><Relationship Id="rId115" Type="http://schemas.openxmlformats.org/officeDocument/2006/relationships/hyperlink" Target="https://www.eesc.europa.eu/en/news-media/videos/speech-greta-thunberg-climate-activist" TargetMode="External"/><Relationship Id="rId116" Type="http://schemas.openxmlformats.org/officeDocument/2006/relationships/hyperlink" Target="https://www.foxnews.com/us/jussie-smolletts-alleged-hate-crime-hoax-sheds-light-on-similar-phony-accusations" TargetMode="External"/><Relationship Id="rId117" Type="http://schemas.openxmlformats.org/officeDocument/2006/relationships/hyperlink" Target="https://finance.yahoo.com/news/teenage-bomb-hoaxer-jailed-banking-025118117.html" TargetMode="External"/><Relationship Id="rId118" Type="http://schemas.openxmlformats.org/officeDocument/2006/relationships/hyperlink" Target="https://theintercept.com/2019/03/23/ecoterrorism-fbi-animal-rights/" TargetMode="External"/><Relationship Id="rId119" Type="http://schemas.openxmlformats.org/officeDocument/2006/relationships/hyperlink" Target="https://teachinghistory.org/history-content/ask-a-historian/20657" TargetMode="External"/><Relationship Id="rId30" Type="http://schemas.openxmlformats.org/officeDocument/2006/relationships/hyperlink" Target="http://thehill.com/blogs/pundits-blog/media/348107-trump-has-helped-make-money-for-the-fake-news-media-he-so-abhors" TargetMode="External"/><Relationship Id="rId31" Type="http://schemas.openxmlformats.org/officeDocument/2006/relationships/hyperlink" Target="https://www.washingtonpost.com/news/posteverything/wp/2018/01/17/the-fox-news-effect/?utm_term=.5a28f0501fbf" TargetMode="External"/><Relationship Id="rId32" Type="http://schemas.openxmlformats.org/officeDocument/2006/relationships/hyperlink" Target="http://www.sfgate.com/green/article/Plastic-bag-lobbying-group-influences-curriculum-2334747.php" TargetMode="External"/><Relationship Id="rId33" Type="http://schemas.openxmlformats.org/officeDocument/2006/relationships/hyperlink" Target="http://www.mercurynews.com/2016/09/16/california-bag-ban-voters-to-weigh-industrys-fate-at-the-ballot-box/" TargetMode="External"/><Relationship Id="rId34" Type="http://schemas.openxmlformats.org/officeDocument/2006/relationships/hyperlink" Target="http://www.bloombergview.com/articles/2013-02-04/the-disgusting-consequences-of-liberal-plastic-bag-bans" TargetMode="External"/><Relationship Id="rId35" Type="http://schemas.openxmlformats.org/officeDocument/2006/relationships/hyperlink" Target="http://nation.foxnews.com/plastic-bags-ban/2013/02/06/san-franciscos-plastic-bag-ban-kills-about-5-people-year" TargetMode="External"/><Relationship Id="rId36" Type="http://schemas.openxmlformats.org/officeDocument/2006/relationships/hyperlink" Target="https://www.latimes.com/opinion/editorials/la-ed-plastic-bag-ban-anniversary-20171118-story.html" TargetMode="External"/><Relationship Id="rId37" Type="http://schemas.openxmlformats.org/officeDocument/2006/relationships/hyperlink" Target="https://www.ted.com/talks/greta_thunberg_the_disarming_case_to_act_right_now_on_climate?language=en" TargetMode="External"/><Relationship Id="rId38" Type="http://schemas.openxmlformats.org/officeDocument/2006/relationships/hyperlink" Target="https://www.independent.co.uk/voices/climate-rally-20-september-greta-thunberg-greenland-ice-water-carbon-a9061921.html" TargetMode="External"/><Relationship Id="rId39" Type="http://schemas.openxmlformats.org/officeDocument/2006/relationships/hyperlink" Target="http://watchdocumentaries.com/before-the-flood/" TargetMode="External"/><Relationship Id="rId80" Type="http://schemas.openxmlformats.org/officeDocument/2006/relationships/hyperlink" Target="https://www.theguardian.com/news/2018/apr/27/bulldoze-the-business-school" TargetMode="External"/><Relationship Id="rId81" Type="http://schemas.openxmlformats.org/officeDocument/2006/relationships/hyperlink" Target="https://newrepublic.com/article/148368/ideology-business-school" TargetMode="External"/><Relationship Id="rId82" Type="http://schemas.openxmlformats.org/officeDocument/2006/relationships/hyperlink" Target="https://www.printableconstitution.com/" TargetMode="External"/><Relationship Id="rId83" Type="http://schemas.openxmlformats.org/officeDocument/2006/relationships/hyperlink" Target="https://www.youtube.com/watch?v=tyeJ55o3El0" TargetMode="External"/><Relationship Id="rId84" Type="http://schemas.openxmlformats.org/officeDocument/2006/relationships/hyperlink" Target="https://www.youtube.com/watch?v=NXUPDAMc_6o" TargetMode="External"/><Relationship Id="rId85" Type="http://schemas.openxmlformats.org/officeDocument/2006/relationships/hyperlink" Target="https://www.nationalpopularvote.com/campaign-events-2016" TargetMode="External"/><Relationship Id="rId86" Type="http://schemas.openxmlformats.org/officeDocument/2006/relationships/hyperlink" Target="https://www.politicalcompass.org/" TargetMode="External"/><Relationship Id="rId87" Type="http://schemas.openxmlformats.org/officeDocument/2006/relationships/hyperlink" Target="https://www.politicalcompass.org/counterpoint-20161110" TargetMode="External"/><Relationship Id="rId88" Type="http://schemas.openxmlformats.org/officeDocument/2006/relationships/hyperlink" Target="https://www.usccr.gov/pubs/vote2000/report/exesum.htm" TargetMode="External"/><Relationship Id="rId89" Type="http://schemas.openxmlformats.org/officeDocument/2006/relationships/hyperlink" Target="http://www.nytimes.com/2013/10/28/booming/storm-still-brews-over-scalding-coffee.html?_r=0" TargetMode="External"/><Relationship Id="rId140" Type="http://schemas.openxmlformats.org/officeDocument/2006/relationships/fontTable" Target="fontTable.xml"/><Relationship Id="rId1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34</Pages>
  <Words>11147</Words>
  <Characters>63538</Characters>
  <Application>Microsoft Macintosh Word</Application>
  <DocSecurity>0</DocSecurity>
  <Lines>529</Lines>
  <Paragraphs>149</Paragraphs>
  <ScaleCrop>false</ScaleCrop>
  <Company/>
  <LinksUpToDate>false</LinksUpToDate>
  <CharactersWithSpaces>74536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148</cp:revision>
  <cp:lastPrinted>2019-08-26T02:11:00Z</cp:lastPrinted>
  <dcterms:created xsi:type="dcterms:W3CDTF">2019-08-17T06:46:00Z</dcterms:created>
  <dcterms:modified xsi:type="dcterms:W3CDTF">2019-09-03T09:30:00Z</dcterms:modified>
</cp:coreProperties>
</file>